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D9B6" w14:textId="71A0F8C8" w:rsidR="003750B8" w:rsidRPr="00E71B59" w:rsidRDefault="00483C51" w:rsidP="001009CA">
      <w:pPr>
        <w:rPr>
          <w:rFonts w:ascii="Calibri" w:hAnsi="Calibri" w:cs="Calibri"/>
          <w:b/>
        </w:rPr>
      </w:pP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C6F1ED" wp14:editId="38B10CDD">
                <wp:simplePos x="0" y="0"/>
                <wp:positionH relativeFrom="margin">
                  <wp:posOffset>4876800</wp:posOffset>
                </wp:positionH>
                <wp:positionV relativeFrom="paragraph">
                  <wp:posOffset>4791710</wp:posOffset>
                </wp:positionV>
                <wp:extent cx="4808220" cy="100965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083"/>
                            </w:tblGrid>
                            <w:tr w:rsidR="005A4A2C" w14:paraId="761A17F4" w14:textId="77777777" w:rsidTr="00627F6F">
                              <w:tc>
                                <w:tcPr>
                                  <w:tcW w:w="7083" w:type="dxa"/>
                                  <w:shd w:val="clear" w:color="auto" w:fill="C5E0B3" w:themeFill="accent6" w:themeFillTint="66"/>
                                </w:tcPr>
                                <w:p w14:paraId="4E3F8690" w14:textId="52CCBF9B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SEND</w:t>
                                  </w:r>
                                </w:p>
                              </w:tc>
                            </w:tr>
                            <w:tr w:rsidR="005A4A2C" w14:paraId="5A2774BF" w14:textId="77777777" w:rsidTr="00627F6F">
                              <w:trPr>
                                <w:trHeight w:val="982"/>
                              </w:trPr>
                              <w:tc>
                                <w:tcPr>
                                  <w:tcW w:w="7083" w:type="dxa"/>
                                </w:tcPr>
                                <w:p w14:paraId="7BCF48C4" w14:textId="2D44C8ED" w:rsidR="005A4A2C" w:rsidRDefault="004F19E0" w:rsidP="004F19E0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1524A7">
                                    <w:rPr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Each </w:t>
                                  </w:r>
                                  <w:r w:rsidRPr="001524A7">
                                    <w:rPr>
                                      <w:rFonts w:ascii="Calibri" w:hAnsi="Calibri" w:cs="Calibri"/>
                                    </w:rPr>
                                    <w:t>lesson is adaptable for those with additional needs, or those in need of a challenge.</w:t>
                                  </w:r>
                                </w:p>
                              </w:tc>
                            </w:tr>
                          </w:tbl>
                          <w:p w14:paraId="36B6B2CE" w14:textId="77777777" w:rsidR="005A4A2C" w:rsidRDefault="005A4A2C" w:rsidP="005A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C6F1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4pt;margin-top:377.3pt;width:378.6pt;height:7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083"/>
                      </w:tblGrid>
                      <w:tr w:rsidR="005A4A2C" w14:paraId="761A17F4" w14:textId="77777777" w:rsidTr="00627F6F">
                        <w:tc>
                          <w:tcPr>
                            <w:tcW w:w="7083" w:type="dxa"/>
                            <w:shd w:val="clear" w:color="auto" w:fill="C5E0B3" w:themeFill="accent6" w:themeFillTint="66"/>
                          </w:tcPr>
                          <w:p w14:paraId="4E3F8690" w14:textId="52CCBF9B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SEND</w:t>
                            </w:r>
                          </w:p>
                        </w:tc>
                      </w:tr>
                      <w:tr w:rsidR="005A4A2C" w14:paraId="5A2774BF" w14:textId="77777777" w:rsidTr="00627F6F">
                        <w:trPr>
                          <w:trHeight w:val="982"/>
                        </w:trPr>
                        <w:tc>
                          <w:tcPr>
                            <w:tcW w:w="7083" w:type="dxa"/>
                          </w:tcPr>
                          <w:p w14:paraId="7BCF48C4" w14:textId="2D44C8ED" w:rsidR="005A4A2C" w:rsidRDefault="004F19E0" w:rsidP="004F19E0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1524A7"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Each </w:t>
                            </w:r>
                            <w:r w:rsidRPr="001524A7">
                              <w:rPr>
                                <w:rFonts w:ascii="Calibri" w:hAnsi="Calibri" w:cs="Calibri"/>
                              </w:rPr>
                              <w:t>lesson is adaptable for those with additional needs, or those in need of a challenge.</w:t>
                            </w:r>
                          </w:p>
                        </w:tc>
                      </w:tr>
                    </w:tbl>
                    <w:p w14:paraId="36B6B2CE" w14:textId="77777777" w:rsidR="005A4A2C" w:rsidRDefault="005A4A2C" w:rsidP="005A4A2C"/>
                  </w:txbxContent>
                </v:textbox>
                <w10:wrap type="square" anchorx="margin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B0A258F" wp14:editId="50D0974C">
                <wp:simplePos x="0" y="0"/>
                <wp:positionH relativeFrom="margin">
                  <wp:posOffset>4860290</wp:posOffset>
                </wp:positionH>
                <wp:positionV relativeFrom="paragraph">
                  <wp:posOffset>4048760</wp:posOffset>
                </wp:positionV>
                <wp:extent cx="4822190" cy="74295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19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5A4A2C" w14:paraId="74B02116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0AF1AE15" w14:textId="4D373033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Culture / </w:t>
                                  </w:r>
                                  <w:proofErr w:type="spellStart"/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Extra curricular</w:t>
                                  </w:r>
                                  <w:proofErr w:type="spellEnd"/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 </w:t>
                                  </w:r>
                                  <w:r w:rsidR="00627F6F"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/ Enrichment 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 xml:space="preserve">opportunities within </w:t>
                                  </w:r>
                                  <w:r w:rsidR="00C903BC">
                                    <w:rPr>
                                      <w:rFonts w:ascii="Calibri" w:hAnsi="Calibri" w:cs="Calibri"/>
                                      <w:b/>
                                    </w:rPr>
                                    <w:t>GEOGRAPHY</w:t>
                                  </w:r>
                                </w:p>
                              </w:tc>
                            </w:tr>
                            <w:tr w:rsidR="005A4A2C" w14:paraId="783C8F88" w14:textId="77777777" w:rsidTr="00627F6F">
                              <w:tc>
                                <w:tcPr>
                                  <w:tcW w:w="7225" w:type="dxa"/>
                                </w:tcPr>
                                <w:p w14:paraId="23F23172" w14:textId="3B93C5D9" w:rsidR="005A4A2C" w:rsidRDefault="00C903B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Forest schools for children with emotional, confidence needs.</w:t>
                                  </w:r>
                                </w:p>
                                <w:p w14:paraId="1D5F9DFC" w14:textId="77777777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5B3D15" w14:textId="77777777" w:rsidR="005A4A2C" w:rsidRDefault="005A4A2C" w:rsidP="005A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A258F" id="_x0000_s1027" type="#_x0000_t202" style="position:absolute;margin-left:382.7pt;margin-top:318.8pt;width:379.7pt;height:58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5A4A2C" w14:paraId="74B02116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0AF1AE15" w14:textId="4D373033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Culture /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Extra curricular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 </w:t>
                            </w:r>
                            <w:r w:rsidR="00627F6F">
                              <w:rPr>
                                <w:rFonts w:ascii="Calibri" w:hAnsi="Calibri" w:cs="Calibri"/>
                                <w:b/>
                              </w:rPr>
                              <w:t xml:space="preserve">/ Enrichment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 xml:space="preserve">opportunities within </w:t>
                            </w:r>
                            <w:r w:rsidR="00C903BC">
                              <w:rPr>
                                <w:rFonts w:ascii="Calibri" w:hAnsi="Calibri" w:cs="Calibri"/>
                                <w:b/>
                              </w:rPr>
                              <w:t>GEOGRAPHY</w:t>
                            </w:r>
                          </w:p>
                        </w:tc>
                      </w:tr>
                      <w:tr w:rsidR="005A4A2C" w14:paraId="783C8F88" w14:textId="77777777" w:rsidTr="00627F6F">
                        <w:tc>
                          <w:tcPr>
                            <w:tcW w:w="7225" w:type="dxa"/>
                          </w:tcPr>
                          <w:p w14:paraId="23F23172" w14:textId="3B93C5D9" w:rsidR="005A4A2C" w:rsidRDefault="00C903B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Forest schools for children with emotional, confidence needs.</w:t>
                            </w:r>
                          </w:p>
                          <w:p w14:paraId="1D5F9DFC" w14:textId="77777777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465B3D15" w14:textId="77777777" w:rsidR="005A4A2C" w:rsidRDefault="005A4A2C" w:rsidP="005A4A2C"/>
                  </w:txbxContent>
                </v:textbox>
                <w10:wrap type="square" anchorx="margin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B9FA1D" wp14:editId="15B8CC07">
                <wp:simplePos x="0" y="0"/>
                <wp:positionH relativeFrom="column">
                  <wp:posOffset>4864100</wp:posOffset>
                </wp:positionH>
                <wp:positionV relativeFrom="paragraph">
                  <wp:posOffset>2327275</wp:posOffset>
                </wp:positionV>
                <wp:extent cx="4955540" cy="1689100"/>
                <wp:effectExtent l="0" t="0" r="0" b="63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5540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3750B8" w14:paraId="55BC1182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0001879C" w14:textId="2CBB1BB3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Assessment</w:t>
                                  </w:r>
                                </w:p>
                              </w:tc>
                            </w:tr>
                            <w:tr w:rsidR="003750B8" w14:paraId="19544A84" w14:textId="77777777" w:rsidTr="00627F6F">
                              <w:tc>
                                <w:tcPr>
                                  <w:tcW w:w="7225" w:type="dxa"/>
                                </w:tcPr>
                                <w:p w14:paraId="2AF89E04" w14:textId="21F7EA11" w:rsidR="003750B8" w:rsidRDefault="00C903B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Geography</w:t>
                                  </w:r>
                                  <w:r w:rsidR="003750B8">
                                    <w:rPr>
                                      <w:rFonts w:ascii="Calibri" w:hAnsi="Calibri" w:cs="Calibri"/>
                                    </w:rPr>
                                    <w:t xml:space="preserve"> is assessed by the class teacher through Assessment for Learning strategies, and marking work in books.</w:t>
                                  </w:r>
                                </w:p>
                                <w:p w14:paraId="6F40E463" w14:textId="1B0C536A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  <w:p w14:paraId="42E8BEEF" w14:textId="1C9D9468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Curriculum swap sessions</w:t>
                                  </w:r>
                                  <w:r w:rsidR="005A4A2C">
                                    <w:rPr>
                                      <w:rFonts w:ascii="Calibri" w:hAnsi="Calibri" w:cs="Calibri"/>
                                    </w:rPr>
                                    <w:t xml:space="preserve"> give the subject leader an overview of </w:t>
                                  </w:r>
                                  <w:r w:rsidR="00627F6F" w:rsidRPr="00627F6F">
                                    <w:rPr>
                                      <w:rFonts w:ascii="Calibri" w:hAnsi="Calibri" w:cs="Calibri"/>
                                    </w:rPr>
                                    <w:t xml:space="preserve">the knowledge and skills </w:t>
                                  </w:r>
                                  <w:r w:rsidR="00627F6F">
                                    <w:rPr>
                                      <w:rFonts w:ascii="Calibri" w:hAnsi="Calibri" w:cs="Calibri"/>
                                    </w:rPr>
                                    <w:t>that the children have retained, assessed against the knowledge and skills documents.</w:t>
                                  </w:r>
                                </w:p>
                                <w:p w14:paraId="71BFC205" w14:textId="77777777" w:rsidR="003750B8" w:rsidRP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  <w:p w14:paraId="1ED2D579" w14:textId="77777777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BB6F56" w14:textId="77777777" w:rsidR="003750B8" w:rsidRDefault="003750B8" w:rsidP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9FA1D" id="_x0000_s1028" type="#_x0000_t202" style="position:absolute;margin-left:383pt;margin-top:183.25pt;width:390.2pt;height:13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3750B8" w14:paraId="55BC1182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0001879C" w14:textId="2CBB1BB3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Assessment</w:t>
                            </w:r>
                          </w:p>
                        </w:tc>
                      </w:tr>
                      <w:tr w:rsidR="003750B8" w14:paraId="19544A84" w14:textId="77777777" w:rsidTr="00627F6F">
                        <w:tc>
                          <w:tcPr>
                            <w:tcW w:w="7225" w:type="dxa"/>
                          </w:tcPr>
                          <w:p w14:paraId="2AF89E04" w14:textId="21F7EA11" w:rsidR="003750B8" w:rsidRDefault="00C903B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Geography</w:t>
                            </w:r>
                            <w:r w:rsidR="003750B8">
                              <w:rPr>
                                <w:rFonts w:ascii="Calibri" w:hAnsi="Calibri" w:cs="Calibri"/>
                              </w:rPr>
                              <w:t xml:space="preserve"> is assessed by the class teacher through Assessment for Learning strategies, and marking work in books.</w:t>
                            </w:r>
                          </w:p>
                          <w:p w14:paraId="6F40E463" w14:textId="1B0C536A" w:rsidR="003750B8" w:rsidRDefault="003750B8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42E8BEEF" w14:textId="1C9D9468" w:rsidR="003750B8" w:rsidRDefault="003750B8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Curriculum swap sessions</w:t>
                            </w:r>
                            <w:r w:rsidR="005A4A2C">
                              <w:rPr>
                                <w:rFonts w:ascii="Calibri" w:hAnsi="Calibri" w:cs="Calibri"/>
                              </w:rPr>
                              <w:t xml:space="preserve"> give the subject leader an overview of </w:t>
                            </w:r>
                            <w:r w:rsidR="00627F6F" w:rsidRPr="00627F6F">
                              <w:rPr>
                                <w:rFonts w:ascii="Calibri" w:hAnsi="Calibri" w:cs="Calibri"/>
                              </w:rPr>
                              <w:t xml:space="preserve">the knowledge and skills </w:t>
                            </w:r>
                            <w:r w:rsidR="00627F6F">
                              <w:rPr>
                                <w:rFonts w:ascii="Calibri" w:hAnsi="Calibri" w:cs="Calibri"/>
                              </w:rPr>
                              <w:t>that the children have retained, assessed against the knowledge and skills documents.</w:t>
                            </w:r>
                          </w:p>
                          <w:p w14:paraId="71BFC205" w14:textId="77777777" w:rsidR="003750B8" w:rsidRPr="003750B8" w:rsidRDefault="003750B8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ED2D579" w14:textId="77777777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51BB6F56" w14:textId="77777777" w:rsidR="003750B8" w:rsidRDefault="003750B8" w:rsidP="003750B8"/>
                  </w:txbxContent>
                </v:textbox>
                <w10:wrap type="square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09B3B85" wp14:editId="3C8FEFA4">
                <wp:simplePos x="0" y="0"/>
                <wp:positionH relativeFrom="column">
                  <wp:posOffset>0</wp:posOffset>
                </wp:positionH>
                <wp:positionV relativeFrom="paragraph">
                  <wp:posOffset>3886200</wp:posOffset>
                </wp:positionV>
                <wp:extent cx="4767580" cy="1914525"/>
                <wp:effectExtent l="0" t="0" r="0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758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22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3750B8" w14:paraId="1362DA72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2A04C0BD" w14:textId="26205333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Pedagogy</w:t>
                                  </w:r>
                                </w:p>
                              </w:tc>
                            </w:tr>
                            <w:tr w:rsidR="003750B8" w14:paraId="5288593C" w14:textId="77777777" w:rsidTr="00483C51">
                              <w:trPr>
                                <w:trHeight w:val="2393"/>
                              </w:trPr>
                              <w:tc>
                                <w:tcPr>
                                  <w:tcW w:w="7225" w:type="dxa"/>
                                </w:tcPr>
                                <w:p w14:paraId="695FB5B6" w14:textId="77777777" w:rsidR="003750B8" w:rsidRPr="005C190B" w:rsidRDefault="00483C51" w:rsidP="003750B8">
                                  <w:pPr>
                                    <w:rPr>
                                      <w:rFonts w:ascii="Calibri" w:hAnsi="Calibri" w:cs="Calibri"/>
                                      <w:bCs/>
                                    </w:rPr>
                                  </w:pPr>
                                  <w:r w:rsidRPr="005C190B">
                                    <w:rPr>
                                      <w:rFonts w:ascii="Calibri" w:hAnsi="Calibri" w:cs="Calibri"/>
                                      <w:bCs/>
                                    </w:rPr>
                                    <w:t xml:space="preserve">Each lesson begins with recap and recall, building on previous learning, followed by an attention grabber which could consist of a video or quiz with a question to get them thinking like geographers. </w:t>
                                  </w:r>
                                  <w:r w:rsidR="005C190B" w:rsidRPr="005C190B">
                                    <w:rPr>
                                      <w:rFonts w:ascii="Calibri" w:hAnsi="Calibri" w:cs="Calibri"/>
                                      <w:bCs/>
                                    </w:rPr>
                                    <w:t>Lessons are a mixture of discussion, videos and activities. Children are encouraged to be curious and question what they learn.</w:t>
                                  </w:r>
                                </w:p>
                                <w:p w14:paraId="3A510DBA" w14:textId="5D13D163" w:rsidR="005C190B" w:rsidRDefault="005C190B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 w:rsidRPr="005C190B">
                                    <w:rPr>
                                      <w:rFonts w:ascii="Calibri" w:hAnsi="Calibri" w:cs="Calibri"/>
                                      <w:bCs/>
                                    </w:rPr>
                                    <w:t>Geography is taught alternate half terms (3 enquiry led units each year) for at least an hour each week.</w:t>
                                  </w:r>
                                </w:p>
                              </w:tc>
                            </w:tr>
                          </w:tbl>
                          <w:p w14:paraId="53D42345" w14:textId="77777777" w:rsidR="003750B8" w:rsidRDefault="003750B8" w:rsidP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B3B85" id="_x0000_s1029" type="#_x0000_t202" style="position:absolute;margin-left:0;margin-top:306pt;width:375.4pt;height:15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+FZEAIAAP4DAAAOAAAAZHJzL2Uyb0RvYy54bWysU9tu2zAMfR+wfxD0vjjJkjY14hRdugwD&#10;ugvQ7QNkWY6FyaJGKbGzry8lu2m2vQ3TgyCK4i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" stroked="f">
                <v:textbox>
                  <w:txbxContent>
                    <w:tbl>
                      <w:tblPr>
                        <w:tblStyle w:val="TableGrid"/>
                        <w:tblW w:w="7225" w:type="dxa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3750B8" w14:paraId="1362DA72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2A04C0BD" w14:textId="26205333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Pedagogy</w:t>
                            </w:r>
                          </w:p>
                        </w:tc>
                      </w:tr>
                      <w:tr w:rsidR="003750B8" w14:paraId="5288593C" w14:textId="77777777" w:rsidTr="00483C51">
                        <w:trPr>
                          <w:trHeight w:val="2393"/>
                        </w:trPr>
                        <w:tc>
                          <w:tcPr>
                            <w:tcW w:w="7225" w:type="dxa"/>
                          </w:tcPr>
                          <w:p w14:paraId="695FB5B6" w14:textId="77777777" w:rsidR="003750B8" w:rsidRPr="005C190B" w:rsidRDefault="00483C51" w:rsidP="003750B8">
                            <w:pPr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 w:rsidRPr="005C190B">
                              <w:rPr>
                                <w:rFonts w:ascii="Calibri" w:hAnsi="Calibri" w:cs="Calibri"/>
                                <w:bCs/>
                              </w:rPr>
                              <w:t xml:space="preserve">Each lesson begins with recap and recall, building on previous learning, followed by an attention grabber which could consist of a video or quiz with a question to get them thinking like geographers. </w:t>
                            </w:r>
                            <w:r w:rsidR="005C190B" w:rsidRPr="005C190B">
                              <w:rPr>
                                <w:rFonts w:ascii="Calibri" w:hAnsi="Calibri" w:cs="Calibri"/>
                                <w:bCs/>
                              </w:rPr>
                              <w:t>Lessons are a mixture of discussion, videos and activities. Children are encouraged to be curious and question what they learn.</w:t>
                            </w:r>
                          </w:p>
                          <w:p w14:paraId="3A510DBA" w14:textId="5D13D163" w:rsidR="005C190B" w:rsidRDefault="005C190B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5C190B">
                              <w:rPr>
                                <w:rFonts w:ascii="Calibri" w:hAnsi="Calibri" w:cs="Calibri"/>
                                <w:bCs/>
                              </w:rPr>
                              <w:t>Geography is taught alternate half terms (3 enquiry led units each year) for at least an hour each week.</w:t>
                            </w:r>
                          </w:p>
                        </w:tc>
                      </w:tr>
                    </w:tbl>
                    <w:p w14:paraId="53D42345" w14:textId="77777777" w:rsidR="003750B8" w:rsidRDefault="003750B8" w:rsidP="003750B8"/>
                  </w:txbxContent>
                </v:textbox>
                <w10:wrap type="square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A9F3447" wp14:editId="0D5A4DCD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4679950" cy="3571875"/>
                <wp:effectExtent l="0" t="0" r="635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0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708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083"/>
                            </w:tblGrid>
                            <w:tr w:rsidR="003750B8" w14:paraId="2827B241" w14:textId="77777777" w:rsidTr="00627F6F">
                              <w:tc>
                                <w:tcPr>
                                  <w:tcW w:w="7083" w:type="dxa"/>
                                  <w:shd w:val="clear" w:color="auto" w:fill="C5E0B3" w:themeFill="accent6" w:themeFillTint="66"/>
                                </w:tcPr>
                                <w:p w14:paraId="1DF05633" w14:textId="3B2C2A09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Curriculum Content</w:t>
                                  </w:r>
                                </w:p>
                              </w:tc>
                            </w:tr>
                            <w:tr w:rsidR="003750B8" w14:paraId="717D56B3" w14:textId="77777777" w:rsidTr="00627F6F">
                              <w:tc>
                                <w:tcPr>
                                  <w:tcW w:w="7083" w:type="dxa"/>
                                </w:tcPr>
                                <w:p w14:paraId="54E5C81D" w14:textId="5D180145" w:rsidR="003750B8" w:rsidRPr="00483C51" w:rsidRDefault="00AB5316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483C51">
                                    <w:rPr>
                                      <w:rFonts w:ascii="Calibri" w:hAnsi="Calibri" w:cs="Calibri"/>
                                    </w:rPr>
                                    <w:t xml:space="preserve">KAPOW </w:t>
                                  </w:r>
                                  <w:r w:rsidR="00C903BC" w:rsidRPr="00483C51">
                                    <w:rPr>
                                      <w:rFonts w:ascii="Calibri" w:hAnsi="Calibri" w:cs="Calibri"/>
                                    </w:rPr>
                                    <w:t>geography</w:t>
                                  </w:r>
                                  <w:r w:rsidR="00482256" w:rsidRPr="00483C51">
                                    <w:rPr>
                                      <w:rFonts w:ascii="Calibri" w:hAnsi="Calibri" w:cs="Calibri"/>
                                    </w:rPr>
                                    <w:t xml:space="preserve"> is our chosen scheme. </w:t>
                                  </w:r>
                                </w:p>
                                <w:p w14:paraId="00D3CDE7" w14:textId="0281B0A1" w:rsidR="003750B8" w:rsidRPr="00483C51" w:rsidRDefault="00482256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483C51">
                                    <w:rPr>
                                      <w:rFonts w:ascii="Calibri" w:hAnsi="Calibri" w:cs="Calibri"/>
                                    </w:rPr>
                                    <w:t xml:space="preserve">It was introduced in </w:t>
                                  </w:r>
                                  <w:r w:rsidR="00AB5316" w:rsidRPr="00483C51">
                                    <w:rPr>
                                      <w:rFonts w:ascii="Calibri" w:hAnsi="Calibri" w:cs="Calibri"/>
                                    </w:rPr>
                                    <w:t>Autum</w:t>
                                  </w:r>
                                  <w:r w:rsidR="00C903BC" w:rsidRPr="00483C51">
                                    <w:rPr>
                                      <w:rFonts w:ascii="Calibri" w:hAnsi="Calibri" w:cs="Calibri"/>
                                    </w:rPr>
                                    <w:t>n</w:t>
                                  </w:r>
                                  <w:r w:rsidR="00AB5316" w:rsidRPr="00483C51">
                                    <w:rPr>
                                      <w:rFonts w:ascii="Calibri" w:hAnsi="Calibri" w:cs="Calibri"/>
                                    </w:rPr>
                                    <w:t xml:space="preserve"> 2 2023 with 1 year group</w:t>
                                  </w:r>
                                  <w:r w:rsidR="00483C51">
                                    <w:rPr>
                                      <w:rFonts w:ascii="Calibri" w:hAnsi="Calibri" w:cs="Calibri"/>
                                    </w:rPr>
                                    <w:t xml:space="preserve"> and </w:t>
                                  </w:r>
                                  <w:r w:rsidR="00AB5316" w:rsidRPr="00483C51">
                                    <w:rPr>
                                      <w:rFonts w:ascii="Calibri" w:hAnsi="Calibri" w:cs="Calibri"/>
                                    </w:rPr>
                                    <w:t>across the</w:t>
                                  </w:r>
                                  <w:r w:rsidR="00483C51">
                                    <w:rPr>
                                      <w:rFonts w:ascii="Calibri" w:hAnsi="Calibri" w:cs="Calibri"/>
                                    </w:rPr>
                                    <w:t xml:space="preserve"> rest of the</w:t>
                                  </w:r>
                                  <w:r w:rsidR="00AB5316" w:rsidRPr="00483C51">
                                    <w:rPr>
                                      <w:rFonts w:ascii="Calibri" w:hAnsi="Calibri" w:cs="Calibri"/>
                                    </w:rPr>
                                    <w:t xml:space="preserve"> school </w:t>
                                  </w:r>
                                  <w:r w:rsidR="00483C51">
                                    <w:rPr>
                                      <w:rFonts w:ascii="Calibri" w:hAnsi="Calibri" w:cs="Calibri"/>
                                    </w:rPr>
                                    <w:t xml:space="preserve">in </w:t>
                                  </w:r>
                                  <w:r w:rsidR="00AB5316" w:rsidRPr="00483C51">
                                    <w:rPr>
                                      <w:rFonts w:ascii="Calibri" w:hAnsi="Calibri" w:cs="Calibri"/>
                                    </w:rPr>
                                    <w:t>Spring 1 2024</w:t>
                                  </w:r>
                                </w:p>
                                <w:p w14:paraId="0236EFD7" w14:textId="7CF59CBD" w:rsidR="003750B8" w:rsidRPr="00483C51" w:rsidRDefault="00C903B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483C51">
                                    <w:rPr>
                                      <w:rFonts w:ascii="Calibri" w:hAnsi="Calibri" w:cs="Calibri"/>
                                    </w:rPr>
                                    <w:t>It is progressive, enquiry based and includes fieldwork in each unit.</w:t>
                                  </w:r>
                                  <w:r w:rsidR="00482256" w:rsidRPr="00483C51">
                                    <w:rPr>
                                      <w:rFonts w:ascii="Calibri" w:hAnsi="Calibri" w:cs="Calibri"/>
                                    </w:rPr>
                                    <w:t xml:space="preserve"> It aligns with the national curriculum and addresses the concepts of locational knowledge, place knowledge, physical and human geography and geographical skills and fieldwork.</w:t>
                                  </w:r>
                                </w:p>
                                <w:p w14:paraId="6453C479" w14:textId="7E529081" w:rsidR="005A4A2C" w:rsidRPr="00483C51" w:rsidRDefault="005A4A2C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483C51">
                                    <w:rPr>
                                      <w:rFonts w:ascii="Calibri" w:hAnsi="Calibri" w:cs="Calibri"/>
                                    </w:rPr>
                                    <w:t>How is the curriculum sequenced to embed knowledge and skills.</w:t>
                                  </w:r>
                                  <w:r w:rsidR="00B45648" w:rsidRPr="00483C51">
                                    <w:rPr>
                                      <w:rFonts w:ascii="Calibri" w:hAnsi="Calibri" w:cs="Calibri"/>
                                    </w:rPr>
                                    <w:t xml:space="preserve"> The curriculum builds on prior learning, expanding knowledge. E.g. physical changes over time building to physical and human impact in local rea then on a global scale.</w:t>
                                  </w:r>
                                </w:p>
                                <w:p w14:paraId="659B1E26" w14:textId="225BAB00" w:rsidR="003750B8" w:rsidRPr="00483C51" w:rsidRDefault="00B45648" w:rsidP="005A4A2C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483C51">
                                    <w:object w:dxaOrig="1534" w:dyaOrig="997" w14:anchorId="5A24F8CE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6" type="#_x0000_t75" style="width:76.5pt;height:49.5pt">
                                        <v:imagedata r:id="rId8" o:title=""/>
                                      </v:shape>
                                      <o:OLEObject Type="Embed" ProgID="Package" ShapeID="_x0000_i1026" DrawAspect="Icon" ObjectID="_1769583186" r:id="rId9"/>
                                    </w:object>
                                  </w:r>
                                  <w:r w:rsidR="003750B8" w:rsidRPr="00483C51">
                                    <w:rPr>
                                      <w:rFonts w:ascii="Calibri" w:hAnsi="Calibri" w:cs="Calibri"/>
                                    </w:rPr>
                                    <w:t xml:space="preserve"> </w:t>
                                  </w:r>
                                </w:p>
                                <w:p w14:paraId="64B9E2AB" w14:textId="3543FA93" w:rsidR="00B45648" w:rsidRPr="00483C51" w:rsidRDefault="00B45648" w:rsidP="005A4A2C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483C51">
                                    <w:rPr>
                                      <w:rFonts w:ascii="Calibri" w:hAnsi="Calibri" w:cs="Calibri"/>
                                    </w:rPr>
                                    <w:t>The key concepts within Geography are: scale, interdependence, physical and human processes, environmental impact and sustainable development, cultural awareness and diversity</w:t>
                                  </w:r>
                                </w:p>
                                <w:p w14:paraId="16590E11" w14:textId="080FEA45" w:rsidR="005A4A2C" w:rsidRDefault="005A4A2C" w:rsidP="005A4A2C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F4E189" w14:textId="34AAF7C7" w:rsidR="003750B8" w:rsidRDefault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F3447" id="_x0000_s1030" type="#_x0000_t202" style="position:absolute;margin-left:0;margin-top:10.55pt;width:368.5pt;height:28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" stroked="f">
                <v:textbox>
                  <w:txbxContent>
                    <w:tbl>
                      <w:tblPr>
                        <w:tblStyle w:val="TableGrid"/>
                        <w:tblW w:w="7083" w:type="dxa"/>
                        <w:tblLook w:val="04A0" w:firstRow="1" w:lastRow="0" w:firstColumn="1" w:lastColumn="0" w:noHBand="0" w:noVBand="1"/>
                      </w:tblPr>
                      <w:tblGrid>
                        <w:gridCol w:w="7083"/>
                      </w:tblGrid>
                      <w:tr w:rsidR="003750B8" w14:paraId="2827B241" w14:textId="77777777" w:rsidTr="00627F6F">
                        <w:tc>
                          <w:tcPr>
                            <w:tcW w:w="7083" w:type="dxa"/>
                            <w:shd w:val="clear" w:color="auto" w:fill="C5E0B3" w:themeFill="accent6" w:themeFillTint="66"/>
                          </w:tcPr>
                          <w:p w14:paraId="1DF05633" w14:textId="3B2C2A09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Curriculum Content</w:t>
                            </w:r>
                          </w:p>
                        </w:tc>
                      </w:tr>
                      <w:tr w:rsidR="003750B8" w14:paraId="717D56B3" w14:textId="77777777" w:rsidTr="00627F6F">
                        <w:tc>
                          <w:tcPr>
                            <w:tcW w:w="7083" w:type="dxa"/>
                          </w:tcPr>
                          <w:p w14:paraId="54E5C81D" w14:textId="5D180145" w:rsidR="003750B8" w:rsidRPr="00483C51" w:rsidRDefault="00AB5316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483C51">
                              <w:rPr>
                                <w:rFonts w:ascii="Calibri" w:hAnsi="Calibri" w:cs="Calibri"/>
                              </w:rPr>
                              <w:t xml:space="preserve">KAPOW </w:t>
                            </w:r>
                            <w:r w:rsidR="00C903BC" w:rsidRPr="00483C51">
                              <w:rPr>
                                <w:rFonts w:ascii="Calibri" w:hAnsi="Calibri" w:cs="Calibri"/>
                              </w:rPr>
                              <w:t>geography</w:t>
                            </w:r>
                            <w:r w:rsidR="00482256" w:rsidRPr="00483C51">
                              <w:rPr>
                                <w:rFonts w:ascii="Calibri" w:hAnsi="Calibri" w:cs="Calibri"/>
                              </w:rPr>
                              <w:t xml:space="preserve"> is our chosen scheme. </w:t>
                            </w:r>
                          </w:p>
                          <w:p w14:paraId="00D3CDE7" w14:textId="0281B0A1" w:rsidR="003750B8" w:rsidRPr="00483C51" w:rsidRDefault="00482256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483C51">
                              <w:rPr>
                                <w:rFonts w:ascii="Calibri" w:hAnsi="Calibri" w:cs="Calibri"/>
                              </w:rPr>
                              <w:t xml:space="preserve">It was introduced in </w:t>
                            </w:r>
                            <w:r w:rsidR="00AB5316" w:rsidRPr="00483C51">
                              <w:rPr>
                                <w:rFonts w:ascii="Calibri" w:hAnsi="Calibri" w:cs="Calibri"/>
                              </w:rPr>
                              <w:t>Autum</w:t>
                            </w:r>
                            <w:r w:rsidR="00C903BC" w:rsidRPr="00483C51">
                              <w:rPr>
                                <w:rFonts w:ascii="Calibri" w:hAnsi="Calibri" w:cs="Calibri"/>
                              </w:rPr>
                              <w:t>n</w:t>
                            </w:r>
                            <w:r w:rsidR="00AB5316" w:rsidRPr="00483C51">
                              <w:rPr>
                                <w:rFonts w:ascii="Calibri" w:hAnsi="Calibri" w:cs="Calibri"/>
                              </w:rPr>
                              <w:t xml:space="preserve"> 2 2023 with 1 year group</w:t>
                            </w:r>
                            <w:r w:rsidR="00483C51">
                              <w:rPr>
                                <w:rFonts w:ascii="Calibri" w:hAnsi="Calibri" w:cs="Calibri"/>
                              </w:rPr>
                              <w:t xml:space="preserve"> and </w:t>
                            </w:r>
                            <w:r w:rsidR="00AB5316" w:rsidRPr="00483C51">
                              <w:rPr>
                                <w:rFonts w:ascii="Calibri" w:hAnsi="Calibri" w:cs="Calibri"/>
                              </w:rPr>
                              <w:t>across the</w:t>
                            </w:r>
                            <w:r w:rsidR="00483C51">
                              <w:rPr>
                                <w:rFonts w:ascii="Calibri" w:hAnsi="Calibri" w:cs="Calibri"/>
                              </w:rPr>
                              <w:t xml:space="preserve"> rest of the</w:t>
                            </w:r>
                            <w:r w:rsidR="00AB5316" w:rsidRPr="00483C51">
                              <w:rPr>
                                <w:rFonts w:ascii="Calibri" w:hAnsi="Calibri" w:cs="Calibri"/>
                              </w:rPr>
                              <w:t xml:space="preserve"> school </w:t>
                            </w:r>
                            <w:r w:rsidR="00483C51">
                              <w:rPr>
                                <w:rFonts w:ascii="Calibri" w:hAnsi="Calibri" w:cs="Calibri"/>
                              </w:rPr>
                              <w:t xml:space="preserve">in </w:t>
                            </w:r>
                            <w:r w:rsidR="00AB5316" w:rsidRPr="00483C51">
                              <w:rPr>
                                <w:rFonts w:ascii="Calibri" w:hAnsi="Calibri" w:cs="Calibri"/>
                              </w:rPr>
                              <w:t>Spring 1 2024</w:t>
                            </w:r>
                          </w:p>
                          <w:p w14:paraId="0236EFD7" w14:textId="7CF59CBD" w:rsidR="003750B8" w:rsidRPr="00483C51" w:rsidRDefault="00C903B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483C51">
                              <w:rPr>
                                <w:rFonts w:ascii="Calibri" w:hAnsi="Calibri" w:cs="Calibri"/>
                              </w:rPr>
                              <w:t>It is progressive, enquiry based and includes fieldwork in each unit.</w:t>
                            </w:r>
                            <w:r w:rsidR="00482256" w:rsidRPr="00483C51">
                              <w:rPr>
                                <w:rFonts w:ascii="Calibri" w:hAnsi="Calibri" w:cs="Calibri"/>
                              </w:rPr>
                              <w:t xml:space="preserve"> It aligns with the national curriculum and addresses the concepts of locational knowledge, place knowledge, physical and human geography and geographical skills and fieldwork.</w:t>
                            </w:r>
                          </w:p>
                          <w:p w14:paraId="6453C479" w14:textId="7E529081" w:rsidR="005A4A2C" w:rsidRPr="00483C51" w:rsidRDefault="005A4A2C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483C51">
                              <w:rPr>
                                <w:rFonts w:ascii="Calibri" w:hAnsi="Calibri" w:cs="Calibri"/>
                              </w:rPr>
                              <w:t>How is the curriculum sequenced to embed knowledge and skills.</w:t>
                            </w:r>
                            <w:r w:rsidR="00B45648" w:rsidRPr="00483C51">
                              <w:rPr>
                                <w:rFonts w:ascii="Calibri" w:hAnsi="Calibri" w:cs="Calibri"/>
                              </w:rPr>
                              <w:t xml:space="preserve"> The curriculum builds on prior learning, expanding knowledge. E.g. physical changes over time building to physical and human impact in local rea then on a global scale.</w:t>
                            </w:r>
                          </w:p>
                          <w:p w14:paraId="659B1E26" w14:textId="225BAB00" w:rsidR="003750B8" w:rsidRPr="00483C51" w:rsidRDefault="00B45648" w:rsidP="005A4A2C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483C51">
                              <w:object w:dxaOrig="1534" w:dyaOrig="997" w14:anchorId="5A24F8CE">
                                <v:shape id="_x0000_i1026" type="#_x0000_t75" style="width:76.5pt;height:49.5pt">
                                  <v:imagedata r:id="rId8" o:title=""/>
                                </v:shape>
                                <o:OLEObject Type="Embed" ProgID="Package" ShapeID="_x0000_i1026" DrawAspect="Icon" ObjectID="_1769583186" r:id="rId10"/>
                              </w:object>
                            </w:r>
                            <w:r w:rsidR="003750B8" w:rsidRPr="00483C51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64B9E2AB" w14:textId="3543FA93" w:rsidR="00B45648" w:rsidRPr="00483C51" w:rsidRDefault="00B45648" w:rsidP="005A4A2C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483C51">
                              <w:rPr>
                                <w:rFonts w:ascii="Calibri" w:hAnsi="Calibri" w:cs="Calibri"/>
                              </w:rPr>
                              <w:t>The key concepts within Geography are: scale, interdependence, physical and human processes, environmental impact and sustainable development, cultural awareness and diversity</w:t>
                            </w:r>
                          </w:p>
                          <w:p w14:paraId="16590E11" w14:textId="080FEA45" w:rsidR="005A4A2C" w:rsidRDefault="005A4A2C" w:rsidP="005A4A2C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21F4E189" w14:textId="34AAF7C7" w:rsidR="003750B8" w:rsidRDefault="003750B8"/>
                  </w:txbxContent>
                </v:textbox>
                <w10:wrap type="square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CF78919" wp14:editId="551AFCAF">
                <wp:simplePos x="0" y="0"/>
                <wp:positionH relativeFrom="margin">
                  <wp:posOffset>4867275</wp:posOffset>
                </wp:positionH>
                <wp:positionV relativeFrom="paragraph">
                  <wp:posOffset>1381760</wp:posOffset>
                </wp:positionV>
                <wp:extent cx="4912360" cy="1009650"/>
                <wp:effectExtent l="0" t="0" r="254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236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5A4A2C" w14:paraId="67191756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12266C65" w14:textId="3B6A7192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What CPD has been delivered / accessed?</w:t>
                                  </w:r>
                                </w:p>
                              </w:tc>
                            </w:tr>
                            <w:tr w:rsidR="005A4A2C" w14:paraId="50DECC6E" w14:textId="77777777" w:rsidTr="00627F6F">
                              <w:tc>
                                <w:tcPr>
                                  <w:tcW w:w="7225" w:type="dxa"/>
                                </w:tcPr>
                                <w:p w14:paraId="48A1245F" w14:textId="61656320" w:rsidR="005A4A2C" w:rsidRPr="00483C51" w:rsidRDefault="00B45648" w:rsidP="003750B8">
                                  <w:pPr>
                                    <w:rPr>
                                      <w:rFonts w:ascii="Calibri" w:hAnsi="Calibri" w:cs="Calibri"/>
                                      <w:bCs/>
                                    </w:rPr>
                                  </w:pPr>
                                  <w:r w:rsidRPr="00483C51">
                                    <w:rPr>
                                      <w:rFonts w:ascii="Calibri" w:hAnsi="Calibri" w:cs="Calibri"/>
                                      <w:bCs/>
                                    </w:rPr>
                                    <w:t xml:space="preserve">Exploring fieldwork in the primary school </w:t>
                                  </w:r>
                                </w:p>
                                <w:p w14:paraId="3E7535E1" w14:textId="5A5CB347" w:rsidR="00B45648" w:rsidRPr="00483C51" w:rsidRDefault="004F19E0" w:rsidP="003750B8">
                                  <w:pPr>
                                    <w:rPr>
                                      <w:rFonts w:ascii="Calibri" w:hAnsi="Calibri" w:cs="Calibri"/>
                                      <w:bCs/>
                                    </w:rPr>
                                  </w:pPr>
                                  <w:r w:rsidRPr="00483C51">
                                    <w:rPr>
                                      <w:rFonts w:ascii="Calibri" w:hAnsi="Calibri" w:cs="Calibri"/>
                                      <w:bCs/>
                                    </w:rPr>
                                    <w:t>Staff meeting introduction to Kapow</w:t>
                                  </w:r>
                                </w:p>
                                <w:p w14:paraId="68FD1A17" w14:textId="77777777" w:rsidR="005A4A2C" w:rsidRDefault="005A4A2C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557D44" w14:textId="77777777" w:rsidR="005A4A2C" w:rsidRDefault="005A4A2C" w:rsidP="005A4A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8919" id="_x0000_s1031" type="#_x0000_t202" style="position:absolute;margin-left:383.25pt;margin-top:108.8pt;width:386.8pt;height:7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5A4A2C" w14:paraId="67191756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12266C65" w14:textId="3B6A7192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What CPD has been delivered / accessed?</w:t>
                            </w:r>
                          </w:p>
                        </w:tc>
                      </w:tr>
                      <w:tr w:rsidR="005A4A2C" w14:paraId="50DECC6E" w14:textId="77777777" w:rsidTr="00627F6F">
                        <w:tc>
                          <w:tcPr>
                            <w:tcW w:w="7225" w:type="dxa"/>
                          </w:tcPr>
                          <w:p w14:paraId="48A1245F" w14:textId="61656320" w:rsidR="005A4A2C" w:rsidRPr="00483C51" w:rsidRDefault="00B45648" w:rsidP="003750B8">
                            <w:pPr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 w:rsidRPr="00483C51">
                              <w:rPr>
                                <w:rFonts w:ascii="Calibri" w:hAnsi="Calibri" w:cs="Calibri"/>
                                <w:bCs/>
                              </w:rPr>
                              <w:t xml:space="preserve">Exploring fieldwork in the primary school </w:t>
                            </w:r>
                          </w:p>
                          <w:p w14:paraId="3E7535E1" w14:textId="5A5CB347" w:rsidR="00B45648" w:rsidRPr="00483C51" w:rsidRDefault="004F19E0" w:rsidP="003750B8">
                            <w:pPr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 w:rsidRPr="00483C51">
                              <w:rPr>
                                <w:rFonts w:ascii="Calibri" w:hAnsi="Calibri" w:cs="Calibri"/>
                                <w:bCs/>
                              </w:rPr>
                              <w:t>Staff meeting introduction to Kapow</w:t>
                            </w:r>
                          </w:p>
                          <w:p w14:paraId="68FD1A17" w14:textId="77777777" w:rsidR="005A4A2C" w:rsidRDefault="005A4A2C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0E557D44" w14:textId="77777777" w:rsidR="005A4A2C" w:rsidRDefault="005A4A2C" w:rsidP="005A4A2C"/>
                  </w:txbxContent>
                </v:textbox>
                <w10:wrap type="square" anchorx="margin"/>
              </v:shape>
            </w:pict>
          </mc:Fallback>
        </mc:AlternateContent>
      </w:r>
      <w:r w:rsidRPr="003750B8">
        <w:rPr>
          <w:rFonts w:ascii="Calibri" w:hAnsi="Calibri" w:cs="Calibri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6EA7EE" wp14:editId="0DCB7BED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4920615" cy="11430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061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7225"/>
                            </w:tblGrid>
                            <w:tr w:rsidR="003750B8" w14:paraId="536CEA17" w14:textId="77777777" w:rsidTr="00627F6F">
                              <w:tc>
                                <w:tcPr>
                                  <w:tcW w:w="7225" w:type="dxa"/>
                                  <w:shd w:val="clear" w:color="auto" w:fill="C5E0B3" w:themeFill="accent6" w:themeFillTint="66"/>
                                </w:tcPr>
                                <w:p w14:paraId="1C786FFC" w14:textId="63E33771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</w:rPr>
                                    <w:t>EYFS</w:t>
                                  </w:r>
                                </w:p>
                              </w:tc>
                            </w:tr>
                            <w:tr w:rsidR="003750B8" w14:paraId="3B69B4FD" w14:textId="77777777" w:rsidTr="00627F6F">
                              <w:tc>
                                <w:tcPr>
                                  <w:tcW w:w="7225" w:type="dxa"/>
                                </w:tcPr>
                                <w:p w14:paraId="5E7B4084" w14:textId="3E36E3AE" w:rsidR="003750B8" w:rsidRPr="00627F6F" w:rsidRDefault="004F19E0" w:rsidP="003750B8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</w:rPr>
                                    <w:t>Geography is taught through development matters. It covers the immediate environment, the natural world around them (regular access to the forest area</w:t>
                                  </w:r>
                                  <w:r w:rsidR="00483C51">
                                    <w:rPr>
                                      <w:rFonts w:ascii="Calibri" w:hAnsi="Calibri" w:cs="Calibri"/>
                                    </w:rPr>
                                    <w:t>) and changes (weather and seasons)</w:t>
                                  </w:r>
                                  <w:r>
                                    <w:rPr>
                                      <w:rFonts w:ascii="Calibri" w:hAnsi="Calibri" w:cs="Calibri"/>
                                    </w:rPr>
                                    <w:t xml:space="preserve">, their community </w:t>
                                  </w:r>
                                </w:p>
                                <w:p w14:paraId="3966E4F1" w14:textId="77777777" w:rsidR="003750B8" w:rsidRDefault="003750B8" w:rsidP="003750B8">
                                  <w:pPr>
                                    <w:rPr>
                                      <w:rFonts w:ascii="Calibri" w:hAnsi="Calibri" w:cs="Calibri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5113AB" w14:textId="77777777" w:rsidR="003750B8" w:rsidRDefault="003750B8" w:rsidP="003750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EA7EE" id="_x0000_s1032" type="#_x0000_t202" style="position:absolute;margin-left:336.25pt;margin-top:18.8pt;width:387.45pt;height:90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7225"/>
                      </w:tblGrid>
                      <w:tr w:rsidR="003750B8" w14:paraId="536CEA17" w14:textId="77777777" w:rsidTr="00627F6F">
                        <w:tc>
                          <w:tcPr>
                            <w:tcW w:w="7225" w:type="dxa"/>
                            <w:shd w:val="clear" w:color="auto" w:fill="C5E0B3" w:themeFill="accent6" w:themeFillTint="66"/>
                          </w:tcPr>
                          <w:p w14:paraId="1C786FFC" w14:textId="63E33771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EYFS</w:t>
                            </w:r>
                          </w:p>
                        </w:tc>
                      </w:tr>
                      <w:tr w:rsidR="003750B8" w14:paraId="3B69B4FD" w14:textId="77777777" w:rsidTr="00627F6F">
                        <w:tc>
                          <w:tcPr>
                            <w:tcW w:w="7225" w:type="dxa"/>
                          </w:tcPr>
                          <w:p w14:paraId="5E7B4084" w14:textId="3E36E3AE" w:rsidR="003750B8" w:rsidRPr="00627F6F" w:rsidRDefault="004F19E0" w:rsidP="003750B8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Geography is taught through development matters. It covers the immediate environment, the natural world around them (regular access to the forest area</w:t>
                            </w:r>
                            <w:r w:rsidR="00483C51">
                              <w:rPr>
                                <w:rFonts w:ascii="Calibri" w:hAnsi="Calibri" w:cs="Calibri"/>
                              </w:rPr>
                              <w:t>) and changes (weather and seasons)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, their community </w:t>
                            </w:r>
                          </w:p>
                          <w:p w14:paraId="3966E4F1" w14:textId="77777777" w:rsidR="003750B8" w:rsidRDefault="003750B8" w:rsidP="003750B8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615113AB" w14:textId="77777777" w:rsidR="003750B8" w:rsidRDefault="003750B8" w:rsidP="003750B8"/>
                  </w:txbxContent>
                </v:textbox>
                <w10:wrap type="square" anchorx="margin"/>
              </v:shape>
            </w:pict>
          </mc:Fallback>
        </mc:AlternateContent>
      </w:r>
      <w:r w:rsidR="00915B9F" w:rsidRPr="00E71B59">
        <w:rPr>
          <w:rFonts w:ascii="Calibri" w:hAnsi="Calibri" w:cs="Calibri"/>
          <w:b/>
        </w:rPr>
        <w:t xml:space="preserve"> </w:t>
      </w:r>
    </w:p>
    <w:p w14:paraId="1EA9F862" w14:textId="4BAADD12" w:rsidR="00BE34CA" w:rsidRPr="00E71B59" w:rsidRDefault="00BE34CA" w:rsidP="001009CA">
      <w:pPr>
        <w:rPr>
          <w:rFonts w:ascii="Calibri" w:hAnsi="Calibri" w:cs="Calibri"/>
          <w:b/>
        </w:rPr>
      </w:pPr>
    </w:p>
    <w:sectPr w:rsidR="00BE34CA" w:rsidRPr="00E71B59" w:rsidSect="00C11D57">
      <w:headerReference w:type="default" r:id="rId11"/>
      <w:pgSz w:w="16838" w:h="11906" w:orient="landscape" w:code="9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7B249" w14:textId="77777777" w:rsidR="00C11D57" w:rsidRDefault="00C11D57" w:rsidP="0022764F">
      <w:pPr>
        <w:spacing w:after="0" w:line="240" w:lineRule="auto"/>
      </w:pPr>
      <w:r>
        <w:separator/>
      </w:r>
    </w:p>
  </w:endnote>
  <w:endnote w:type="continuationSeparator" w:id="0">
    <w:p w14:paraId="18351744" w14:textId="77777777" w:rsidR="00C11D57" w:rsidRDefault="00C11D57" w:rsidP="0022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43763" w14:textId="77777777" w:rsidR="00C11D57" w:rsidRDefault="00C11D57" w:rsidP="0022764F">
      <w:pPr>
        <w:spacing w:after="0" w:line="240" w:lineRule="auto"/>
      </w:pPr>
      <w:r>
        <w:separator/>
      </w:r>
    </w:p>
  </w:footnote>
  <w:footnote w:type="continuationSeparator" w:id="0">
    <w:p w14:paraId="32F05378" w14:textId="77777777" w:rsidR="00C11D57" w:rsidRDefault="00C11D57" w:rsidP="00227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706A" w14:textId="51B41F20" w:rsidR="00114C00" w:rsidRPr="00114C00" w:rsidRDefault="00114C00" w:rsidP="00114C00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sz w:val="24"/>
        <w:szCs w:val="24"/>
        <w:lang w:eastAsia="en-GB"/>
      </w:rPr>
    </w:pPr>
    <w:r w:rsidRPr="00114C00">
      <w:rPr>
        <w:rFonts w:ascii="Times New Roman" w:eastAsia="Times New Roman" w:hAnsi="Times New Roman" w:cs="Times New Roman"/>
        <w:noProof/>
        <w:sz w:val="24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39A0A3A3" wp14:editId="2219ED3A">
          <wp:simplePos x="0" y="0"/>
          <wp:positionH relativeFrom="column">
            <wp:posOffset>342900</wp:posOffset>
          </wp:positionH>
          <wp:positionV relativeFrom="paragraph">
            <wp:posOffset>-55880</wp:posOffset>
          </wp:positionV>
          <wp:extent cx="1028700" cy="717550"/>
          <wp:effectExtent l="0" t="0" r="0" b="6350"/>
          <wp:wrapNone/>
          <wp:docPr id="1971763574" name="Picture 1971763574" descr="\\highfielddc01\Redirection$\Staff\mike.bywaters\Downloads\original-90E199FA-826A-4719-B0FE-FF3A043441A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ighfielddc01\Redirection$\Staff\mike.bywaters\Downloads\original-90E199FA-826A-4719-B0FE-FF3A043441A5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345" b="17902"/>
                  <a:stretch/>
                </pic:blipFill>
                <pic:spPr bwMode="auto">
                  <a:xfrm>
                    <a:off x="0" y="0"/>
                    <a:ext cx="102870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B93BA" w14:textId="7ACCA8A9" w:rsidR="0022764F" w:rsidRPr="000E4984" w:rsidRDefault="00060321" w:rsidP="0022764F">
    <w:pPr>
      <w:pStyle w:val="Header"/>
      <w:jc w:val="center"/>
      <w:rPr>
        <w:rFonts w:ascii="Century Gothic" w:hAnsi="Century Gothic"/>
        <w:b/>
        <w:sz w:val="40"/>
        <w:szCs w:val="20"/>
      </w:rPr>
    </w:pPr>
    <w:r>
      <w:rPr>
        <w:rFonts w:ascii="Century Gothic" w:hAnsi="Century Gothic"/>
        <w:b/>
        <w:sz w:val="40"/>
        <w:szCs w:val="20"/>
      </w:rPr>
      <w:t>Highfield Hall</w:t>
    </w:r>
    <w:r w:rsidR="003C0388" w:rsidRPr="000E4984">
      <w:rPr>
        <w:rFonts w:ascii="Century Gothic" w:hAnsi="Century Gothic"/>
        <w:b/>
        <w:sz w:val="40"/>
        <w:szCs w:val="20"/>
      </w:rPr>
      <w:t xml:space="preserve"> </w:t>
    </w:r>
    <w:r w:rsidR="00DC2F93" w:rsidRPr="000E4984">
      <w:rPr>
        <w:rFonts w:ascii="Century Gothic" w:hAnsi="Century Gothic"/>
        <w:b/>
        <w:sz w:val="40"/>
        <w:szCs w:val="20"/>
      </w:rPr>
      <w:t>Primary</w:t>
    </w:r>
    <w:r w:rsidR="0022764F" w:rsidRPr="000E4984">
      <w:rPr>
        <w:rFonts w:ascii="Century Gothic" w:hAnsi="Century Gothic"/>
        <w:b/>
        <w:sz w:val="40"/>
        <w:szCs w:val="20"/>
      </w:rPr>
      <w:t xml:space="preserve"> S</w:t>
    </w:r>
    <w:r w:rsidR="00DC2F93" w:rsidRPr="000E4984">
      <w:rPr>
        <w:rFonts w:ascii="Century Gothic" w:hAnsi="Century Gothic"/>
        <w:b/>
        <w:sz w:val="40"/>
        <w:szCs w:val="20"/>
      </w:rPr>
      <w:t>chool</w:t>
    </w:r>
    <w:r w:rsidR="000E4984" w:rsidRPr="000E4984">
      <w:rPr>
        <w:rFonts w:ascii="Century Gothic" w:hAnsi="Century Gothic"/>
        <w:b/>
        <w:sz w:val="40"/>
        <w:szCs w:val="20"/>
      </w:rPr>
      <w:t xml:space="preserve"> </w:t>
    </w:r>
    <w:r w:rsidR="00AB5316">
      <w:rPr>
        <w:rFonts w:ascii="Century Gothic" w:hAnsi="Century Gothic"/>
        <w:b/>
        <w:sz w:val="40"/>
        <w:szCs w:val="20"/>
      </w:rPr>
      <w:t>GEOGRAPHY</w:t>
    </w:r>
    <w:r w:rsidR="0022764F" w:rsidRPr="000E4984">
      <w:rPr>
        <w:rFonts w:ascii="Century Gothic" w:hAnsi="Century Gothic"/>
        <w:b/>
        <w:sz w:val="40"/>
        <w:szCs w:val="20"/>
      </w:rPr>
      <w:t xml:space="preserve"> ON A PAGE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D7362"/>
    <w:multiLevelType w:val="hybridMultilevel"/>
    <w:tmpl w:val="688EA4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B41AB6"/>
    <w:multiLevelType w:val="hybridMultilevel"/>
    <w:tmpl w:val="DBB697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72999"/>
    <w:multiLevelType w:val="hybridMultilevel"/>
    <w:tmpl w:val="197AB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34AA"/>
    <w:multiLevelType w:val="hybridMultilevel"/>
    <w:tmpl w:val="478418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54C68"/>
    <w:multiLevelType w:val="hybridMultilevel"/>
    <w:tmpl w:val="F1283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384F99"/>
    <w:multiLevelType w:val="hybridMultilevel"/>
    <w:tmpl w:val="B4385B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60026B"/>
    <w:multiLevelType w:val="hybridMultilevel"/>
    <w:tmpl w:val="BFA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80B10"/>
    <w:multiLevelType w:val="hybridMultilevel"/>
    <w:tmpl w:val="145EDA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D50FFD"/>
    <w:multiLevelType w:val="hybridMultilevel"/>
    <w:tmpl w:val="1EB2D2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C14DCB"/>
    <w:multiLevelType w:val="hybridMultilevel"/>
    <w:tmpl w:val="758C1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779E8"/>
    <w:multiLevelType w:val="hybridMultilevel"/>
    <w:tmpl w:val="19DEB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125ACA"/>
    <w:multiLevelType w:val="hybridMultilevel"/>
    <w:tmpl w:val="9CB083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6120A1"/>
    <w:multiLevelType w:val="hybridMultilevel"/>
    <w:tmpl w:val="0F9C15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79700B"/>
    <w:multiLevelType w:val="hybridMultilevel"/>
    <w:tmpl w:val="71008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553953"/>
    <w:multiLevelType w:val="hybridMultilevel"/>
    <w:tmpl w:val="CC3A5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1D73DC7"/>
    <w:multiLevelType w:val="hybridMultilevel"/>
    <w:tmpl w:val="7366A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F776E6"/>
    <w:multiLevelType w:val="hybridMultilevel"/>
    <w:tmpl w:val="6DE09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E47BAA"/>
    <w:multiLevelType w:val="hybridMultilevel"/>
    <w:tmpl w:val="52CA6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E44EF0"/>
    <w:multiLevelType w:val="hybridMultilevel"/>
    <w:tmpl w:val="29C61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029DE"/>
    <w:multiLevelType w:val="hybridMultilevel"/>
    <w:tmpl w:val="C308A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F924A6E"/>
    <w:multiLevelType w:val="hybridMultilevel"/>
    <w:tmpl w:val="2C505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01341159">
    <w:abstractNumId w:val="19"/>
  </w:num>
  <w:num w:numId="2" w16cid:durableId="43989118">
    <w:abstractNumId w:val="17"/>
  </w:num>
  <w:num w:numId="3" w16cid:durableId="409499120">
    <w:abstractNumId w:val="7"/>
  </w:num>
  <w:num w:numId="4" w16cid:durableId="761070730">
    <w:abstractNumId w:val="17"/>
  </w:num>
  <w:num w:numId="5" w16cid:durableId="506870618">
    <w:abstractNumId w:val="4"/>
  </w:num>
  <w:num w:numId="6" w16cid:durableId="1501697925">
    <w:abstractNumId w:val="2"/>
  </w:num>
  <w:num w:numId="7" w16cid:durableId="1127507103">
    <w:abstractNumId w:val="12"/>
  </w:num>
  <w:num w:numId="8" w16cid:durableId="941836482">
    <w:abstractNumId w:val="16"/>
  </w:num>
  <w:num w:numId="9" w16cid:durableId="608201089">
    <w:abstractNumId w:val="11"/>
  </w:num>
  <w:num w:numId="10" w16cid:durableId="1333413420">
    <w:abstractNumId w:val="8"/>
  </w:num>
  <w:num w:numId="11" w16cid:durableId="526257216">
    <w:abstractNumId w:val="1"/>
  </w:num>
  <w:num w:numId="12" w16cid:durableId="367225713">
    <w:abstractNumId w:val="10"/>
  </w:num>
  <w:num w:numId="13" w16cid:durableId="1521504116">
    <w:abstractNumId w:val="5"/>
  </w:num>
  <w:num w:numId="14" w16cid:durableId="149907200">
    <w:abstractNumId w:val="13"/>
  </w:num>
  <w:num w:numId="15" w16cid:durableId="857306429">
    <w:abstractNumId w:val="14"/>
  </w:num>
  <w:num w:numId="16" w16cid:durableId="1741713065">
    <w:abstractNumId w:val="15"/>
  </w:num>
  <w:num w:numId="17" w16cid:durableId="823357726">
    <w:abstractNumId w:val="0"/>
  </w:num>
  <w:num w:numId="18" w16cid:durableId="1949269235">
    <w:abstractNumId w:val="9"/>
  </w:num>
  <w:num w:numId="19" w16cid:durableId="950823236">
    <w:abstractNumId w:val="3"/>
  </w:num>
  <w:num w:numId="20" w16cid:durableId="1815293447">
    <w:abstractNumId w:val="20"/>
  </w:num>
  <w:num w:numId="21" w16cid:durableId="2122991236">
    <w:abstractNumId w:val="18"/>
  </w:num>
  <w:num w:numId="22" w16cid:durableId="1535002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3D3"/>
    <w:rsid w:val="00005F4C"/>
    <w:rsid w:val="0000703E"/>
    <w:rsid w:val="00060321"/>
    <w:rsid w:val="000751AC"/>
    <w:rsid w:val="00092F92"/>
    <w:rsid w:val="000E4984"/>
    <w:rsid w:val="001009CA"/>
    <w:rsid w:val="00114C00"/>
    <w:rsid w:val="001904A5"/>
    <w:rsid w:val="001C218D"/>
    <w:rsid w:val="001D4064"/>
    <w:rsid w:val="001F4750"/>
    <w:rsid w:val="002138E4"/>
    <w:rsid w:val="0022764F"/>
    <w:rsid w:val="00232DA7"/>
    <w:rsid w:val="002D0153"/>
    <w:rsid w:val="002D3345"/>
    <w:rsid w:val="002D4005"/>
    <w:rsid w:val="003156F7"/>
    <w:rsid w:val="00353B9D"/>
    <w:rsid w:val="003750B8"/>
    <w:rsid w:val="003A0A77"/>
    <w:rsid w:val="003C0388"/>
    <w:rsid w:val="003C52EF"/>
    <w:rsid w:val="003D0D45"/>
    <w:rsid w:val="003E6001"/>
    <w:rsid w:val="003F5D2C"/>
    <w:rsid w:val="00420722"/>
    <w:rsid w:val="00423F50"/>
    <w:rsid w:val="00445893"/>
    <w:rsid w:val="00476801"/>
    <w:rsid w:val="00482256"/>
    <w:rsid w:val="00483C51"/>
    <w:rsid w:val="00493D8A"/>
    <w:rsid w:val="004E172D"/>
    <w:rsid w:val="004F19E0"/>
    <w:rsid w:val="00512B41"/>
    <w:rsid w:val="005134BE"/>
    <w:rsid w:val="005215A0"/>
    <w:rsid w:val="00560110"/>
    <w:rsid w:val="0059287C"/>
    <w:rsid w:val="005A36FD"/>
    <w:rsid w:val="005A4A2C"/>
    <w:rsid w:val="005C190B"/>
    <w:rsid w:val="006049CA"/>
    <w:rsid w:val="0060549A"/>
    <w:rsid w:val="00623C01"/>
    <w:rsid w:val="00627F6F"/>
    <w:rsid w:val="006521E3"/>
    <w:rsid w:val="00681D65"/>
    <w:rsid w:val="006A3A19"/>
    <w:rsid w:val="006B4567"/>
    <w:rsid w:val="006C23D5"/>
    <w:rsid w:val="006F09B1"/>
    <w:rsid w:val="007174CC"/>
    <w:rsid w:val="007828E2"/>
    <w:rsid w:val="00784933"/>
    <w:rsid w:val="00796142"/>
    <w:rsid w:val="007F3638"/>
    <w:rsid w:val="007F42DB"/>
    <w:rsid w:val="0082549A"/>
    <w:rsid w:val="00825C9A"/>
    <w:rsid w:val="00875F56"/>
    <w:rsid w:val="00885273"/>
    <w:rsid w:val="00894FFC"/>
    <w:rsid w:val="008D6146"/>
    <w:rsid w:val="0091446D"/>
    <w:rsid w:val="00915B9F"/>
    <w:rsid w:val="009341CC"/>
    <w:rsid w:val="009347FD"/>
    <w:rsid w:val="00937881"/>
    <w:rsid w:val="00957240"/>
    <w:rsid w:val="009723FD"/>
    <w:rsid w:val="009D0231"/>
    <w:rsid w:val="009D26A2"/>
    <w:rsid w:val="00A0514A"/>
    <w:rsid w:val="00A572BA"/>
    <w:rsid w:val="00A72E2F"/>
    <w:rsid w:val="00A810E8"/>
    <w:rsid w:val="00A87DCC"/>
    <w:rsid w:val="00AB5316"/>
    <w:rsid w:val="00AF404F"/>
    <w:rsid w:val="00B45648"/>
    <w:rsid w:val="00B605A1"/>
    <w:rsid w:val="00BC03B8"/>
    <w:rsid w:val="00BE34CA"/>
    <w:rsid w:val="00C01C58"/>
    <w:rsid w:val="00C03138"/>
    <w:rsid w:val="00C066F5"/>
    <w:rsid w:val="00C1022B"/>
    <w:rsid w:val="00C11D57"/>
    <w:rsid w:val="00C535A8"/>
    <w:rsid w:val="00C903BC"/>
    <w:rsid w:val="00CA2183"/>
    <w:rsid w:val="00CB1A14"/>
    <w:rsid w:val="00CC7AE0"/>
    <w:rsid w:val="00CE32CC"/>
    <w:rsid w:val="00D25837"/>
    <w:rsid w:val="00D5425E"/>
    <w:rsid w:val="00DA5CBF"/>
    <w:rsid w:val="00DC2F93"/>
    <w:rsid w:val="00DC4375"/>
    <w:rsid w:val="00E01DF0"/>
    <w:rsid w:val="00E12D72"/>
    <w:rsid w:val="00E27A95"/>
    <w:rsid w:val="00E27AA9"/>
    <w:rsid w:val="00E413D3"/>
    <w:rsid w:val="00E41B0E"/>
    <w:rsid w:val="00E71B59"/>
    <w:rsid w:val="00E720FE"/>
    <w:rsid w:val="00E756D1"/>
    <w:rsid w:val="00EB56BF"/>
    <w:rsid w:val="00EB583F"/>
    <w:rsid w:val="00EB651D"/>
    <w:rsid w:val="00EC0D05"/>
    <w:rsid w:val="00ED3AB9"/>
    <w:rsid w:val="00EE2658"/>
    <w:rsid w:val="00F30B98"/>
    <w:rsid w:val="00F41B69"/>
    <w:rsid w:val="00F6619D"/>
    <w:rsid w:val="00F73CB2"/>
    <w:rsid w:val="00F776B2"/>
    <w:rsid w:val="00FA2674"/>
    <w:rsid w:val="00FA5A6E"/>
    <w:rsid w:val="00FB47F4"/>
    <w:rsid w:val="00FB6362"/>
    <w:rsid w:val="00FF0E18"/>
    <w:rsid w:val="00FF37C5"/>
    <w:rsid w:val="00FF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7DE73"/>
  <w15:chartTrackingRefBased/>
  <w15:docId w15:val="{16B79B45-5909-4D62-816E-322C1782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0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3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7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764F"/>
  </w:style>
  <w:style w:type="paragraph" w:styleId="Footer">
    <w:name w:val="footer"/>
    <w:basedOn w:val="Normal"/>
    <w:link w:val="FooterChar"/>
    <w:uiPriority w:val="99"/>
    <w:unhideWhenUsed/>
    <w:rsid w:val="002276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764F"/>
  </w:style>
  <w:style w:type="paragraph" w:styleId="BalloonText">
    <w:name w:val="Balloon Text"/>
    <w:basedOn w:val="Normal"/>
    <w:link w:val="BalloonTextChar"/>
    <w:uiPriority w:val="99"/>
    <w:semiHidden/>
    <w:unhideWhenUsed/>
    <w:rsid w:val="007F4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2D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71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F09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09B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2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3AEA8-1C88-44A6-B633-9062910F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Daisy Jones</dc:creator>
  <cp:keywords/>
  <dc:description/>
  <cp:lastModifiedBy>Vanessa Wood</cp:lastModifiedBy>
  <cp:revision>2</cp:revision>
  <cp:lastPrinted>2024-01-15T08:21:00Z</cp:lastPrinted>
  <dcterms:created xsi:type="dcterms:W3CDTF">2024-02-16T10:07:00Z</dcterms:created>
  <dcterms:modified xsi:type="dcterms:W3CDTF">2024-02-16T10:07:00Z</dcterms:modified>
</cp:coreProperties>
</file>