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F2BF1" w14:textId="57E6D9EA" w:rsidR="00BB4DB0" w:rsidRPr="009C1049" w:rsidRDefault="005579C1">
      <w:r w:rsidRPr="009C1049">
        <w:rPr>
          <w:noProof/>
        </w:rPr>
        <w:drawing>
          <wp:anchor distT="0" distB="0" distL="114300" distR="114300" simplePos="0" relativeHeight="251665408" behindDoc="0" locked="0" layoutInCell="1" allowOverlap="1" wp14:anchorId="76A1BC8F" wp14:editId="3E84544B">
            <wp:simplePos x="0" y="0"/>
            <wp:positionH relativeFrom="margin">
              <wp:align>left</wp:align>
            </wp:positionH>
            <wp:positionV relativeFrom="paragraph">
              <wp:posOffset>13970</wp:posOffset>
            </wp:positionV>
            <wp:extent cx="1469390" cy="1444625"/>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9390" cy="1444625"/>
                    </a:xfrm>
                    <a:prstGeom prst="rect">
                      <a:avLst/>
                    </a:prstGeom>
                    <a:noFill/>
                  </pic:spPr>
                </pic:pic>
              </a:graphicData>
            </a:graphic>
          </wp:anchor>
        </w:drawing>
      </w:r>
      <w:r w:rsidRPr="009C1049">
        <w:rPr>
          <w:noProof/>
        </w:rPr>
        <w:drawing>
          <wp:anchor distT="0" distB="0" distL="114300" distR="114300" simplePos="0" relativeHeight="251664384" behindDoc="0" locked="0" layoutInCell="1" allowOverlap="1" wp14:anchorId="4305E3C6" wp14:editId="56A9592D">
            <wp:simplePos x="0" y="0"/>
            <wp:positionH relativeFrom="margin">
              <wp:align>right</wp:align>
            </wp:positionH>
            <wp:positionV relativeFrom="paragraph">
              <wp:posOffset>13970</wp:posOffset>
            </wp:positionV>
            <wp:extent cx="2066925" cy="5118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511810"/>
                    </a:xfrm>
                    <a:prstGeom prst="rect">
                      <a:avLst/>
                    </a:prstGeom>
                    <a:noFill/>
                  </pic:spPr>
                </pic:pic>
              </a:graphicData>
            </a:graphic>
          </wp:anchor>
        </w:drawing>
      </w:r>
      <w:proofErr w:type="spellStart"/>
      <w:r w:rsidR="003E360E" w:rsidRPr="009C1049">
        <w:t>C</w:t>
      </w:r>
      <w:r w:rsidR="003C1ED6" w:rsidRPr="009C1049">
        <w:t>main</w:t>
      </w:r>
      <w:proofErr w:type="spellEnd"/>
    </w:p>
    <w:p w14:paraId="7673FB30" w14:textId="0AC45E85" w:rsidR="00AF4200" w:rsidRPr="009C1049" w:rsidRDefault="00AF4200" w:rsidP="00AF4200"/>
    <w:p w14:paraId="5354B109" w14:textId="0A97800F" w:rsidR="00AF4200" w:rsidRPr="009C1049" w:rsidRDefault="00AF4200" w:rsidP="00AF4200"/>
    <w:p w14:paraId="10B7C429" w14:textId="74ED2625" w:rsidR="00AF4200" w:rsidRPr="009C1049" w:rsidRDefault="00AF4200" w:rsidP="00AF4200"/>
    <w:p w14:paraId="48DD3DB2" w14:textId="6A94B100" w:rsidR="00AF4200" w:rsidRPr="009C1049" w:rsidRDefault="00AF4200" w:rsidP="00AF4200"/>
    <w:p w14:paraId="20ACE1F0" w14:textId="236467F7" w:rsidR="00AF4200" w:rsidRPr="009C1049" w:rsidRDefault="00AF4200" w:rsidP="00AF4200"/>
    <w:p w14:paraId="6E6F52BB" w14:textId="3FC5B3F7" w:rsidR="00AF4200" w:rsidRPr="009C1049" w:rsidRDefault="00AF4200" w:rsidP="00AF4200"/>
    <w:p w14:paraId="1E95D117" w14:textId="6E6B4E3A" w:rsidR="00AF4200" w:rsidRPr="009C1049" w:rsidRDefault="00AF4200" w:rsidP="00AF4200">
      <w:r w:rsidRPr="009C1049">
        <w:rPr>
          <w:rFonts w:asciiTheme="majorHAnsi" w:hAnsiTheme="majorHAnsi" w:cstheme="majorHAnsi"/>
          <w:noProof/>
          <w:sz w:val="28"/>
          <w:szCs w:val="28"/>
          <w:lang w:eastAsia="en-GB"/>
        </w:rPr>
        <mc:AlternateContent>
          <mc:Choice Requires="wps">
            <w:drawing>
              <wp:anchor distT="0" distB="0" distL="114300" distR="114300" simplePos="0" relativeHeight="251659264" behindDoc="0" locked="0" layoutInCell="1" allowOverlap="1" wp14:anchorId="7668E99A" wp14:editId="25A500E8">
                <wp:simplePos x="0" y="0"/>
                <wp:positionH relativeFrom="margin">
                  <wp:align>left</wp:align>
                </wp:positionH>
                <wp:positionV relativeFrom="paragraph">
                  <wp:posOffset>28575</wp:posOffset>
                </wp:positionV>
                <wp:extent cx="9311640" cy="0"/>
                <wp:effectExtent l="0" t="19050" r="2286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11640" cy="0"/>
                        </a:xfrm>
                        <a:prstGeom prst="line">
                          <a:avLst/>
                        </a:prstGeom>
                        <a:noFill/>
                        <a:ln w="28575" algn="ctr">
                          <a:solidFill>
                            <a:srgbClr val="EE2A7B"/>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7596032" id="Straight Connector 9"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2.25pt" to="733.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" strokecolor="#ee2a7b" strokeweight="2.25pt">
                <v:stroke joinstyle="miter"/>
                <w10:wrap anchorx="margin"/>
              </v:line>
            </w:pict>
          </mc:Fallback>
        </mc:AlternateContent>
      </w:r>
    </w:p>
    <w:p w14:paraId="3406F452" w14:textId="3FC7FE30" w:rsidR="00843A81" w:rsidRPr="009C1049" w:rsidRDefault="00843A81" w:rsidP="00843A81">
      <w:pPr>
        <w:jc w:val="right"/>
        <w:rPr>
          <w:rFonts w:cstheme="minorHAnsi"/>
          <w:b/>
          <w:sz w:val="50"/>
          <w:szCs w:val="50"/>
        </w:rPr>
      </w:pPr>
      <w:r w:rsidRPr="009C1049">
        <w:rPr>
          <w:rFonts w:cstheme="minorHAnsi"/>
          <w:b/>
          <w:sz w:val="50"/>
          <w:szCs w:val="50"/>
        </w:rPr>
        <w:t>Record Retention and Deletion Policy</w:t>
      </w:r>
    </w:p>
    <w:p w14:paraId="09D7CAAB" w14:textId="3ABB1A42" w:rsidR="00843A81" w:rsidRPr="009C1049" w:rsidRDefault="00497DC4" w:rsidP="00843A81">
      <w:pPr>
        <w:jc w:val="right"/>
        <w:rPr>
          <w:rFonts w:cstheme="minorHAnsi"/>
          <w:sz w:val="40"/>
          <w:szCs w:val="40"/>
        </w:rPr>
      </w:pPr>
      <w:r w:rsidRPr="009C1049">
        <w:rPr>
          <w:rFonts w:cstheme="minorHAnsi"/>
          <w:sz w:val="40"/>
          <w:szCs w:val="40"/>
        </w:rPr>
        <w:t>Highfield Hall Primary School</w:t>
      </w:r>
    </w:p>
    <w:p w14:paraId="025E96B0" w14:textId="22078337" w:rsidR="006939AC" w:rsidRPr="009C1049" w:rsidRDefault="006939AC" w:rsidP="00843A81">
      <w:pPr>
        <w:jc w:val="right"/>
        <w:rPr>
          <w:rFonts w:cstheme="minorHAnsi"/>
          <w:sz w:val="32"/>
          <w:szCs w:val="32"/>
        </w:rPr>
      </w:pPr>
      <w:r w:rsidRPr="009C1049">
        <w:rPr>
          <w:rFonts w:cstheme="minorHAnsi"/>
          <w:sz w:val="32"/>
          <w:szCs w:val="32"/>
        </w:rPr>
        <w:t xml:space="preserve">Version </w:t>
      </w:r>
      <w:r w:rsidR="00497DC4" w:rsidRPr="009C1049">
        <w:rPr>
          <w:rFonts w:cstheme="minorHAnsi"/>
          <w:sz w:val="32"/>
          <w:szCs w:val="32"/>
        </w:rPr>
        <w:t>2.1</w:t>
      </w:r>
    </w:p>
    <w:p w14:paraId="3792CBD3" w14:textId="16CE6438" w:rsidR="00AF4200" w:rsidRPr="009C1049" w:rsidRDefault="00AF4200" w:rsidP="00F62F44">
      <w:pPr>
        <w:jc w:val="right"/>
        <w:rPr>
          <w:rFonts w:cstheme="minorHAnsi"/>
          <w:sz w:val="32"/>
          <w:szCs w:val="32"/>
        </w:rPr>
      </w:pPr>
      <w:r w:rsidRPr="009C1049">
        <w:rPr>
          <w:rFonts w:asciiTheme="majorHAnsi" w:hAnsiTheme="majorHAnsi" w:cstheme="majorHAnsi"/>
          <w:noProof/>
          <w:sz w:val="28"/>
          <w:szCs w:val="28"/>
          <w:lang w:eastAsia="en-GB"/>
        </w:rPr>
        <mc:AlternateContent>
          <mc:Choice Requires="wps">
            <w:drawing>
              <wp:anchor distT="0" distB="0" distL="114300" distR="114300" simplePos="0" relativeHeight="251663360" behindDoc="0" locked="0" layoutInCell="1" allowOverlap="1" wp14:anchorId="4984261A" wp14:editId="6DB697C6">
                <wp:simplePos x="0" y="0"/>
                <wp:positionH relativeFrom="column">
                  <wp:posOffset>0</wp:posOffset>
                </wp:positionH>
                <wp:positionV relativeFrom="paragraph">
                  <wp:posOffset>23495</wp:posOffset>
                </wp:positionV>
                <wp:extent cx="9311640" cy="0"/>
                <wp:effectExtent l="22860" t="23495" r="19050" b="1460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11640" cy="0"/>
                        </a:xfrm>
                        <a:prstGeom prst="line">
                          <a:avLst/>
                        </a:prstGeom>
                        <a:noFill/>
                        <a:ln w="28575" algn="ctr">
                          <a:solidFill>
                            <a:srgbClr val="EE2A7B"/>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27E1369" id="Straight Connector 10"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pt" to="733.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" strokecolor="#ee2a7b" strokeweight="2.25pt">
                <v:stroke joinstyle="miter"/>
              </v:line>
            </w:pict>
          </mc:Fallback>
        </mc:AlternateContent>
      </w:r>
    </w:p>
    <w:tbl>
      <w:tblPr>
        <w:tblpPr w:leftFromText="180" w:rightFromText="180" w:vertAnchor="text" w:horzAnchor="margin" w:tblpXSpec="center" w:tblpY="4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521"/>
      </w:tblGrid>
      <w:tr w:rsidR="003B0141" w:rsidRPr="009C1049" w14:paraId="0252699C" w14:textId="77777777" w:rsidTr="00F62F44">
        <w:tc>
          <w:tcPr>
            <w:tcW w:w="2830" w:type="dxa"/>
          </w:tcPr>
          <w:p w14:paraId="0FF6EB17" w14:textId="77777777" w:rsidR="00AF4200" w:rsidRPr="009C1049" w:rsidRDefault="00AF4200" w:rsidP="00AF4200">
            <w:pPr>
              <w:rPr>
                <w:rFonts w:cstheme="minorHAnsi"/>
                <w:b/>
              </w:rPr>
            </w:pPr>
            <w:bookmarkStart w:id="0" w:name="_Toc32498084"/>
            <w:r w:rsidRPr="009C1049">
              <w:rPr>
                <w:rFonts w:cstheme="minorHAnsi"/>
                <w:b/>
              </w:rPr>
              <w:t>Last Reviewed</w:t>
            </w:r>
            <w:bookmarkEnd w:id="0"/>
          </w:p>
        </w:tc>
        <w:tc>
          <w:tcPr>
            <w:tcW w:w="6521" w:type="dxa"/>
          </w:tcPr>
          <w:p w14:paraId="0EA59BB0" w14:textId="7247DF63" w:rsidR="00AF4200" w:rsidRPr="009C1049" w:rsidRDefault="00E30C95" w:rsidP="00AF4200">
            <w:pPr>
              <w:rPr>
                <w:rFonts w:asciiTheme="majorHAnsi" w:hAnsiTheme="majorHAnsi" w:cstheme="majorHAnsi"/>
                <w:b/>
                <w:sz w:val="28"/>
                <w:szCs w:val="28"/>
              </w:rPr>
            </w:pPr>
            <w:r>
              <w:rPr>
                <w:rFonts w:asciiTheme="majorHAnsi" w:hAnsiTheme="majorHAnsi" w:cstheme="majorHAnsi"/>
                <w:b/>
                <w:sz w:val="28"/>
                <w:szCs w:val="28"/>
              </w:rPr>
              <w:t>18.5.26</w:t>
            </w:r>
          </w:p>
        </w:tc>
      </w:tr>
      <w:tr w:rsidR="003B0141" w:rsidRPr="009C1049" w14:paraId="10A82224" w14:textId="77777777" w:rsidTr="00F62F44">
        <w:trPr>
          <w:trHeight w:val="804"/>
        </w:trPr>
        <w:tc>
          <w:tcPr>
            <w:tcW w:w="2830" w:type="dxa"/>
          </w:tcPr>
          <w:p w14:paraId="2EAA41C4" w14:textId="5FAEC1EE" w:rsidR="00AF4200" w:rsidRPr="009C1049" w:rsidRDefault="00AF4200" w:rsidP="00AF4200">
            <w:pPr>
              <w:rPr>
                <w:rFonts w:cstheme="minorHAnsi"/>
                <w:b/>
              </w:rPr>
            </w:pPr>
            <w:bookmarkStart w:id="1" w:name="_Toc32498085"/>
            <w:r w:rsidRPr="009C1049">
              <w:rPr>
                <w:rFonts w:cstheme="minorHAnsi"/>
                <w:b/>
              </w:rPr>
              <w:t>Reviewed By</w:t>
            </w:r>
            <w:bookmarkEnd w:id="1"/>
            <w:r w:rsidRPr="009C1049">
              <w:rPr>
                <w:rFonts w:cstheme="minorHAnsi"/>
                <w:b/>
              </w:rPr>
              <w:t xml:space="preserve"> (Name)</w:t>
            </w:r>
          </w:p>
        </w:tc>
        <w:tc>
          <w:tcPr>
            <w:tcW w:w="6521" w:type="dxa"/>
          </w:tcPr>
          <w:p w14:paraId="54A9C99B" w14:textId="4F29D797" w:rsidR="00AF4200" w:rsidRPr="009C1049" w:rsidRDefault="00E30C95" w:rsidP="00AF4200">
            <w:pPr>
              <w:rPr>
                <w:rFonts w:asciiTheme="majorHAnsi" w:hAnsiTheme="majorHAnsi" w:cstheme="majorHAnsi"/>
                <w:b/>
                <w:sz w:val="28"/>
                <w:szCs w:val="28"/>
              </w:rPr>
            </w:pPr>
            <w:r>
              <w:rPr>
                <w:rFonts w:asciiTheme="majorHAnsi" w:hAnsiTheme="majorHAnsi" w:cstheme="majorHAnsi"/>
                <w:b/>
                <w:sz w:val="28"/>
                <w:szCs w:val="28"/>
              </w:rPr>
              <w:t>Mike Bywaters</w:t>
            </w:r>
          </w:p>
        </w:tc>
      </w:tr>
      <w:tr w:rsidR="003B0141" w:rsidRPr="009C1049" w14:paraId="0B3301AE" w14:textId="77777777" w:rsidTr="00F62F44">
        <w:tc>
          <w:tcPr>
            <w:tcW w:w="2830" w:type="dxa"/>
          </w:tcPr>
          <w:p w14:paraId="1D3288F6" w14:textId="332220F0" w:rsidR="00AF4200" w:rsidRPr="009C1049" w:rsidRDefault="00AF4200" w:rsidP="00AF4200">
            <w:pPr>
              <w:rPr>
                <w:rFonts w:cstheme="minorHAnsi"/>
                <w:b/>
              </w:rPr>
            </w:pPr>
            <w:r w:rsidRPr="009C1049">
              <w:rPr>
                <w:rFonts w:cstheme="minorHAnsi"/>
                <w:b/>
              </w:rPr>
              <w:t>Job Role</w:t>
            </w:r>
          </w:p>
        </w:tc>
        <w:tc>
          <w:tcPr>
            <w:tcW w:w="6521" w:type="dxa"/>
          </w:tcPr>
          <w:p w14:paraId="36BCFC97" w14:textId="1AB1E9A0" w:rsidR="00AF4200" w:rsidRPr="009C1049" w:rsidRDefault="00E30C95" w:rsidP="00AF4200">
            <w:pPr>
              <w:rPr>
                <w:rFonts w:asciiTheme="majorHAnsi" w:hAnsiTheme="majorHAnsi" w:cstheme="majorHAnsi"/>
                <w:b/>
                <w:sz w:val="28"/>
                <w:szCs w:val="28"/>
              </w:rPr>
            </w:pPr>
            <w:r>
              <w:rPr>
                <w:rFonts w:asciiTheme="majorHAnsi" w:hAnsiTheme="majorHAnsi" w:cstheme="majorHAnsi"/>
                <w:b/>
                <w:sz w:val="28"/>
                <w:szCs w:val="28"/>
              </w:rPr>
              <w:t>Headteacher</w:t>
            </w:r>
          </w:p>
        </w:tc>
      </w:tr>
      <w:tr w:rsidR="003B0141" w:rsidRPr="009C1049" w14:paraId="6B246F7D" w14:textId="77777777" w:rsidTr="00F62F44">
        <w:tc>
          <w:tcPr>
            <w:tcW w:w="2830" w:type="dxa"/>
          </w:tcPr>
          <w:p w14:paraId="3ED41500" w14:textId="794EE0DE" w:rsidR="00AF4200" w:rsidRPr="009C1049" w:rsidRDefault="00AF4200" w:rsidP="00AF4200">
            <w:pPr>
              <w:rPr>
                <w:rFonts w:cstheme="minorHAnsi"/>
                <w:b/>
              </w:rPr>
            </w:pPr>
            <w:bookmarkStart w:id="2" w:name="_Toc32498086"/>
            <w:r w:rsidRPr="009C1049">
              <w:rPr>
                <w:rFonts w:cstheme="minorHAnsi"/>
                <w:b/>
              </w:rPr>
              <w:t>Next Review Date</w:t>
            </w:r>
            <w:bookmarkEnd w:id="2"/>
          </w:p>
        </w:tc>
        <w:tc>
          <w:tcPr>
            <w:tcW w:w="6521" w:type="dxa"/>
          </w:tcPr>
          <w:p w14:paraId="693681F4" w14:textId="429C003C" w:rsidR="00AF4200" w:rsidRPr="009C1049" w:rsidRDefault="00E30C95" w:rsidP="00AF4200">
            <w:pPr>
              <w:rPr>
                <w:rFonts w:asciiTheme="majorHAnsi" w:hAnsiTheme="majorHAnsi" w:cstheme="majorHAnsi"/>
                <w:b/>
                <w:sz w:val="28"/>
                <w:szCs w:val="28"/>
              </w:rPr>
            </w:pPr>
            <w:r>
              <w:rPr>
                <w:rFonts w:asciiTheme="majorHAnsi" w:hAnsiTheme="majorHAnsi" w:cstheme="majorHAnsi"/>
                <w:b/>
                <w:sz w:val="28"/>
                <w:szCs w:val="28"/>
              </w:rPr>
              <w:t>18.5.27</w:t>
            </w:r>
            <w:bookmarkStart w:id="3" w:name="_GoBack"/>
            <w:bookmarkEnd w:id="3"/>
          </w:p>
        </w:tc>
      </w:tr>
      <w:tr w:rsidR="003B0141" w:rsidRPr="009C1049" w14:paraId="76A07B44" w14:textId="77777777" w:rsidTr="00F62F44">
        <w:tc>
          <w:tcPr>
            <w:tcW w:w="2830" w:type="dxa"/>
          </w:tcPr>
          <w:p w14:paraId="6FD6064B" w14:textId="5FE1C251" w:rsidR="00AF4200" w:rsidRPr="009C1049" w:rsidRDefault="00AF4200" w:rsidP="00AF4200">
            <w:pPr>
              <w:rPr>
                <w:rFonts w:cstheme="minorHAnsi"/>
                <w:b/>
              </w:rPr>
            </w:pPr>
            <w:r w:rsidRPr="009C1049">
              <w:rPr>
                <w:rFonts w:cstheme="minorHAnsi"/>
                <w:b/>
                <w:bCs/>
              </w:rPr>
              <w:t xml:space="preserve">Version produced </w:t>
            </w:r>
            <w:r w:rsidR="00A101D1" w:rsidRPr="009C1049">
              <w:rPr>
                <w:rFonts w:cstheme="minorHAnsi"/>
                <w:b/>
                <w:bCs/>
              </w:rPr>
              <w:t>Spring</w:t>
            </w:r>
            <w:r w:rsidRPr="009C1049">
              <w:rPr>
                <w:rFonts w:cstheme="minorHAnsi"/>
                <w:b/>
                <w:bCs/>
              </w:rPr>
              <w:t xml:space="preserve"> 202</w:t>
            </w:r>
            <w:r w:rsidR="00D37A41" w:rsidRPr="009C1049">
              <w:rPr>
                <w:rFonts w:cstheme="minorHAnsi"/>
                <w:b/>
                <w:bCs/>
              </w:rPr>
              <w:t>6</w:t>
            </w:r>
          </w:p>
        </w:tc>
        <w:tc>
          <w:tcPr>
            <w:tcW w:w="6521" w:type="dxa"/>
          </w:tcPr>
          <w:p w14:paraId="5CD2E50C" w14:textId="57D94D4F" w:rsidR="00D81D69" w:rsidRPr="009C1049" w:rsidRDefault="00553223" w:rsidP="00AF4200">
            <w:pPr>
              <w:rPr>
                <w:rFonts w:cstheme="minorHAnsi"/>
                <w:bCs/>
              </w:rPr>
            </w:pPr>
            <w:r w:rsidRPr="009C1049">
              <w:rPr>
                <w:rFonts w:cstheme="minorHAnsi"/>
                <w:bCs/>
              </w:rPr>
              <w:t>Minor amend</w:t>
            </w:r>
            <w:r w:rsidR="00CE027F" w:rsidRPr="009C1049">
              <w:rPr>
                <w:rFonts w:cstheme="minorHAnsi"/>
                <w:bCs/>
              </w:rPr>
              <w:t>ments</w:t>
            </w:r>
            <w:r w:rsidRPr="009C1049">
              <w:rPr>
                <w:rFonts w:cstheme="minorHAnsi"/>
                <w:bCs/>
              </w:rPr>
              <w:t xml:space="preserve"> in</w:t>
            </w:r>
            <w:r w:rsidR="00CE027F" w:rsidRPr="009C1049">
              <w:rPr>
                <w:rFonts w:cstheme="minorHAnsi"/>
                <w:bCs/>
              </w:rPr>
              <w:t>dicated in</w:t>
            </w:r>
            <w:r w:rsidRPr="009C1049">
              <w:rPr>
                <w:rFonts w:cstheme="minorHAnsi"/>
                <w:bCs/>
              </w:rPr>
              <w:t xml:space="preserve"> </w:t>
            </w:r>
            <w:r w:rsidRPr="009C1049">
              <w:rPr>
                <w:rFonts w:cstheme="minorHAnsi"/>
                <w:bCs/>
                <w:color w:val="00B050"/>
              </w:rPr>
              <w:t>green</w:t>
            </w:r>
            <w:r w:rsidR="00763BDD" w:rsidRPr="009C1049">
              <w:rPr>
                <w:rFonts w:cstheme="minorHAnsi"/>
                <w:bCs/>
              </w:rPr>
              <w:t xml:space="preserve"> text</w:t>
            </w:r>
            <w:r w:rsidR="00CA7C9A" w:rsidRPr="009C1049">
              <w:rPr>
                <w:rFonts w:cstheme="minorHAnsi"/>
                <w:bCs/>
              </w:rPr>
              <w:t>.</w:t>
            </w:r>
          </w:p>
          <w:p w14:paraId="569FC347" w14:textId="77777777" w:rsidR="00322CE1" w:rsidRPr="009C1049" w:rsidRDefault="00322CE1" w:rsidP="00322CE1">
            <w:pPr>
              <w:rPr>
                <w:rFonts w:cstheme="minorHAnsi"/>
                <w:b/>
                <w:bCs/>
                <w:color w:val="00B050"/>
              </w:rPr>
            </w:pPr>
            <w:r w:rsidRPr="009C1049">
              <w:rPr>
                <w:rFonts w:cstheme="minorHAnsi"/>
                <w:b/>
                <w:bCs/>
                <w:color w:val="00B050"/>
              </w:rPr>
              <w:t>The following has been implemented throughout:</w:t>
            </w:r>
          </w:p>
          <w:p w14:paraId="4A136112" w14:textId="77777777" w:rsidR="00322CE1" w:rsidRPr="009C1049" w:rsidRDefault="00322CE1" w:rsidP="00322CE1">
            <w:pPr>
              <w:rPr>
                <w:rFonts w:cstheme="minorHAnsi"/>
                <w:color w:val="00B050"/>
              </w:rPr>
            </w:pPr>
            <w:r w:rsidRPr="009C1049">
              <w:rPr>
                <w:rFonts w:cstheme="minorHAnsi"/>
                <w:color w:val="00B050"/>
              </w:rPr>
              <w:t xml:space="preserve">When we use the word </w:t>
            </w:r>
            <w:r w:rsidRPr="009C1049">
              <w:rPr>
                <w:rFonts w:cstheme="minorHAnsi"/>
                <w:b/>
                <w:bCs/>
                <w:color w:val="00B050"/>
              </w:rPr>
              <w:t>must</w:t>
            </w:r>
            <w:r w:rsidRPr="009C1049">
              <w:rPr>
                <w:rFonts w:cstheme="minorHAnsi"/>
                <w:color w:val="00B050"/>
              </w:rPr>
              <w:t>, this refers to legal requirements.</w:t>
            </w:r>
          </w:p>
          <w:p w14:paraId="647FC70E" w14:textId="77777777" w:rsidR="00322CE1" w:rsidRPr="009C1049" w:rsidRDefault="00322CE1" w:rsidP="00322CE1">
            <w:pPr>
              <w:rPr>
                <w:rFonts w:cstheme="minorHAnsi"/>
                <w:color w:val="00B050"/>
              </w:rPr>
            </w:pPr>
            <w:r w:rsidRPr="009C1049">
              <w:rPr>
                <w:rFonts w:cstheme="minorHAnsi"/>
                <w:color w:val="00B050"/>
              </w:rPr>
              <w:t xml:space="preserve">When we use the word </w:t>
            </w:r>
            <w:r w:rsidRPr="009C1049">
              <w:rPr>
                <w:rFonts w:cstheme="minorHAnsi"/>
                <w:b/>
                <w:bCs/>
                <w:color w:val="00B050"/>
              </w:rPr>
              <w:t>should</w:t>
            </w:r>
            <w:r w:rsidRPr="009C1049">
              <w:rPr>
                <w:rFonts w:cstheme="minorHAnsi"/>
                <w:color w:val="00B050"/>
              </w:rPr>
              <w:t>, this does not refer to a legal requirement, but what we consider is important to help you to comply effectively with the law. You should do this unless there is a good reason not to. If you choose to take a different approach, you need to be able to demonstrate that your approach complies with the law.</w:t>
            </w:r>
          </w:p>
          <w:p w14:paraId="7572F7F7" w14:textId="5B538689" w:rsidR="00322CE1" w:rsidRPr="009C1049" w:rsidRDefault="00322CE1" w:rsidP="00322CE1">
            <w:pPr>
              <w:rPr>
                <w:rFonts w:cstheme="minorHAnsi"/>
                <w:color w:val="00B050"/>
              </w:rPr>
            </w:pPr>
            <w:r w:rsidRPr="009C1049">
              <w:rPr>
                <w:rFonts w:cstheme="minorHAnsi"/>
                <w:color w:val="00B050"/>
              </w:rPr>
              <w:t xml:space="preserve">When we use the word </w:t>
            </w:r>
            <w:r w:rsidRPr="009C1049">
              <w:rPr>
                <w:rFonts w:cstheme="minorHAnsi"/>
                <w:b/>
                <w:bCs/>
                <w:color w:val="00B050"/>
              </w:rPr>
              <w:t>could</w:t>
            </w:r>
            <w:r w:rsidRPr="009C1049">
              <w:rPr>
                <w:rFonts w:cstheme="minorHAnsi"/>
                <w:color w:val="00B050"/>
              </w:rPr>
              <w:t>, this refers to an option or options that you could consider to help you comply effectively. There are likely to be various other ways you could comply.</w:t>
            </w:r>
          </w:p>
          <w:p w14:paraId="6E504ADC" w14:textId="77777777" w:rsidR="00642968" w:rsidRPr="009C1049" w:rsidRDefault="00642968" w:rsidP="00642968">
            <w:pPr>
              <w:rPr>
                <w:rFonts w:cstheme="minorHAnsi"/>
                <w:color w:val="00B050"/>
              </w:rPr>
            </w:pPr>
            <w:r w:rsidRPr="009C1049">
              <w:rPr>
                <w:rFonts w:cstheme="minorHAnsi"/>
                <w:color w:val="00B050"/>
              </w:rPr>
              <w:t xml:space="preserve">Removed </w:t>
            </w:r>
            <w:proofErr w:type="spellStart"/>
            <w:r w:rsidRPr="009C1049">
              <w:rPr>
                <w:rFonts w:cstheme="minorHAnsi"/>
                <w:color w:val="00B050"/>
              </w:rPr>
              <w:t>KCSiE</w:t>
            </w:r>
            <w:proofErr w:type="spellEnd"/>
            <w:r w:rsidRPr="009C1049">
              <w:rPr>
                <w:rFonts w:cstheme="minorHAnsi"/>
                <w:color w:val="00B050"/>
              </w:rPr>
              <w:t xml:space="preserve"> year reference to ensure it refers to latest version.</w:t>
            </w:r>
          </w:p>
          <w:p w14:paraId="18CC3D17" w14:textId="626CC6FB" w:rsidR="00642968" w:rsidRPr="009C1049" w:rsidRDefault="00642968" w:rsidP="00642968">
            <w:pPr>
              <w:rPr>
                <w:rFonts w:cstheme="minorHAnsi"/>
                <w:color w:val="00B050"/>
              </w:rPr>
            </w:pPr>
            <w:proofErr w:type="spellStart"/>
            <w:r w:rsidRPr="009C1049">
              <w:rPr>
                <w:rFonts w:cstheme="minorHAnsi"/>
                <w:color w:val="00B050"/>
              </w:rPr>
              <w:lastRenderedPageBreak/>
              <w:t>KCSiE</w:t>
            </w:r>
            <w:proofErr w:type="spellEnd"/>
            <w:r w:rsidRPr="009C1049">
              <w:rPr>
                <w:rFonts w:cstheme="minorHAnsi"/>
                <w:color w:val="00B050"/>
              </w:rPr>
              <w:t xml:space="preserve"> links and references updated</w:t>
            </w:r>
          </w:p>
          <w:p w14:paraId="3D4086F2" w14:textId="362D97F6" w:rsidR="000A7988" w:rsidRPr="009C1049" w:rsidRDefault="000A7988" w:rsidP="00642968">
            <w:pPr>
              <w:rPr>
                <w:rFonts w:cstheme="minorHAnsi"/>
                <w:color w:val="00B050"/>
              </w:rPr>
            </w:pPr>
            <w:r w:rsidRPr="009C1049">
              <w:rPr>
                <w:rFonts w:cstheme="minorHAnsi"/>
                <w:color w:val="00B050"/>
              </w:rPr>
              <w:t>Added [independent schools delete] where applicable in relation to FOI</w:t>
            </w:r>
          </w:p>
          <w:p w14:paraId="7DF07AB8" w14:textId="0806E1B6" w:rsidR="00BF144C" w:rsidRPr="009C1049" w:rsidRDefault="00BF144C" w:rsidP="00BF144C">
            <w:pPr>
              <w:rPr>
                <w:color w:val="00B050"/>
              </w:rPr>
            </w:pPr>
            <w:r w:rsidRPr="009C1049">
              <w:rPr>
                <w:b/>
                <w:bCs/>
                <w:color w:val="00B050"/>
              </w:rPr>
              <w:t xml:space="preserve">7.Transfer of Records to other Settings &amp; ‘Last Known School’- </w:t>
            </w:r>
            <w:r w:rsidRPr="009C1049">
              <w:rPr>
                <w:color w:val="00B050"/>
              </w:rPr>
              <w:t xml:space="preserve">added paragraph for </w:t>
            </w:r>
            <w:r w:rsidR="00B27BCE" w:rsidRPr="009C1049">
              <w:rPr>
                <w:color w:val="00B050"/>
              </w:rPr>
              <w:t>Academies/</w:t>
            </w:r>
            <w:r w:rsidRPr="009C1049">
              <w:rPr>
                <w:color w:val="00B050"/>
              </w:rPr>
              <w:t>independent schools</w:t>
            </w:r>
          </w:p>
          <w:p w14:paraId="2FB50D50" w14:textId="61FC9687" w:rsidR="00516953" w:rsidRPr="009C1049" w:rsidRDefault="00516953" w:rsidP="00BF144C">
            <w:pPr>
              <w:rPr>
                <w:color w:val="00B050"/>
              </w:rPr>
            </w:pPr>
            <w:r w:rsidRPr="009C1049">
              <w:rPr>
                <w:color w:val="00B050"/>
              </w:rPr>
              <w:t>Added paragraph re looked after children (LAC) records</w:t>
            </w:r>
          </w:p>
          <w:p w14:paraId="65ACEDA2" w14:textId="7043BC5E" w:rsidR="00E558CA" w:rsidRPr="009C1049" w:rsidRDefault="00E558CA" w:rsidP="00AF4200">
            <w:pPr>
              <w:rPr>
                <w:rFonts w:cstheme="minorHAnsi"/>
                <w:b/>
                <w:color w:val="00B050"/>
              </w:rPr>
            </w:pPr>
            <w:r w:rsidRPr="009C1049">
              <w:rPr>
                <w:rFonts w:cstheme="minorHAnsi"/>
                <w:b/>
                <w:color w:val="00B050"/>
              </w:rPr>
              <w:t>13. Retention Tables:</w:t>
            </w:r>
          </w:p>
          <w:p w14:paraId="05F96E62" w14:textId="243096CB" w:rsidR="00E40817" w:rsidRPr="009C1049" w:rsidRDefault="00E40817" w:rsidP="00E40817">
            <w:pPr>
              <w:rPr>
                <w:rFonts w:cstheme="minorHAnsi"/>
                <w:color w:val="00B050"/>
              </w:rPr>
            </w:pPr>
            <w:r w:rsidRPr="009C1049">
              <w:rPr>
                <w:rFonts w:cstheme="minorHAnsi"/>
                <w:color w:val="00B050"/>
              </w:rPr>
              <w:t>3.5 added new section: Admissions – if the admission/application is withdrawn</w:t>
            </w:r>
          </w:p>
          <w:p w14:paraId="4692B4BB" w14:textId="2CA99DA8" w:rsidR="00E915D9" w:rsidRPr="009C1049" w:rsidRDefault="00E915D9" w:rsidP="00E915D9">
            <w:pPr>
              <w:rPr>
                <w:color w:val="00B050"/>
              </w:rPr>
            </w:pPr>
            <w:r w:rsidRPr="009C1049">
              <w:rPr>
                <w:b/>
                <w:bCs/>
                <w:color w:val="00B050"/>
              </w:rPr>
              <w:t xml:space="preserve">4. Disposal of Data- </w:t>
            </w:r>
            <w:r w:rsidRPr="009C1049">
              <w:rPr>
                <w:color w:val="00B050"/>
              </w:rPr>
              <w:t xml:space="preserve">added a paragraph re retaining data </w:t>
            </w:r>
            <w:proofErr w:type="gramStart"/>
            <w:r w:rsidRPr="009C1049">
              <w:rPr>
                <w:color w:val="00B050"/>
              </w:rPr>
              <w:t>In</w:t>
            </w:r>
            <w:proofErr w:type="gramEnd"/>
            <w:r w:rsidRPr="009C1049">
              <w:rPr>
                <w:color w:val="00B050"/>
              </w:rPr>
              <w:t xml:space="preserve"> the event that the school or any online service used by the school is issued with a Data Preservation Notice (DPN)</w:t>
            </w:r>
          </w:p>
          <w:p w14:paraId="7F239F14" w14:textId="66747AF2" w:rsidR="00CB2AFA" w:rsidRPr="009C1049" w:rsidRDefault="00CB2AFA" w:rsidP="00E40817">
            <w:pPr>
              <w:rPr>
                <w:rFonts w:cstheme="minorHAnsi"/>
                <w:color w:val="00B050"/>
              </w:rPr>
            </w:pPr>
            <w:bookmarkStart w:id="4" w:name="_Hlk221702751"/>
            <w:r w:rsidRPr="009C1049">
              <w:rPr>
                <w:rFonts w:cstheme="minorHAnsi"/>
                <w:color w:val="00B050"/>
              </w:rPr>
              <w:t>5.3 and 5.4 added info</w:t>
            </w:r>
            <w:r w:rsidR="00AE7BBB" w:rsidRPr="009C1049">
              <w:rPr>
                <w:rFonts w:cstheme="minorHAnsi"/>
                <w:color w:val="00B050"/>
              </w:rPr>
              <w:t>rmation about</w:t>
            </w:r>
            <w:r w:rsidRPr="009C1049">
              <w:rPr>
                <w:rFonts w:cstheme="minorHAnsi"/>
                <w:color w:val="00B050"/>
              </w:rPr>
              <w:t xml:space="preserve"> retaining photos of pupils on social media/school website</w:t>
            </w:r>
          </w:p>
          <w:bookmarkEnd w:id="4"/>
          <w:p w14:paraId="280079A4" w14:textId="45C961CB" w:rsidR="00BA06D5" w:rsidRPr="009C1049" w:rsidRDefault="00BA06D5" w:rsidP="00E40817">
            <w:pPr>
              <w:rPr>
                <w:rFonts w:cstheme="minorHAnsi"/>
                <w:color w:val="00B050"/>
              </w:rPr>
            </w:pPr>
            <w:r w:rsidRPr="009C1049">
              <w:rPr>
                <w:rFonts w:cstheme="minorHAnsi"/>
                <w:color w:val="00B050"/>
              </w:rPr>
              <w:t xml:space="preserve">6.4 added info from </w:t>
            </w:r>
            <w:proofErr w:type="spellStart"/>
            <w:r w:rsidRPr="009C1049">
              <w:rPr>
                <w:rFonts w:cstheme="minorHAnsi"/>
                <w:color w:val="00B050"/>
              </w:rPr>
              <w:t>KCSiE</w:t>
            </w:r>
            <w:proofErr w:type="spellEnd"/>
            <w:r w:rsidRPr="009C1049">
              <w:rPr>
                <w:rFonts w:cstheme="minorHAnsi"/>
                <w:color w:val="00B050"/>
              </w:rPr>
              <w:t xml:space="preserve"> </w:t>
            </w:r>
            <w:r w:rsidR="00AE7BBB" w:rsidRPr="009C1049">
              <w:rPr>
                <w:rFonts w:cstheme="minorHAnsi"/>
                <w:color w:val="00B050"/>
              </w:rPr>
              <w:t>about</w:t>
            </w:r>
            <w:r w:rsidRPr="009C1049">
              <w:rPr>
                <w:rFonts w:cstheme="minorHAnsi"/>
                <w:color w:val="00B050"/>
              </w:rPr>
              <w:t xml:space="preserve"> retaining copies of DBS certificates and records of criminal info</w:t>
            </w:r>
            <w:r w:rsidR="00AE7BBB" w:rsidRPr="009C1049">
              <w:rPr>
                <w:rFonts w:cstheme="minorHAnsi"/>
                <w:color w:val="00B050"/>
              </w:rPr>
              <w:t>rmation</w:t>
            </w:r>
            <w:r w:rsidRPr="009C1049">
              <w:rPr>
                <w:rFonts w:cstheme="minorHAnsi"/>
                <w:color w:val="00B050"/>
              </w:rPr>
              <w:t xml:space="preserve"> disclosed by the candidate.</w:t>
            </w:r>
          </w:p>
          <w:p w14:paraId="45F30273" w14:textId="312D6217" w:rsidR="00FF6F3D" w:rsidRPr="009C1049" w:rsidRDefault="00FF6F3D" w:rsidP="00E40817">
            <w:pPr>
              <w:rPr>
                <w:rFonts w:cstheme="minorHAnsi"/>
                <w:color w:val="00B050"/>
              </w:rPr>
            </w:pPr>
            <w:r w:rsidRPr="009C1049">
              <w:rPr>
                <w:rFonts w:cstheme="minorHAnsi"/>
                <w:color w:val="00B050"/>
              </w:rPr>
              <w:t>7.13 added info</w:t>
            </w:r>
            <w:r w:rsidR="00AE7BBB" w:rsidRPr="009C1049">
              <w:rPr>
                <w:rFonts w:cstheme="minorHAnsi"/>
                <w:color w:val="00B050"/>
              </w:rPr>
              <w:t>rmation about</w:t>
            </w:r>
            <w:r w:rsidRPr="009C1049">
              <w:rPr>
                <w:rFonts w:cstheme="minorHAnsi"/>
                <w:color w:val="00B050"/>
              </w:rPr>
              <w:t xml:space="preserve"> staff accounts</w:t>
            </w:r>
          </w:p>
          <w:p w14:paraId="4EBAA0F8" w14:textId="4FAE0B87" w:rsidR="004C6C2A" w:rsidRPr="009C1049" w:rsidRDefault="004C6C2A" w:rsidP="00E40817">
            <w:pPr>
              <w:rPr>
                <w:rFonts w:cstheme="minorHAnsi"/>
                <w:color w:val="00B050"/>
              </w:rPr>
            </w:pPr>
            <w:r w:rsidRPr="009C1049">
              <w:rPr>
                <w:rFonts w:cstheme="minorHAnsi"/>
                <w:color w:val="00B050"/>
              </w:rPr>
              <w:t>8.6 added info</w:t>
            </w:r>
            <w:r w:rsidR="00AE7BBB" w:rsidRPr="009C1049">
              <w:rPr>
                <w:rFonts w:cstheme="minorHAnsi"/>
                <w:color w:val="00B050"/>
              </w:rPr>
              <w:t>rmation about</w:t>
            </w:r>
            <w:r w:rsidRPr="009C1049">
              <w:rPr>
                <w:rFonts w:cstheme="minorHAnsi"/>
                <w:color w:val="00B050"/>
              </w:rPr>
              <w:t xml:space="preserve"> low-level concerns</w:t>
            </w:r>
          </w:p>
          <w:p w14:paraId="1BC578CA" w14:textId="6DA02287" w:rsidR="00A4138D" w:rsidRPr="009C1049" w:rsidRDefault="00A4138D" w:rsidP="00E40817">
            <w:pPr>
              <w:rPr>
                <w:rFonts w:cstheme="minorHAnsi"/>
                <w:color w:val="00B050"/>
              </w:rPr>
            </w:pPr>
            <w:r w:rsidRPr="009C1049">
              <w:rPr>
                <w:rFonts w:cstheme="minorHAnsi"/>
                <w:color w:val="00B050"/>
              </w:rPr>
              <w:t>10.12 added information about Restrictive Intervention / Use of Force / Seclusion – Institutional Incident Log</w:t>
            </w:r>
          </w:p>
          <w:p w14:paraId="50A3DF4A" w14:textId="2F0F494B" w:rsidR="00A122C3" w:rsidRPr="009C1049" w:rsidRDefault="00A122C3" w:rsidP="00E40817">
            <w:pPr>
              <w:rPr>
                <w:rFonts w:cstheme="minorHAnsi"/>
                <w:color w:val="00B050"/>
              </w:rPr>
            </w:pPr>
            <w:r w:rsidRPr="009C1049">
              <w:rPr>
                <w:rFonts w:cstheme="minorHAnsi"/>
                <w:color w:val="00B050"/>
              </w:rPr>
              <w:t>12.9 added info</w:t>
            </w:r>
            <w:r w:rsidR="00AE7BBB" w:rsidRPr="009C1049">
              <w:rPr>
                <w:rFonts w:cstheme="minorHAnsi"/>
                <w:color w:val="00B050"/>
              </w:rPr>
              <w:t>rmation</w:t>
            </w:r>
            <w:r w:rsidRPr="009C1049">
              <w:rPr>
                <w:rFonts w:cstheme="minorHAnsi"/>
                <w:color w:val="00B050"/>
              </w:rPr>
              <w:t xml:space="preserve"> </w:t>
            </w:r>
            <w:r w:rsidR="00AE7BBB" w:rsidRPr="009C1049">
              <w:rPr>
                <w:rFonts w:cstheme="minorHAnsi"/>
                <w:color w:val="00B050"/>
              </w:rPr>
              <w:t>about</w:t>
            </w:r>
            <w:r w:rsidRPr="009C1049">
              <w:rPr>
                <w:rFonts w:cstheme="minorHAnsi"/>
                <w:color w:val="00B050"/>
              </w:rPr>
              <w:t xml:space="preserve"> student bursary records</w:t>
            </w:r>
          </w:p>
          <w:p w14:paraId="435BB28C" w14:textId="4E2F2093" w:rsidR="0037050E" w:rsidRPr="009C1049" w:rsidRDefault="0037050E" w:rsidP="00E40817">
            <w:pPr>
              <w:rPr>
                <w:rFonts w:cstheme="minorHAnsi"/>
                <w:color w:val="00B050"/>
              </w:rPr>
            </w:pPr>
            <w:r w:rsidRPr="009C1049">
              <w:rPr>
                <w:rFonts w:cstheme="minorHAnsi"/>
                <w:color w:val="00B050"/>
              </w:rPr>
              <w:t>17. We have added the following clarification: “</w:t>
            </w:r>
            <w:r w:rsidR="00FD40EC" w:rsidRPr="009C1049">
              <w:rPr>
                <w:color w:val="00B050"/>
              </w:rPr>
              <w:t xml:space="preserve">This includes Special Educational Needs (SEN) records, such as </w:t>
            </w:r>
            <w:r w:rsidR="00FD40EC" w:rsidRPr="009C1049">
              <w:rPr>
                <w:rFonts w:cstheme="minorHAnsi"/>
                <w:color w:val="00B050"/>
              </w:rPr>
              <w:t>Individual Education Plans, Education Health Care Plans (EHCPs) and all other SEN files.</w:t>
            </w:r>
            <w:r w:rsidRPr="009C1049">
              <w:rPr>
                <w:rFonts w:cstheme="minorHAnsi"/>
                <w:color w:val="00B050"/>
              </w:rPr>
              <w:t>” As a result of incorporating this information into the Pupil Education Record section, we have removed the former Section 20 (Special Educational Needs), as these records now sit within the main pupil education record.</w:t>
            </w:r>
          </w:p>
          <w:p w14:paraId="25C8F883" w14:textId="7715ACBB" w:rsidR="00642968" w:rsidRPr="009C1049" w:rsidRDefault="00642968" w:rsidP="00642968">
            <w:pPr>
              <w:rPr>
                <w:rStyle w:val="Hyperlink"/>
                <w:rFonts w:cstheme="minorHAnsi"/>
                <w:color w:val="00B050"/>
                <w:u w:val="none"/>
              </w:rPr>
            </w:pPr>
            <w:r w:rsidRPr="009C1049">
              <w:rPr>
                <w:rFonts w:cstheme="minorHAnsi"/>
                <w:color w:val="00B050"/>
              </w:rPr>
              <w:t xml:space="preserve">17.1 fixed links to 7. </w:t>
            </w:r>
            <w:r w:rsidRPr="009C1049">
              <w:rPr>
                <w:color w:val="00B050"/>
              </w:rPr>
              <w:t>Transfer of Records to other Settings &amp; ‘Last Known School’</w:t>
            </w:r>
            <w:r w:rsidRPr="009C1049">
              <w:rPr>
                <w:rStyle w:val="Hyperlink"/>
                <w:rFonts w:cstheme="minorHAnsi"/>
                <w:color w:val="00B050"/>
                <w:u w:val="none"/>
              </w:rPr>
              <w:t xml:space="preserve"> and 8. Management Information System (MIS)</w:t>
            </w:r>
          </w:p>
          <w:p w14:paraId="1ECAFA96" w14:textId="314ECAF0" w:rsidR="005635E7" w:rsidRPr="009C1049" w:rsidRDefault="005635E7" w:rsidP="005635E7">
            <w:pPr>
              <w:rPr>
                <w:color w:val="00B050"/>
              </w:rPr>
            </w:pPr>
            <w:r w:rsidRPr="009C1049">
              <w:rPr>
                <w:color w:val="00B050"/>
              </w:rPr>
              <w:t>17.1 added info</w:t>
            </w:r>
            <w:r w:rsidR="00AE7BBB" w:rsidRPr="009C1049">
              <w:rPr>
                <w:color w:val="00B050"/>
              </w:rPr>
              <w:t>rmation about</w:t>
            </w:r>
            <w:r w:rsidRPr="009C1049">
              <w:rPr>
                <w:color w:val="00B050"/>
              </w:rPr>
              <w:t xml:space="preserve"> retaining exclusion documentation for an additional year if required</w:t>
            </w:r>
          </w:p>
          <w:p w14:paraId="1B324232" w14:textId="36CC1FB2" w:rsidR="00BE0C66" w:rsidRPr="009C1049" w:rsidRDefault="00BE0C66" w:rsidP="005635E7">
            <w:pPr>
              <w:rPr>
                <w:color w:val="00B050"/>
              </w:rPr>
            </w:pPr>
            <w:bookmarkStart w:id="5" w:name="_Hlk221704547"/>
            <w:r w:rsidRPr="009C1049">
              <w:rPr>
                <w:color w:val="00B050"/>
              </w:rPr>
              <w:t xml:space="preserve">17.1, 18.1, 18.2, </w:t>
            </w:r>
            <w:r w:rsidR="00495C74" w:rsidRPr="009C1049">
              <w:rPr>
                <w:color w:val="00B050"/>
              </w:rPr>
              <w:t xml:space="preserve">20.1, </w:t>
            </w:r>
            <w:r w:rsidRPr="009C1049">
              <w:rPr>
                <w:color w:val="00B050"/>
              </w:rPr>
              <w:t>20.3, 23.1 included nurseries w</w:t>
            </w:r>
            <w:r w:rsidR="00AE7BBB" w:rsidRPr="009C1049">
              <w:rPr>
                <w:color w:val="00B050"/>
              </w:rPr>
              <w:t>h</w:t>
            </w:r>
            <w:r w:rsidRPr="009C1049">
              <w:rPr>
                <w:color w:val="00B050"/>
              </w:rPr>
              <w:t>ere applicable</w:t>
            </w:r>
          </w:p>
          <w:bookmarkEnd w:id="5"/>
          <w:p w14:paraId="04049D91" w14:textId="6056B311" w:rsidR="005635E7" w:rsidRPr="009C1049" w:rsidRDefault="005635E7" w:rsidP="005635E7">
            <w:pPr>
              <w:rPr>
                <w:rFonts w:cstheme="minorHAnsi"/>
                <w:bCs/>
                <w:color w:val="00B050"/>
              </w:rPr>
            </w:pPr>
            <w:r w:rsidRPr="009C1049">
              <w:rPr>
                <w:rFonts w:cstheme="minorHAnsi"/>
                <w:bCs/>
                <w:color w:val="00B050"/>
              </w:rPr>
              <w:t>17.5 updated info/wording re pupil ‘skeleton’ record</w:t>
            </w:r>
          </w:p>
          <w:p w14:paraId="64FEA805" w14:textId="29D4B434" w:rsidR="00CD1EC6" w:rsidRPr="009C1049" w:rsidRDefault="00CD1EC6" w:rsidP="005635E7">
            <w:pPr>
              <w:rPr>
                <w:color w:val="00B050"/>
              </w:rPr>
            </w:pPr>
            <w:r w:rsidRPr="009C1049">
              <w:rPr>
                <w:color w:val="00B050"/>
              </w:rPr>
              <w:t>18 updated to include info</w:t>
            </w:r>
            <w:r w:rsidR="00AE7BBB" w:rsidRPr="009C1049">
              <w:rPr>
                <w:color w:val="00B050"/>
              </w:rPr>
              <w:t>rmation about</w:t>
            </w:r>
            <w:r w:rsidRPr="009C1049">
              <w:rPr>
                <w:color w:val="00B050"/>
              </w:rPr>
              <w:t xml:space="preserve"> when a pupil moves from a secondary school to a college</w:t>
            </w:r>
          </w:p>
          <w:p w14:paraId="72B3A07A" w14:textId="672B43D4" w:rsidR="003F2999" w:rsidRPr="009C1049" w:rsidRDefault="003F2999" w:rsidP="005635E7">
            <w:pPr>
              <w:rPr>
                <w:rFonts w:cstheme="minorHAnsi"/>
                <w:bCs/>
                <w:color w:val="00B050"/>
              </w:rPr>
            </w:pPr>
            <w:r w:rsidRPr="009C1049">
              <w:rPr>
                <w:bCs/>
                <w:color w:val="00B050"/>
              </w:rPr>
              <w:lastRenderedPageBreak/>
              <w:t>18.6 added info</w:t>
            </w:r>
            <w:r w:rsidR="00AE7BBB" w:rsidRPr="009C1049">
              <w:rPr>
                <w:bCs/>
                <w:color w:val="00B050"/>
              </w:rPr>
              <w:t>rmation about</w:t>
            </w:r>
            <w:r w:rsidRPr="009C1049">
              <w:rPr>
                <w:bCs/>
                <w:color w:val="00B050"/>
              </w:rPr>
              <w:t xml:space="preserve"> </w:t>
            </w:r>
            <w:r w:rsidRPr="009C1049">
              <w:rPr>
                <w:rFonts w:cstheme="minorHAnsi"/>
                <w:color w:val="00B050"/>
              </w:rPr>
              <w:t>Records covered by a Data Preservation Notice (DPN)</w:t>
            </w:r>
          </w:p>
          <w:p w14:paraId="3A194608" w14:textId="50825177" w:rsidR="00D03E03" w:rsidRPr="009C1049" w:rsidRDefault="005635E7" w:rsidP="00642968">
            <w:pPr>
              <w:rPr>
                <w:color w:val="00B050"/>
              </w:rPr>
            </w:pPr>
            <w:r w:rsidRPr="009C1049">
              <w:rPr>
                <w:color w:val="00B050"/>
              </w:rPr>
              <w:t>20.3 added info</w:t>
            </w:r>
            <w:r w:rsidR="00AE7BBB" w:rsidRPr="009C1049">
              <w:rPr>
                <w:color w:val="00B050"/>
              </w:rPr>
              <w:t>rmation about</w:t>
            </w:r>
            <w:r w:rsidRPr="009C1049">
              <w:rPr>
                <w:color w:val="00B050"/>
              </w:rPr>
              <w:t xml:space="preserve"> retaining any SEN Tribunal materials for an additional year if required</w:t>
            </w:r>
          </w:p>
        </w:tc>
      </w:tr>
    </w:tbl>
    <w:p w14:paraId="10790BCB" w14:textId="77777777" w:rsidR="00AF4200" w:rsidRPr="009C1049" w:rsidRDefault="00AF4200" w:rsidP="00AF4200"/>
    <w:p w14:paraId="6463CBED" w14:textId="77777777" w:rsidR="00AF4200" w:rsidRPr="009C1049" w:rsidRDefault="00AF4200" w:rsidP="00AF4200"/>
    <w:p w14:paraId="2275BF10" w14:textId="77777777" w:rsidR="00AF4200" w:rsidRPr="009C1049" w:rsidRDefault="00AF4200" w:rsidP="00AF4200"/>
    <w:p w14:paraId="09FC9A79" w14:textId="77777777" w:rsidR="00A4138D" w:rsidRPr="009C1049" w:rsidRDefault="00A4138D" w:rsidP="00322CE1">
      <w:pPr>
        <w:pStyle w:val="NoSpacing"/>
        <w:rPr>
          <w:color w:val="00B050"/>
        </w:rPr>
      </w:pPr>
    </w:p>
    <w:p w14:paraId="606CF7C4" w14:textId="715FFA0A" w:rsidR="00322CE1" w:rsidRPr="009C1049" w:rsidRDefault="00322CE1" w:rsidP="00322CE1">
      <w:pPr>
        <w:pStyle w:val="NoSpacing"/>
        <w:rPr>
          <w:color w:val="00B050"/>
        </w:rPr>
      </w:pPr>
      <w:r w:rsidRPr="009C1049">
        <w:rPr>
          <w:color w:val="00B050"/>
        </w:rPr>
        <w:t xml:space="preserve">This document will be reviewed annually by the Data Protection Officer, and sooner where significant changes to the law occur. The </w:t>
      </w:r>
      <w:r w:rsidR="00497DC4" w:rsidRPr="009C1049">
        <w:rPr>
          <w:color w:val="00B050"/>
        </w:rPr>
        <w:t>school</w:t>
      </w:r>
      <w:r w:rsidRPr="009C1049">
        <w:rPr>
          <w:color w:val="00B050"/>
        </w:rPr>
        <w:t xml:space="preserve"> should also review this document annually, and earlier if legal changes are made to the law.</w:t>
      </w:r>
    </w:p>
    <w:p w14:paraId="21718C9A" w14:textId="77777777" w:rsidR="00EC51EC" w:rsidRPr="009C1049" w:rsidRDefault="00EC51EC" w:rsidP="003237D5">
      <w:pPr>
        <w:pStyle w:val="NoSpacing"/>
      </w:pPr>
    </w:p>
    <w:p w14:paraId="7183AA47" w14:textId="779DC582" w:rsidR="00985893" w:rsidRPr="009C1049" w:rsidRDefault="003237D5" w:rsidP="00EB6F86">
      <w:pPr>
        <w:rPr>
          <w:u w:val="single"/>
        </w:rPr>
      </w:pPr>
      <w:bookmarkStart w:id="6" w:name="_Hlk97299262"/>
      <w:bookmarkStart w:id="7" w:name="_Hlk127445695"/>
      <w:r w:rsidRPr="009C1049">
        <w:rPr>
          <w:rFonts w:eastAsia="Calibri" w:cstheme="minorHAnsi"/>
        </w:rPr>
        <w:t xml:space="preserve">Guidance from the Department for Education about </w:t>
      </w:r>
      <w:r w:rsidR="00497DC4" w:rsidRPr="009C1049">
        <w:rPr>
          <w:rFonts w:eastAsia="Calibri" w:cstheme="minorHAnsi"/>
        </w:rPr>
        <w:t>school</w:t>
      </w:r>
      <w:r w:rsidRPr="009C1049">
        <w:rPr>
          <w:rFonts w:eastAsia="Calibri" w:cstheme="minorHAnsi"/>
        </w:rPr>
        <w:t xml:space="preserve"> policies can be found here: </w:t>
      </w:r>
      <w:hyperlink r:id="rId10" w:history="1">
        <w:r w:rsidRPr="009C1049">
          <w:rPr>
            <w:rStyle w:val="Hyperlink"/>
            <w:color w:val="auto"/>
          </w:rPr>
          <w:t>https://www.gov.uk/government/publications/statutory-policies-for-schools-and-academy-trusts/statutory-policies-for-schools-and-academy-trusts</w:t>
        </w:r>
      </w:hyperlink>
      <w:bookmarkEnd w:id="6"/>
      <w:bookmarkEnd w:id="7"/>
    </w:p>
    <w:p w14:paraId="43C45EE5" w14:textId="77777777" w:rsidR="00E915D9" w:rsidRPr="009C1049" w:rsidRDefault="00E915D9" w:rsidP="00985893">
      <w:pPr>
        <w:tabs>
          <w:tab w:val="left" w:pos="9225"/>
        </w:tabs>
      </w:pPr>
    </w:p>
    <w:p w14:paraId="4D3A652A" w14:textId="77777777" w:rsidR="00E915D9" w:rsidRPr="009C1049" w:rsidRDefault="00E915D9" w:rsidP="00985893">
      <w:pPr>
        <w:tabs>
          <w:tab w:val="left" w:pos="9225"/>
        </w:tabs>
      </w:pPr>
    </w:p>
    <w:p w14:paraId="61102438" w14:textId="77777777" w:rsidR="00E915D9" w:rsidRPr="009C1049" w:rsidRDefault="00E915D9" w:rsidP="00985893">
      <w:pPr>
        <w:tabs>
          <w:tab w:val="left" w:pos="9225"/>
        </w:tabs>
      </w:pPr>
    </w:p>
    <w:p w14:paraId="6A1F3200" w14:textId="77777777" w:rsidR="0037050E" w:rsidRPr="009C1049" w:rsidRDefault="0037050E" w:rsidP="00985893">
      <w:pPr>
        <w:tabs>
          <w:tab w:val="left" w:pos="9225"/>
        </w:tabs>
      </w:pPr>
    </w:p>
    <w:p w14:paraId="02787E1F" w14:textId="77777777" w:rsidR="0037050E" w:rsidRPr="009C1049" w:rsidRDefault="0037050E" w:rsidP="00985893">
      <w:pPr>
        <w:tabs>
          <w:tab w:val="left" w:pos="9225"/>
        </w:tabs>
      </w:pPr>
    </w:p>
    <w:p w14:paraId="6C4C3D24" w14:textId="77777777" w:rsidR="0037050E" w:rsidRPr="009C1049" w:rsidRDefault="0037050E" w:rsidP="00985893">
      <w:pPr>
        <w:tabs>
          <w:tab w:val="left" w:pos="9225"/>
        </w:tabs>
      </w:pPr>
    </w:p>
    <w:p w14:paraId="7D89EA6B" w14:textId="77777777" w:rsidR="0037050E" w:rsidRPr="009C1049" w:rsidRDefault="0037050E" w:rsidP="00985893">
      <w:pPr>
        <w:tabs>
          <w:tab w:val="left" w:pos="9225"/>
        </w:tabs>
      </w:pPr>
    </w:p>
    <w:p w14:paraId="3AFFE09E" w14:textId="77777777" w:rsidR="0037050E" w:rsidRPr="009C1049" w:rsidRDefault="0037050E" w:rsidP="00985893">
      <w:pPr>
        <w:tabs>
          <w:tab w:val="left" w:pos="9225"/>
        </w:tabs>
      </w:pPr>
    </w:p>
    <w:p w14:paraId="3B05AADD" w14:textId="77777777" w:rsidR="0037050E" w:rsidRPr="009C1049" w:rsidRDefault="0037050E" w:rsidP="00985893">
      <w:pPr>
        <w:tabs>
          <w:tab w:val="left" w:pos="9225"/>
        </w:tabs>
      </w:pPr>
    </w:p>
    <w:p w14:paraId="28F695E5" w14:textId="77777777" w:rsidR="0037050E" w:rsidRPr="009C1049" w:rsidRDefault="0037050E" w:rsidP="00985893">
      <w:pPr>
        <w:tabs>
          <w:tab w:val="left" w:pos="9225"/>
        </w:tabs>
      </w:pPr>
    </w:p>
    <w:p w14:paraId="591DE3E2" w14:textId="77777777" w:rsidR="0037050E" w:rsidRPr="009C1049" w:rsidRDefault="0037050E" w:rsidP="00985893">
      <w:pPr>
        <w:tabs>
          <w:tab w:val="left" w:pos="9225"/>
        </w:tabs>
      </w:pPr>
    </w:p>
    <w:p w14:paraId="52307066" w14:textId="77777777" w:rsidR="0037050E" w:rsidRPr="009C1049" w:rsidRDefault="0037050E" w:rsidP="00985893">
      <w:pPr>
        <w:tabs>
          <w:tab w:val="left" w:pos="9225"/>
        </w:tabs>
      </w:pPr>
    </w:p>
    <w:p w14:paraId="0027DEF5" w14:textId="77777777" w:rsidR="0037050E" w:rsidRPr="009C1049" w:rsidRDefault="0037050E" w:rsidP="00985893">
      <w:pPr>
        <w:tabs>
          <w:tab w:val="left" w:pos="9225"/>
        </w:tabs>
      </w:pPr>
    </w:p>
    <w:p w14:paraId="012A7A0F" w14:textId="77777777" w:rsidR="0037050E" w:rsidRPr="009C1049" w:rsidRDefault="0037050E" w:rsidP="00985893">
      <w:pPr>
        <w:tabs>
          <w:tab w:val="left" w:pos="9225"/>
        </w:tabs>
      </w:pPr>
    </w:p>
    <w:p w14:paraId="765F55FF" w14:textId="77777777" w:rsidR="0037050E" w:rsidRPr="009C1049" w:rsidRDefault="0037050E" w:rsidP="00985893">
      <w:pPr>
        <w:tabs>
          <w:tab w:val="left" w:pos="9225"/>
        </w:tabs>
      </w:pPr>
    </w:p>
    <w:p w14:paraId="51588807" w14:textId="77777777" w:rsidR="0037050E" w:rsidRPr="009C1049" w:rsidRDefault="0037050E" w:rsidP="00985893">
      <w:pPr>
        <w:tabs>
          <w:tab w:val="left" w:pos="9225"/>
        </w:tabs>
      </w:pPr>
    </w:p>
    <w:p w14:paraId="3472DD8A" w14:textId="4164AD1E" w:rsidR="0037050E" w:rsidRPr="009C1049" w:rsidRDefault="0037050E" w:rsidP="00985893">
      <w:pPr>
        <w:tabs>
          <w:tab w:val="left" w:pos="9225"/>
        </w:tabs>
      </w:pPr>
    </w:p>
    <w:p w14:paraId="4E523DA7" w14:textId="4413FCC5" w:rsidR="00497DC4" w:rsidRPr="009C1049" w:rsidRDefault="00497DC4" w:rsidP="00985893">
      <w:pPr>
        <w:tabs>
          <w:tab w:val="left" w:pos="9225"/>
        </w:tabs>
      </w:pPr>
    </w:p>
    <w:p w14:paraId="4DD4E7E2" w14:textId="7BD0AC87" w:rsidR="00497DC4" w:rsidRPr="009C1049" w:rsidRDefault="00497DC4" w:rsidP="00985893">
      <w:pPr>
        <w:tabs>
          <w:tab w:val="left" w:pos="9225"/>
        </w:tabs>
      </w:pPr>
    </w:p>
    <w:p w14:paraId="0F77B8AC" w14:textId="7EF45B3F" w:rsidR="00497DC4" w:rsidRPr="009C1049" w:rsidRDefault="00497DC4" w:rsidP="00985893">
      <w:pPr>
        <w:tabs>
          <w:tab w:val="left" w:pos="9225"/>
        </w:tabs>
      </w:pPr>
    </w:p>
    <w:p w14:paraId="7F5D8C00" w14:textId="77777777" w:rsidR="00497DC4" w:rsidRPr="009C1049" w:rsidRDefault="00497DC4" w:rsidP="00985893">
      <w:pPr>
        <w:tabs>
          <w:tab w:val="left" w:pos="9225"/>
        </w:tabs>
      </w:pPr>
    </w:p>
    <w:p w14:paraId="4C86ABDD" w14:textId="77777777" w:rsidR="0037050E" w:rsidRPr="009C1049" w:rsidRDefault="0037050E" w:rsidP="00985893">
      <w:pPr>
        <w:tabs>
          <w:tab w:val="left" w:pos="9225"/>
        </w:tabs>
      </w:pPr>
    </w:p>
    <w:p w14:paraId="29B330FA" w14:textId="3B18D084" w:rsidR="002702B6" w:rsidRPr="009C1049" w:rsidRDefault="00985893" w:rsidP="00985893">
      <w:pPr>
        <w:tabs>
          <w:tab w:val="left" w:pos="9225"/>
        </w:tabs>
      </w:pPr>
      <w:r w:rsidRPr="009C1049">
        <w:tab/>
      </w:r>
    </w:p>
    <w:sdt>
      <w:sdtPr>
        <w:rPr>
          <w:rFonts w:asciiTheme="minorHAnsi" w:eastAsiaTheme="minorHAnsi" w:hAnsiTheme="minorHAnsi" w:cstheme="minorHAnsi"/>
          <w:b/>
          <w:bCs/>
          <w:color w:val="auto"/>
          <w:sz w:val="22"/>
          <w:szCs w:val="22"/>
          <w:lang w:val="en-GB"/>
        </w:rPr>
        <w:id w:val="-383794854"/>
        <w:docPartObj>
          <w:docPartGallery w:val="Table of Contents"/>
          <w:docPartUnique/>
        </w:docPartObj>
      </w:sdtPr>
      <w:sdtEndPr>
        <w:rPr>
          <w:rFonts w:cstheme="minorBidi"/>
          <w:noProof/>
        </w:rPr>
      </w:sdtEndPr>
      <w:sdtContent>
        <w:p w14:paraId="3F6B2D21" w14:textId="14849B1A" w:rsidR="00EA4C9E" w:rsidRPr="009C1049" w:rsidRDefault="00EA4C9E" w:rsidP="00B2645A">
          <w:pPr>
            <w:pStyle w:val="TOCHeading"/>
            <w:tabs>
              <w:tab w:val="left" w:pos="3975"/>
            </w:tabs>
            <w:rPr>
              <w:rFonts w:asciiTheme="minorHAnsi" w:hAnsiTheme="minorHAnsi" w:cstheme="minorHAnsi"/>
              <w:b/>
              <w:bCs/>
              <w:color w:val="auto"/>
            </w:rPr>
          </w:pPr>
          <w:r w:rsidRPr="009C1049">
            <w:rPr>
              <w:rFonts w:asciiTheme="minorHAnsi" w:hAnsiTheme="minorHAnsi" w:cstheme="minorHAnsi"/>
              <w:b/>
              <w:bCs/>
              <w:color w:val="auto"/>
            </w:rPr>
            <w:t>Contents</w:t>
          </w:r>
          <w:r w:rsidR="00B2645A" w:rsidRPr="009C1049">
            <w:rPr>
              <w:rFonts w:asciiTheme="minorHAnsi" w:hAnsiTheme="minorHAnsi" w:cstheme="minorHAnsi"/>
              <w:b/>
              <w:bCs/>
              <w:color w:val="auto"/>
            </w:rPr>
            <w:tab/>
          </w:r>
        </w:p>
        <w:p w14:paraId="1584004A" w14:textId="77777777" w:rsidR="00EA4C9E" w:rsidRPr="009C1049" w:rsidRDefault="00EA4C9E" w:rsidP="00EA4C9E">
          <w:pPr>
            <w:rPr>
              <w:lang w:val="en-US"/>
            </w:rPr>
          </w:pPr>
        </w:p>
        <w:p w14:paraId="10A2DBA8" w14:textId="25E327C0" w:rsidR="00331099" w:rsidRPr="009C1049" w:rsidRDefault="00EA4C9E">
          <w:pPr>
            <w:pStyle w:val="TOC1"/>
            <w:tabs>
              <w:tab w:val="left" w:pos="480"/>
              <w:tab w:val="right" w:leader="dot" w:pos="10456"/>
            </w:tabs>
            <w:rPr>
              <w:rFonts w:eastAsiaTheme="minorEastAsia"/>
              <w:noProof/>
              <w:kern w:val="2"/>
              <w:sz w:val="24"/>
              <w:szCs w:val="24"/>
              <w:lang w:eastAsia="en-GB"/>
              <w14:ligatures w14:val="standardContextual"/>
            </w:rPr>
          </w:pPr>
          <w:r w:rsidRPr="009C1049">
            <w:fldChar w:fldCharType="begin"/>
          </w:r>
          <w:r w:rsidRPr="009C1049">
            <w:instrText xml:space="preserve"> TOC \o "1-3" \h \z \u </w:instrText>
          </w:r>
          <w:r w:rsidRPr="009C1049">
            <w:fldChar w:fldCharType="separate"/>
          </w:r>
          <w:hyperlink w:anchor="_Toc226712175" w:history="1">
            <w:r w:rsidR="00331099" w:rsidRPr="009C1049">
              <w:rPr>
                <w:rStyle w:val="Hyperlink"/>
                <w:noProof/>
              </w:rPr>
              <w:t>1.</w:t>
            </w:r>
            <w:r w:rsidR="00331099" w:rsidRPr="009C1049">
              <w:rPr>
                <w:rFonts w:eastAsiaTheme="minorEastAsia"/>
                <w:noProof/>
                <w:kern w:val="2"/>
                <w:sz w:val="24"/>
                <w:szCs w:val="24"/>
                <w:lang w:eastAsia="en-GB"/>
                <w14:ligatures w14:val="standardContextual"/>
              </w:rPr>
              <w:tab/>
            </w:r>
            <w:r w:rsidR="00331099" w:rsidRPr="009C1049">
              <w:rPr>
                <w:rStyle w:val="Hyperlink"/>
                <w:noProof/>
              </w:rPr>
              <w:t>How to use this document</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_Toc226712175 \h </w:instrText>
            </w:r>
            <w:r w:rsidR="00331099" w:rsidRPr="009C1049">
              <w:rPr>
                <w:noProof/>
                <w:webHidden/>
              </w:rPr>
            </w:r>
            <w:r w:rsidR="00331099" w:rsidRPr="009C1049">
              <w:rPr>
                <w:noProof/>
                <w:webHidden/>
              </w:rPr>
              <w:fldChar w:fldCharType="separate"/>
            </w:r>
            <w:r w:rsidR="00331099" w:rsidRPr="009C1049">
              <w:rPr>
                <w:noProof/>
                <w:webHidden/>
              </w:rPr>
              <w:t>6</w:t>
            </w:r>
            <w:r w:rsidR="00331099" w:rsidRPr="009C1049">
              <w:rPr>
                <w:noProof/>
                <w:webHidden/>
              </w:rPr>
              <w:fldChar w:fldCharType="end"/>
            </w:r>
          </w:hyperlink>
        </w:p>
        <w:p w14:paraId="52D18516" w14:textId="2D71F48C" w:rsidR="00331099" w:rsidRPr="009C1049" w:rsidRDefault="009E41B8">
          <w:pPr>
            <w:pStyle w:val="TOC1"/>
            <w:tabs>
              <w:tab w:val="left" w:pos="480"/>
              <w:tab w:val="right" w:leader="dot" w:pos="10456"/>
            </w:tabs>
            <w:rPr>
              <w:rFonts w:eastAsiaTheme="minorEastAsia"/>
              <w:noProof/>
              <w:kern w:val="2"/>
              <w:sz w:val="24"/>
              <w:szCs w:val="24"/>
              <w:lang w:eastAsia="en-GB"/>
              <w14:ligatures w14:val="standardContextual"/>
            </w:rPr>
          </w:pPr>
          <w:hyperlink w:anchor="_Toc226712176" w:history="1">
            <w:r w:rsidR="00331099" w:rsidRPr="009C1049">
              <w:rPr>
                <w:rStyle w:val="Hyperlink"/>
                <w:noProof/>
              </w:rPr>
              <w:t>2.</w:t>
            </w:r>
            <w:r w:rsidR="00331099" w:rsidRPr="009C1049">
              <w:rPr>
                <w:rFonts w:eastAsiaTheme="minorEastAsia"/>
                <w:noProof/>
                <w:kern w:val="2"/>
                <w:sz w:val="24"/>
                <w:szCs w:val="24"/>
                <w:lang w:eastAsia="en-GB"/>
                <w14:ligatures w14:val="standardContextual"/>
              </w:rPr>
              <w:tab/>
            </w:r>
            <w:r w:rsidR="00331099" w:rsidRPr="009C1049">
              <w:rPr>
                <w:rStyle w:val="Hyperlink"/>
                <w:noProof/>
              </w:rPr>
              <w:t>Introduction</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_Toc226712176 \h </w:instrText>
            </w:r>
            <w:r w:rsidR="00331099" w:rsidRPr="009C1049">
              <w:rPr>
                <w:noProof/>
                <w:webHidden/>
              </w:rPr>
            </w:r>
            <w:r w:rsidR="00331099" w:rsidRPr="009C1049">
              <w:rPr>
                <w:noProof/>
                <w:webHidden/>
              </w:rPr>
              <w:fldChar w:fldCharType="separate"/>
            </w:r>
            <w:r w:rsidR="00331099" w:rsidRPr="009C1049">
              <w:rPr>
                <w:noProof/>
                <w:webHidden/>
              </w:rPr>
              <w:t>6</w:t>
            </w:r>
            <w:r w:rsidR="00331099" w:rsidRPr="009C1049">
              <w:rPr>
                <w:noProof/>
                <w:webHidden/>
              </w:rPr>
              <w:fldChar w:fldCharType="end"/>
            </w:r>
          </w:hyperlink>
        </w:p>
        <w:p w14:paraId="4AEB7AA7" w14:textId="52B5142E" w:rsidR="00331099" w:rsidRPr="009C1049" w:rsidRDefault="009E41B8">
          <w:pPr>
            <w:pStyle w:val="TOC1"/>
            <w:tabs>
              <w:tab w:val="left" w:pos="480"/>
              <w:tab w:val="right" w:leader="dot" w:pos="10456"/>
            </w:tabs>
            <w:rPr>
              <w:rFonts w:eastAsiaTheme="minorEastAsia"/>
              <w:noProof/>
              <w:kern w:val="2"/>
              <w:sz w:val="24"/>
              <w:szCs w:val="24"/>
              <w:lang w:eastAsia="en-GB"/>
              <w14:ligatures w14:val="standardContextual"/>
            </w:rPr>
          </w:pPr>
          <w:hyperlink w:anchor="_Toc226712177" w:history="1">
            <w:r w:rsidR="00331099" w:rsidRPr="009C1049">
              <w:rPr>
                <w:rStyle w:val="Hyperlink"/>
                <w:noProof/>
              </w:rPr>
              <w:t>3.</w:t>
            </w:r>
            <w:r w:rsidR="00331099" w:rsidRPr="009C1049">
              <w:rPr>
                <w:rFonts w:eastAsiaTheme="minorEastAsia"/>
                <w:noProof/>
                <w:kern w:val="2"/>
                <w:sz w:val="24"/>
                <w:szCs w:val="24"/>
                <w:lang w:eastAsia="en-GB"/>
                <w14:ligatures w14:val="standardContextual"/>
              </w:rPr>
              <w:tab/>
            </w:r>
            <w:r w:rsidR="00331099" w:rsidRPr="009C1049">
              <w:rPr>
                <w:rStyle w:val="Hyperlink"/>
                <w:noProof/>
              </w:rPr>
              <w:t>Purpose</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_Toc226712177 \h </w:instrText>
            </w:r>
            <w:r w:rsidR="00331099" w:rsidRPr="009C1049">
              <w:rPr>
                <w:noProof/>
                <w:webHidden/>
              </w:rPr>
            </w:r>
            <w:r w:rsidR="00331099" w:rsidRPr="009C1049">
              <w:rPr>
                <w:noProof/>
                <w:webHidden/>
              </w:rPr>
              <w:fldChar w:fldCharType="separate"/>
            </w:r>
            <w:r w:rsidR="00331099" w:rsidRPr="009C1049">
              <w:rPr>
                <w:noProof/>
                <w:webHidden/>
              </w:rPr>
              <w:t>7</w:t>
            </w:r>
            <w:r w:rsidR="00331099" w:rsidRPr="009C1049">
              <w:rPr>
                <w:noProof/>
                <w:webHidden/>
              </w:rPr>
              <w:fldChar w:fldCharType="end"/>
            </w:r>
          </w:hyperlink>
        </w:p>
        <w:p w14:paraId="46CD3474" w14:textId="6BDD081B" w:rsidR="00331099" w:rsidRPr="009C1049" w:rsidRDefault="009E41B8">
          <w:pPr>
            <w:pStyle w:val="TOC1"/>
            <w:tabs>
              <w:tab w:val="left" w:pos="480"/>
              <w:tab w:val="right" w:leader="dot" w:pos="10456"/>
            </w:tabs>
            <w:rPr>
              <w:rFonts w:eastAsiaTheme="minorEastAsia"/>
              <w:noProof/>
              <w:kern w:val="2"/>
              <w:sz w:val="24"/>
              <w:szCs w:val="24"/>
              <w:lang w:eastAsia="en-GB"/>
              <w14:ligatures w14:val="standardContextual"/>
            </w:rPr>
          </w:pPr>
          <w:hyperlink w:anchor="_Toc226712178" w:history="1">
            <w:r w:rsidR="00331099" w:rsidRPr="009C1049">
              <w:rPr>
                <w:rStyle w:val="Hyperlink"/>
                <w:noProof/>
              </w:rPr>
              <w:t>4.</w:t>
            </w:r>
            <w:r w:rsidR="00331099" w:rsidRPr="009C1049">
              <w:rPr>
                <w:rFonts w:eastAsiaTheme="minorEastAsia"/>
                <w:noProof/>
                <w:kern w:val="2"/>
                <w:sz w:val="24"/>
                <w:szCs w:val="24"/>
                <w:lang w:eastAsia="en-GB"/>
                <w14:ligatures w14:val="standardContextual"/>
              </w:rPr>
              <w:tab/>
            </w:r>
            <w:r w:rsidR="00331099" w:rsidRPr="009C1049">
              <w:rPr>
                <w:rStyle w:val="Hyperlink"/>
                <w:noProof/>
              </w:rPr>
              <w:t>Disposal of Data</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_Toc226712178 \h </w:instrText>
            </w:r>
            <w:r w:rsidR="00331099" w:rsidRPr="009C1049">
              <w:rPr>
                <w:noProof/>
                <w:webHidden/>
              </w:rPr>
            </w:r>
            <w:r w:rsidR="00331099" w:rsidRPr="009C1049">
              <w:rPr>
                <w:noProof/>
                <w:webHidden/>
              </w:rPr>
              <w:fldChar w:fldCharType="separate"/>
            </w:r>
            <w:r w:rsidR="00331099" w:rsidRPr="009C1049">
              <w:rPr>
                <w:noProof/>
                <w:webHidden/>
              </w:rPr>
              <w:t>7</w:t>
            </w:r>
            <w:r w:rsidR="00331099" w:rsidRPr="009C1049">
              <w:rPr>
                <w:noProof/>
                <w:webHidden/>
              </w:rPr>
              <w:fldChar w:fldCharType="end"/>
            </w:r>
          </w:hyperlink>
        </w:p>
        <w:p w14:paraId="49623389" w14:textId="4F8E0801" w:rsidR="00331099" w:rsidRPr="009C1049" w:rsidRDefault="009E41B8">
          <w:pPr>
            <w:pStyle w:val="TOC1"/>
            <w:tabs>
              <w:tab w:val="left" w:pos="480"/>
              <w:tab w:val="right" w:leader="dot" w:pos="10456"/>
            </w:tabs>
            <w:rPr>
              <w:rFonts w:eastAsiaTheme="minorEastAsia"/>
              <w:noProof/>
              <w:kern w:val="2"/>
              <w:sz w:val="24"/>
              <w:szCs w:val="24"/>
              <w:lang w:eastAsia="en-GB"/>
              <w14:ligatures w14:val="standardContextual"/>
            </w:rPr>
          </w:pPr>
          <w:hyperlink w:anchor="_Toc226712179" w:history="1">
            <w:r w:rsidR="00331099" w:rsidRPr="009C1049">
              <w:rPr>
                <w:rStyle w:val="Hyperlink"/>
                <w:noProof/>
              </w:rPr>
              <w:t>5.</w:t>
            </w:r>
            <w:r w:rsidR="00331099" w:rsidRPr="009C1049">
              <w:rPr>
                <w:rFonts w:eastAsiaTheme="minorEastAsia"/>
                <w:noProof/>
                <w:kern w:val="2"/>
                <w:sz w:val="24"/>
                <w:szCs w:val="24"/>
                <w:lang w:eastAsia="en-GB"/>
                <w14:ligatures w14:val="standardContextual"/>
              </w:rPr>
              <w:tab/>
            </w:r>
            <w:r w:rsidR="00331099" w:rsidRPr="009C1049">
              <w:rPr>
                <w:rStyle w:val="Hyperlink"/>
                <w:noProof/>
              </w:rPr>
              <w:t>Transfer of Records to Archives</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_Toc226712179 \h </w:instrText>
            </w:r>
            <w:r w:rsidR="00331099" w:rsidRPr="009C1049">
              <w:rPr>
                <w:noProof/>
                <w:webHidden/>
              </w:rPr>
            </w:r>
            <w:r w:rsidR="00331099" w:rsidRPr="009C1049">
              <w:rPr>
                <w:noProof/>
                <w:webHidden/>
              </w:rPr>
              <w:fldChar w:fldCharType="separate"/>
            </w:r>
            <w:r w:rsidR="00331099" w:rsidRPr="009C1049">
              <w:rPr>
                <w:noProof/>
                <w:webHidden/>
              </w:rPr>
              <w:t>8</w:t>
            </w:r>
            <w:r w:rsidR="00331099" w:rsidRPr="009C1049">
              <w:rPr>
                <w:noProof/>
                <w:webHidden/>
              </w:rPr>
              <w:fldChar w:fldCharType="end"/>
            </w:r>
          </w:hyperlink>
        </w:p>
        <w:p w14:paraId="575FF01A" w14:textId="464FF57A" w:rsidR="00331099" w:rsidRPr="009C1049" w:rsidRDefault="009E41B8">
          <w:pPr>
            <w:pStyle w:val="TOC2"/>
            <w:tabs>
              <w:tab w:val="left" w:pos="720"/>
              <w:tab w:val="right" w:leader="dot" w:pos="10456"/>
            </w:tabs>
            <w:rPr>
              <w:rFonts w:eastAsiaTheme="minorEastAsia"/>
              <w:noProof/>
              <w:kern w:val="2"/>
              <w:sz w:val="24"/>
              <w:szCs w:val="24"/>
              <w:lang w:eastAsia="en-GB"/>
              <w14:ligatures w14:val="standardContextual"/>
            </w:rPr>
          </w:pPr>
          <w:hyperlink w:anchor="_Toc226712180" w:history="1">
            <w:r w:rsidR="00331099" w:rsidRPr="009C1049">
              <w:rPr>
                <w:rStyle w:val="Hyperlink"/>
                <w:noProof/>
              </w:rPr>
              <w:t>a)</w:t>
            </w:r>
            <w:r w:rsidR="00331099" w:rsidRPr="009C1049">
              <w:rPr>
                <w:rFonts w:eastAsiaTheme="minorEastAsia"/>
                <w:noProof/>
                <w:kern w:val="2"/>
                <w:sz w:val="24"/>
                <w:szCs w:val="24"/>
                <w:lang w:eastAsia="en-GB"/>
                <w14:ligatures w14:val="standardContextual"/>
              </w:rPr>
              <w:tab/>
            </w:r>
            <w:r w:rsidR="00331099" w:rsidRPr="009C1049">
              <w:rPr>
                <w:rStyle w:val="Hyperlink"/>
                <w:noProof/>
              </w:rPr>
              <w:t xml:space="preserve">Storage archives, for </w:t>
            </w:r>
            <w:r w:rsidR="00497DC4" w:rsidRPr="009C1049">
              <w:rPr>
                <w:rStyle w:val="Hyperlink"/>
                <w:noProof/>
              </w:rPr>
              <w:t>school</w:t>
            </w:r>
            <w:r w:rsidR="00331099" w:rsidRPr="009C1049">
              <w:rPr>
                <w:rStyle w:val="Hyperlink"/>
                <w:noProof/>
              </w:rPr>
              <w:t xml:space="preserve"> business purposes</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_Toc226712180 \h </w:instrText>
            </w:r>
            <w:r w:rsidR="00331099" w:rsidRPr="009C1049">
              <w:rPr>
                <w:noProof/>
                <w:webHidden/>
              </w:rPr>
            </w:r>
            <w:r w:rsidR="00331099" w:rsidRPr="009C1049">
              <w:rPr>
                <w:noProof/>
                <w:webHidden/>
              </w:rPr>
              <w:fldChar w:fldCharType="separate"/>
            </w:r>
            <w:r w:rsidR="00331099" w:rsidRPr="009C1049">
              <w:rPr>
                <w:noProof/>
                <w:webHidden/>
              </w:rPr>
              <w:t>8</w:t>
            </w:r>
            <w:r w:rsidR="00331099" w:rsidRPr="009C1049">
              <w:rPr>
                <w:noProof/>
                <w:webHidden/>
              </w:rPr>
              <w:fldChar w:fldCharType="end"/>
            </w:r>
          </w:hyperlink>
        </w:p>
        <w:p w14:paraId="168AED6A" w14:textId="08FAE349" w:rsidR="00331099" w:rsidRPr="009C1049" w:rsidRDefault="009E41B8">
          <w:pPr>
            <w:pStyle w:val="TOC2"/>
            <w:tabs>
              <w:tab w:val="left" w:pos="720"/>
              <w:tab w:val="right" w:leader="dot" w:pos="10456"/>
            </w:tabs>
            <w:rPr>
              <w:rFonts w:eastAsiaTheme="minorEastAsia"/>
              <w:noProof/>
              <w:kern w:val="2"/>
              <w:sz w:val="24"/>
              <w:szCs w:val="24"/>
              <w:lang w:eastAsia="en-GB"/>
              <w14:ligatures w14:val="standardContextual"/>
            </w:rPr>
          </w:pPr>
          <w:hyperlink w:anchor="_Toc226712181" w:history="1">
            <w:r w:rsidR="00331099" w:rsidRPr="009C1049">
              <w:rPr>
                <w:rStyle w:val="Hyperlink"/>
                <w:noProof/>
              </w:rPr>
              <w:t>b)</w:t>
            </w:r>
            <w:r w:rsidR="00331099" w:rsidRPr="009C1049">
              <w:rPr>
                <w:rFonts w:eastAsiaTheme="minorEastAsia"/>
                <w:noProof/>
                <w:kern w:val="2"/>
                <w:sz w:val="24"/>
                <w:szCs w:val="24"/>
                <w:lang w:eastAsia="en-GB"/>
                <w14:ligatures w14:val="standardContextual"/>
              </w:rPr>
              <w:tab/>
            </w:r>
            <w:r w:rsidR="00331099" w:rsidRPr="009C1049">
              <w:rPr>
                <w:rStyle w:val="Hyperlink"/>
                <w:noProof/>
              </w:rPr>
              <w:t xml:space="preserve">Historic archives, for </w:t>
            </w:r>
            <w:r w:rsidR="00497DC4" w:rsidRPr="009C1049">
              <w:rPr>
                <w:rStyle w:val="Hyperlink"/>
                <w:noProof/>
              </w:rPr>
              <w:t>school</w:t>
            </w:r>
            <w:r w:rsidR="00331099" w:rsidRPr="009C1049">
              <w:rPr>
                <w:rStyle w:val="Hyperlink"/>
                <w:noProof/>
              </w:rPr>
              <w:t xml:space="preserve"> heritage</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_Toc226712181 \h </w:instrText>
            </w:r>
            <w:r w:rsidR="00331099" w:rsidRPr="009C1049">
              <w:rPr>
                <w:noProof/>
                <w:webHidden/>
              </w:rPr>
            </w:r>
            <w:r w:rsidR="00331099" w:rsidRPr="009C1049">
              <w:rPr>
                <w:noProof/>
                <w:webHidden/>
              </w:rPr>
              <w:fldChar w:fldCharType="separate"/>
            </w:r>
            <w:r w:rsidR="00331099" w:rsidRPr="009C1049">
              <w:rPr>
                <w:noProof/>
                <w:webHidden/>
              </w:rPr>
              <w:t>8</w:t>
            </w:r>
            <w:r w:rsidR="00331099" w:rsidRPr="009C1049">
              <w:rPr>
                <w:noProof/>
                <w:webHidden/>
              </w:rPr>
              <w:fldChar w:fldCharType="end"/>
            </w:r>
          </w:hyperlink>
        </w:p>
        <w:p w14:paraId="6AC2B86C" w14:textId="71E4596B" w:rsidR="00331099" w:rsidRPr="009C1049" w:rsidRDefault="009E41B8">
          <w:pPr>
            <w:pStyle w:val="TOC1"/>
            <w:tabs>
              <w:tab w:val="left" w:pos="480"/>
              <w:tab w:val="right" w:leader="dot" w:pos="10456"/>
            </w:tabs>
            <w:rPr>
              <w:rFonts w:eastAsiaTheme="minorEastAsia"/>
              <w:noProof/>
              <w:kern w:val="2"/>
              <w:sz w:val="24"/>
              <w:szCs w:val="24"/>
              <w:lang w:eastAsia="en-GB"/>
              <w14:ligatures w14:val="standardContextual"/>
            </w:rPr>
          </w:pPr>
          <w:hyperlink w:anchor="_Toc226712182" w:history="1">
            <w:r w:rsidR="00331099" w:rsidRPr="009C1049">
              <w:rPr>
                <w:rStyle w:val="Hyperlink"/>
                <w:noProof/>
              </w:rPr>
              <w:t>6.</w:t>
            </w:r>
            <w:r w:rsidR="00331099" w:rsidRPr="009C1049">
              <w:rPr>
                <w:rFonts w:eastAsiaTheme="minorEastAsia"/>
                <w:noProof/>
                <w:kern w:val="2"/>
                <w:sz w:val="24"/>
                <w:szCs w:val="24"/>
                <w:lang w:eastAsia="en-GB"/>
                <w14:ligatures w14:val="standardContextual"/>
              </w:rPr>
              <w:tab/>
            </w:r>
            <w:r w:rsidR="00331099" w:rsidRPr="009C1049">
              <w:rPr>
                <w:rStyle w:val="Hyperlink"/>
                <w:noProof/>
              </w:rPr>
              <w:t>Transfer of Records to other Media</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_Toc226712182 \h </w:instrText>
            </w:r>
            <w:r w:rsidR="00331099" w:rsidRPr="009C1049">
              <w:rPr>
                <w:noProof/>
                <w:webHidden/>
              </w:rPr>
            </w:r>
            <w:r w:rsidR="00331099" w:rsidRPr="009C1049">
              <w:rPr>
                <w:noProof/>
                <w:webHidden/>
              </w:rPr>
              <w:fldChar w:fldCharType="separate"/>
            </w:r>
            <w:r w:rsidR="00331099" w:rsidRPr="009C1049">
              <w:rPr>
                <w:noProof/>
                <w:webHidden/>
              </w:rPr>
              <w:t>9</w:t>
            </w:r>
            <w:r w:rsidR="00331099" w:rsidRPr="009C1049">
              <w:rPr>
                <w:noProof/>
                <w:webHidden/>
              </w:rPr>
              <w:fldChar w:fldCharType="end"/>
            </w:r>
          </w:hyperlink>
        </w:p>
        <w:p w14:paraId="4B29FAEC" w14:textId="2DF0A511" w:rsidR="00331099" w:rsidRPr="009C1049" w:rsidRDefault="009E41B8">
          <w:pPr>
            <w:pStyle w:val="TOC1"/>
            <w:tabs>
              <w:tab w:val="left" w:pos="480"/>
              <w:tab w:val="right" w:leader="dot" w:pos="10456"/>
            </w:tabs>
            <w:rPr>
              <w:rFonts w:eastAsiaTheme="minorEastAsia"/>
              <w:noProof/>
              <w:kern w:val="2"/>
              <w:sz w:val="24"/>
              <w:szCs w:val="24"/>
              <w:lang w:eastAsia="en-GB"/>
              <w14:ligatures w14:val="standardContextual"/>
            </w:rPr>
          </w:pPr>
          <w:hyperlink w:anchor="_Toc226712183" w:history="1">
            <w:r w:rsidR="00331099" w:rsidRPr="009C1049">
              <w:rPr>
                <w:rStyle w:val="Hyperlink"/>
                <w:noProof/>
              </w:rPr>
              <w:t>7.</w:t>
            </w:r>
            <w:r w:rsidR="00331099" w:rsidRPr="009C1049">
              <w:rPr>
                <w:rFonts w:eastAsiaTheme="minorEastAsia"/>
                <w:noProof/>
                <w:kern w:val="2"/>
                <w:sz w:val="24"/>
                <w:szCs w:val="24"/>
                <w:lang w:eastAsia="en-GB"/>
                <w14:ligatures w14:val="standardContextual"/>
              </w:rPr>
              <w:tab/>
            </w:r>
            <w:r w:rsidR="00331099" w:rsidRPr="009C1049">
              <w:rPr>
                <w:rStyle w:val="Hyperlink"/>
                <w:noProof/>
              </w:rPr>
              <w:t>Transfer of Records to other Settings &amp; ‘Last Known School’</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_Toc226712183 \h </w:instrText>
            </w:r>
            <w:r w:rsidR="00331099" w:rsidRPr="009C1049">
              <w:rPr>
                <w:noProof/>
                <w:webHidden/>
              </w:rPr>
            </w:r>
            <w:r w:rsidR="00331099" w:rsidRPr="009C1049">
              <w:rPr>
                <w:noProof/>
                <w:webHidden/>
              </w:rPr>
              <w:fldChar w:fldCharType="separate"/>
            </w:r>
            <w:r w:rsidR="00331099" w:rsidRPr="009C1049">
              <w:rPr>
                <w:noProof/>
                <w:webHidden/>
              </w:rPr>
              <w:t>9</w:t>
            </w:r>
            <w:r w:rsidR="00331099" w:rsidRPr="009C1049">
              <w:rPr>
                <w:noProof/>
                <w:webHidden/>
              </w:rPr>
              <w:fldChar w:fldCharType="end"/>
            </w:r>
          </w:hyperlink>
        </w:p>
        <w:p w14:paraId="248C1AF5" w14:textId="0C41CC05" w:rsidR="00331099" w:rsidRPr="009C1049" w:rsidRDefault="009E41B8">
          <w:pPr>
            <w:pStyle w:val="TOC1"/>
            <w:tabs>
              <w:tab w:val="left" w:pos="480"/>
              <w:tab w:val="right" w:leader="dot" w:pos="10456"/>
            </w:tabs>
            <w:rPr>
              <w:rFonts w:eastAsiaTheme="minorEastAsia"/>
              <w:noProof/>
              <w:kern w:val="2"/>
              <w:sz w:val="24"/>
              <w:szCs w:val="24"/>
              <w:lang w:eastAsia="en-GB"/>
              <w14:ligatures w14:val="standardContextual"/>
            </w:rPr>
          </w:pPr>
          <w:hyperlink w:anchor="_Toc226712184" w:history="1">
            <w:r w:rsidR="00331099" w:rsidRPr="009C1049">
              <w:rPr>
                <w:rStyle w:val="Hyperlink"/>
                <w:noProof/>
              </w:rPr>
              <w:t>8.</w:t>
            </w:r>
            <w:r w:rsidR="00331099" w:rsidRPr="009C1049">
              <w:rPr>
                <w:rFonts w:eastAsiaTheme="minorEastAsia"/>
                <w:noProof/>
                <w:kern w:val="2"/>
                <w:sz w:val="24"/>
                <w:szCs w:val="24"/>
                <w:lang w:eastAsia="en-GB"/>
                <w14:ligatures w14:val="standardContextual"/>
              </w:rPr>
              <w:tab/>
            </w:r>
            <w:r w:rsidR="00331099" w:rsidRPr="009C1049">
              <w:rPr>
                <w:rStyle w:val="Hyperlink"/>
                <w:noProof/>
              </w:rPr>
              <w:t>Management Information System (MIS)</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_Toc226712184 \h </w:instrText>
            </w:r>
            <w:r w:rsidR="00331099" w:rsidRPr="009C1049">
              <w:rPr>
                <w:noProof/>
                <w:webHidden/>
              </w:rPr>
            </w:r>
            <w:r w:rsidR="00331099" w:rsidRPr="009C1049">
              <w:rPr>
                <w:noProof/>
                <w:webHidden/>
              </w:rPr>
              <w:fldChar w:fldCharType="separate"/>
            </w:r>
            <w:r w:rsidR="00331099" w:rsidRPr="009C1049">
              <w:rPr>
                <w:noProof/>
                <w:webHidden/>
              </w:rPr>
              <w:t>11</w:t>
            </w:r>
            <w:r w:rsidR="00331099" w:rsidRPr="009C1049">
              <w:rPr>
                <w:noProof/>
                <w:webHidden/>
              </w:rPr>
              <w:fldChar w:fldCharType="end"/>
            </w:r>
          </w:hyperlink>
        </w:p>
        <w:p w14:paraId="2DF30012" w14:textId="57FB4344" w:rsidR="00331099" w:rsidRPr="009C1049" w:rsidRDefault="009E41B8">
          <w:pPr>
            <w:pStyle w:val="TOC1"/>
            <w:tabs>
              <w:tab w:val="left" w:pos="480"/>
              <w:tab w:val="right" w:leader="dot" w:pos="10456"/>
            </w:tabs>
            <w:rPr>
              <w:rFonts w:eastAsiaTheme="minorEastAsia"/>
              <w:noProof/>
              <w:kern w:val="2"/>
              <w:sz w:val="24"/>
              <w:szCs w:val="24"/>
              <w:lang w:eastAsia="en-GB"/>
              <w14:ligatures w14:val="standardContextual"/>
            </w:rPr>
          </w:pPr>
          <w:hyperlink w:anchor="_Toc226712185" w:history="1">
            <w:r w:rsidR="00331099" w:rsidRPr="009C1049">
              <w:rPr>
                <w:rStyle w:val="Hyperlink"/>
                <w:noProof/>
              </w:rPr>
              <w:t>9.</w:t>
            </w:r>
            <w:r w:rsidR="00331099" w:rsidRPr="009C1049">
              <w:rPr>
                <w:rFonts w:eastAsiaTheme="minorEastAsia"/>
                <w:noProof/>
                <w:kern w:val="2"/>
                <w:sz w:val="24"/>
                <w:szCs w:val="24"/>
                <w:lang w:eastAsia="en-GB"/>
                <w14:ligatures w14:val="standardContextual"/>
              </w:rPr>
              <w:tab/>
            </w:r>
            <w:r w:rsidR="00331099" w:rsidRPr="009C1049">
              <w:rPr>
                <w:rStyle w:val="Hyperlink"/>
                <w:noProof/>
              </w:rPr>
              <w:t>Records relating to Child Sexual Abuse</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_Toc226712185 \h </w:instrText>
            </w:r>
            <w:r w:rsidR="00331099" w:rsidRPr="009C1049">
              <w:rPr>
                <w:noProof/>
                <w:webHidden/>
              </w:rPr>
            </w:r>
            <w:r w:rsidR="00331099" w:rsidRPr="009C1049">
              <w:rPr>
                <w:noProof/>
                <w:webHidden/>
              </w:rPr>
              <w:fldChar w:fldCharType="separate"/>
            </w:r>
            <w:r w:rsidR="00331099" w:rsidRPr="009C1049">
              <w:rPr>
                <w:noProof/>
                <w:webHidden/>
              </w:rPr>
              <w:t>12</w:t>
            </w:r>
            <w:r w:rsidR="00331099" w:rsidRPr="009C1049">
              <w:rPr>
                <w:noProof/>
                <w:webHidden/>
              </w:rPr>
              <w:fldChar w:fldCharType="end"/>
            </w:r>
          </w:hyperlink>
        </w:p>
        <w:p w14:paraId="5E568EED" w14:textId="72C5E01E" w:rsidR="00331099" w:rsidRPr="009C1049" w:rsidRDefault="009E41B8">
          <w:pPr>
            <w:pStyle w:val="TOC1"/>
            <w:tabs>
              <w:tab w:val="left" w:pos="720"/>
              <w:tab w:val="right" w:leader="dot" w:pos="10456"/>
            </w:tabs>
            <w:rPr>
              <w:rFonts w:eastAsiaTheme="minorEastAsia"/>
              <w:noProof/>
              <w:kern w:val="2"/>
              <w:sz w:val="24"/>
              <w:szCs w:val="24"/>
              <w:lang w:eastAsia="en-GB"/>
              <w14:ligatures w14:val="standardContextual"/>
            </w:rPr>
          </w:pPr>
          <w:hyperlink w:anchor="_Toc226712186" w:history="1">
            <w:r w:rsidR="00331099" w:rsidRPr="009C1049">
              <w:rPr>
                <w:rStyle w:val="Hyperlink"/>
                <w:noProof/>
              </w:rPr>
              <w:t>10.</w:t>
            </w:r>
            <w:r w:rsidR="00331099" w:rsidRPr="009C1049">
              <w:rPr>
                <w:rFonts w:eastAsiaTheme="minorEastAsia"/>
                <w:noProof/>
                <w:kern w:val="2"/>
                <w:sz w:val="24"/>
                <w:szCs w:val="24"/>
                <w:lang w:eastAsia="en-GB"/>
                <w14:ligatures w14:val="standardContextual"/>
              </w:rPr>
              <w:tab/>
            </w:r>
            <w:r w:rsidR="00331099" w:rsidRPr="009C1049">
              <w:rPr>
                <w:rStyle w:val="Hyperlink"/>
                <w:noProof/>
              </w:rPr>
              <w:t xml:space="preserve"> Retention of Records relating to Staff</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_Toc226712186 \h </w:instrText>
            </w:r>
            <w:r w:rsidR="00331099" w:rsidRPr="009C1049">
              <w:rPr>
                <w:noProof/>
                <w:webHidden/>
              </w:rPr>
            </w:r>
            <w:r w:rsidR="00331099" w:rsidRPr="009C1049">
              <w:rPr>
                <w:noProof/>
                <w:webHidden/>
              </w:rPr>
              <w:fldChar w:fldCharType="separate"/>
            </w:r>
            <w:r w:rsidR="00331099" w:rsidRPr="009C1049">
              <w:rPr>
                <w:noProof/>
                <w:webHidden/>
              </w:rPr>
              <w:t>12</w:t>
            </w:r>
            <w:r w:rsidR="00331099" w:rsidRPr="009C1049">
              <w:rPr>
                <w:noProof/>
                <w:webHidden/>
              </w:rPr>
              <w:fldChar w:fldCharType="end"/>
            </w:r>
          </w:hyperlink>
        </w:p>
        <w:p w14:paraId="39B5F284" w14:textId="5C4DA243" w:rsidR="00331099" w:rsidRPr="009C1049" w:rsidRDefault="009E41B8">
          <w:pPr>
            <w:pStyle w:val="TOC1"/>
            <w:tabs>
              <w:tab w:val="left" w:pos="720"/>
              <w:tab w:val="right" w:leader="dot" w:pos="10456"/>
            </w:tabs>
            <w:rPr>
              <w:rFonts w:eastAsiaTheme="minorEastAsia"/>
              <w:noProof/>
              <w:kern w:val="2"/>
              <w:sz w:val="24"/>
              <w:szCs w:val="24"/>
              <w:lang w:eastAsia="en-GB"/>
              <w14:ligatures w14:val="standardContextual"/>
            </w:rPr>
          </w:pPr>
          <w:hyperlink w:anchor="_Toc226712187" w:history="1">
            <w:r w:rsidR="00331099" w:rsidRPr="009C1049">
              <w:rPr>
                <w:rStyle w:val="Hyperlink"/>
                <w:noProof/>
              </w:rPr>
              <w:t>11.</w:t>
            </w:r>
            <w:r w:rsidR="00331099" w:rsidRPr="009C1049">
              <w:rPr>
                <w:rFonts w:eastAsiaTheme="minorEastAsia"/>
                <w:noProof/>
                <w:kern w:val="2"/>
                <w:sz w:val="24"/>
                <w:szCs w:val="24"/>
                <w:lang w:eastAsia="en-GB"/>
                <w14:ligatures w14:val="standardContextual"/>
              </w:rPr>
              <w:tab/>
            </w:r>
            <w:r w:rsidR="00331099" w:rsidRPr="009C1049">
              <w:rPr>
                <w:rStyle w:val="Hyperlink"/>
                <w:noProof/>
              </w:rPr>
              <w:t xml:space="preserve"> Academisation</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_Toc226712187 \h </w:instrText>
            </w:r>
            <w:r w:rsidR="00331099" w:rsidRPr="009C1049">
              <w:rPr>
                <w:noProof/>
                <w:webHidden/>
              </w:rPr>
            </w:r>
            <w:r w:rsidR="00331099" w:rsidRPr="009C1049">
              <w:rPr>
                <w:noProof/>
                <w:webHidden/>
              </w:rPr>
              <w:fldChar w:fldCharType="separate"/>
            </w:r>
            <w:r w:rsidR="00331099" w:rsidRPr="009C1049">
              <w:rPr>
                <w:noProof/>
                <w:webHidden/>
              </w:rPr>
              <w:t>12</w:t>
            </w:r>
            <w:r w:rsidR="00331099" w:rsidRPr="009C1049">
              <w:rPr>
                <w:noProof/>
                <w:webHidden/>
              </w:rPr>
              <w:fldChar w:fldCharType="end"/>
            </w:r>
          </w:hyperlink>
        </w:p>
        <w:p w14:paraId="14257252" w14:textId="04232A56" w:rsidR="00331099" w:rsidRPr="009C1049" w:rsidRDefault="009E41B8">
          <w:pPr>
            <w:pStyle w:val="TOC1"/>
            <w:tabs>
              <w:tab w:val="left" w:pos="720"/>
              <w:tab w:val="right" w:leader="dot" w:pos="10456"/>
            </w:tabs>
            <w:rPr>
              <w:rFonts w:eastAsiaTheme="minorEastAsia"/>
              <w:noProof/>
              <w:kern w:val="2"/>
              <w:sz w:val="24"/>
              <w:szCs w:val="24"/>
              <w:lang w:eastAsia="en-GB"/>
              <w14:ligatures w14:val="standardContextual"/>
            </w:rPr>
          </w:pPr>
          <w:hyperlink w:anchor="_Toc226712188" w:history="1">
            <w:r w:rsidR="00331099" w:rsidRPr="009C1049">
              <w:rPr>
                <w:rStyle w:val="Hyperlink"/>
                <w:noProof/>
              </w:rPr>
              <w:t>12.</w:t>
            </w:r>
            <w:r w:rsidR="00331099" w:rsidRPr="009C1049">
              <w:rPr>
                <w:rFonts w:eastAsiaTheme="minorEastAsia"/>
                <w:noProof/>
                <w:kern w:val="2"/>
                <w:sz w:val="24"/>
                <w:szCs w:val="24"/>
                <w:lang w:eastAsia="en-GB"/>
                <w14:ligatures w14:val="standardContextual"/>
              </w:rPr>
              <w:tab/>
            </w:r>
            <w:r w:rsidR="00331099" w:rsidRPr="009C1049">
              <w:rPr>
                <w:rStyle w:val="Hyperlink"/>
                <w:noProof/>
              </w:rPr>
              <w:t xml:space="preserve"> Responsibility and Monitoring</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_Toc226712188 \h </w:instrText>
            </w:r>
            <w:r w:rsidR="00331099" w:rsidRPr="009C1049">
              <w:rPr>
                <w:noProof/>
                <w:webHidden/>
              </w:rPr>
            </w:r>
            <w:r w:rsidR="00331099" w:rsidRPr="009C1049">
              <w:rPr>
                <w:noProof/>
                <w:webHidden/>
              </w:rPr>
              <w:fldChar w:fldCharType="separate"/>
            </w:r>
            <w:r w:rsidR="00331099" w:rsidRPr="009C1049">
              <w:rPr>
                <w:noProof/>
                <w:webHidden/>
              </w:rPr>
              <w:t>13</w:t>
            </w:r>
            <w:r w:rsidR="00331099" w:rsidRPr="009C1049">
              <w:rPr>
                <w:noProof/>
                <w:webHidden/>
              </w:rPr>
              <w:fldChar w:fldCharType="end"/>
            </w:r>
          </w:hyperlink>
        </w:p>
        <w:p w14:paraId="7B9F6863" w14:textId="4DBA20F8" w:rsidR="00331099" w:rsidRPr="009C1049" w:rsidRDefault="009E41B8">
          <w:pPr>
            <w:pStyle w:val="TOC1"/>
            <w:tabs>
              <w:tab w:val="left" w:pos="720"/>
              <w:tab w:val="right" w:leader="dot" w:pos="10456"/>
            </w:tabs>
            <w:rPr>
              <w:rFonts w:eastAsiaTheme="minorEastAsia"/>
              <w:noProof/>
              <w:kern w:val="2"/>
              <w:sz w:val="24"/>
              <w:szCs w:val="24"/>
              <w:lang w:eastAsia="en-GB"/>
              <w14:ligatures w14:val="standardContextual"/>
            </w:rPr>
          </w:pPr>
          <w:hyperlink w:anchor="_Toc226712189" w:history="1">
            <w:r w:rsidR="00331099" w:rsidRPr="009C1049">
              <w:rPr>
                <w:rStyle w:val="Hyperlink"/>
                <w:noProof/>
              </w:rPr>
              <w:t>13.</w:t>
            </w:r>
            <w:r w:rsidR="00331099" w:rsidRPr="009C1049">
              <w:rPr>
                <w:rFonts w:eastAsiaTheme="minorEastAsia"/>
                <w:noProof/>
                <w:kern w:val="2"/>
                <w:sz w:val="24"/>
                <w:szCs w:val="24"/>
                <w:lang w:eastAsia="en-GB"/>
                <w14:ligatures w14:val="standardContextual"/>
              </w:rPr>
              <w:tab/>
            </w:r>
            <w:r w:rsidR="00331099" w:rsidRPr="009C1049">
              <w:rPr>
                <w:rStyle w:val="Hyperlink"/>
                <w:noProof/>
              </w:rPr>
              <w:t xml:space="preserve"> Retention tables</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_Toc226712189 \h </w:instrText>
            </w:r>
            <w:r w:rsidR="00331099" w:rsidRPr="009C1049">
              <w:rPr>
                <w:noProof/>
                <w:webHidden/>
              </w:rPr>
            </w:r>
            <w:r w:rsidR="00331099" w:rsidRPr="009C1049">
              <w:rPr>
                <w:noProof/>
                <w:webHidden/>
              </w:rPr>
              <w:fldChar w:fldCharType="separate"/>
            </w:r>
            <w:r w:rsidR="00331099" w:rsidRPr="009C1049">
              <w:rPr>
                <w:noProof/>
                <w:webHidden/>
              </w:rPr>
              <w:t>14</w:t>
            </w:r>
            <w:r w:rsidR="00331099" w:rsidRPr="009C1049">
              <w:rPr>
                <w:noProof/>
                <w:webHidden/>
              </w:rPr>
              <w:fldChar w:fldCharType="end"/>
            </w:r>
          </w:hyperlink>
        </w:p>
        <w:p w14:paraId="2D748B70" w14:textId="6B1A92DB" w:rsidR="00331099" w:rsidRPr="009C1049" w:rsidRDefault="009E41B8">
          <w:pPr>
            <w:pStyle w:val="TOC2"/>
            <w:tabs>
              <w:tab w:val="left" w:pos="720"/>
              <w:tab w:val="right" w:leader="dot" w:pos="10456"/>
            </w:tabs>
            <w:rPr>
              <w:rFonts w:eastAsiaTheme="minorEastAsia"/>
              <w:noProof/>
              <w:kern w:val="2"/>
              <w:sz w:val="24"/>
              <w:szCs w:val="24"/>
              <w:lang w:eastAsia="en-GB"/>
              <w14:ligatures w14:val="standardContextual"/>
            </w:rPr>
          </w:pPr>
          <w:hyperlink w:anchor="_Toc226712190" w:history="1">
            <w:r w:rsidR="00331099" w:rsidRPr="009C1049">
              <w:rPr>
                <w:rStyle w:val="Hyperlink"/>
                <w:noProof/>
              </w:rPr>
              <w:t>1.</w:t>
            </w:r>
            <w:r w:rsidR="00331099" w:rsidRPr="009C1049">
              <w:rPr>
                <w:rFonts w:eastAsiaTheme="minorEastAsia"/>
                <w:noProof/>
                <w:kern w:val="2"/>
                <w:sz w:val="24"/>
                <w:szCs w:val="24"/>
                <w:lang w:eastAsia="en-GB"/>
                <w14:ligatures w14:val="standardContextual"/>
              </w:rPr>
              <w:tab/>
            </w:r>
            <w:r w:rsidR="00331099" w:rsidRPr="009C1049">
              <w:rPr>
                <w:rStyle w:val="Hyperlink"/>
                <w:noProof/>
              </w:rPr>
              <w:t>Governing Body</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_Toc226712190 \h </w:instrText>
            </w:r>
            <w:r w:rsidR="00331099" w:rsidRPr="009C1049">
              <w:rPr>
                <w:noProof/>
                <w:webHidden/>
              </w:rPr>
            </w:r>
            <w:r w:rsidR="00331099" w:rsidRPr="009C1049">
              <w:rPr>
                <w:noProof/>
                <w:webHidden/>
              </w:rPr>
              <w:fldChar w:fldCharType="separate"/>
            </w:r>
            <w:r w:rsidR="00331099" w:rsidRPr="009C1049">
              <w:rPr>
                <w:noProof/>
                <w:webHidden/>
              </w:rPr>
              <w:t>14</w:t>
            </w:r>
            <w:r w:rsidR="00331099" w:rsidRPr="009C1049">
              <w:rPr>
                <w:noProof/>
                <w:webHidden/>
              </w:rPr>
              <w:fldChar w:fldCharType="end"/>
            </w:r>
          </w:hyperlink>
        </w:p>
        <w:p w14:paraId="6B1609B2" w14:textId="7073424A" w:rsidR="00331099" w:rsidRPr="009C1049" w:rsidRDefault="009E41B8">
          <w:pPr>
            <w:pStyle w:val="TOC2"/>
            <w:tabs>
              <w:tab w:val="left" w:pos="720"/>
              <w:tab w:val="right" w:leader="dot" w:pos="10456"/>
            </w:tabs>
            <w:rPr>
              <w:rFonts w:eastAsiaTheme="minorEastAsia"/>
              <w:noProof/>
              <w:kern w:val="2"/>
              <w:sz w:val="24"/>
              <w:szCs w:val="24"/>
              <w:lang w:eastAsia="en-GB"/>
              <w14:ligatures w14:val="standardContextual"/>
            </w:rPr>
          </w:pPr>
          <w:hyperlink w:anchor="_Toc226712191" w:history="1">
            <w:r w:rsidR="00331099" w:rsidRPr="009C1049">
              <w:rPr>
                <w:rStyle w:val="Hyperlink"/>
                <w:noProof/>
              </w:rPr>
              <w:t>2.</w:t>
            </w:r>
            <w:r w:rsidR="00331099" w:rsidRPr="009C1049">
              <w:rPr>
                <w:rFonts w:eastAsiaTheme="minorEastAsia"/>
                <w:noProof/>
                <w:kern w:val="2"/>
                <w:sz w:val="24"/>
                <w:szCs w:val="24"/>
                <w:lang w:eastAsia="en-GB"/>
                <w14:ligatures w14:val="standardContextual"/>
              </w:rPr>
              <w:tab/>
            </w:r>
            <w:r w:rsidR="00331099" w:rsidRPr="009C1049">
              <w:rPr>
                <w:rStyle w:val="Hyperlink"/>
                <w:noProof/>
              </w:rPr>
              <w:t>Headteacher &amp; Senior Management/Leadership Team</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_Toc226712191 \h </w:instrText>
            </w:r>
            <w:r w:rsidR="00331099" w:rsidRPr="009C1049">
              <w:rPr>
                <w:noProof/>
                <w:webHidden/>
              </w:rPr>
            </w:r>
            <w:r w:rsidR="00331099" w:rsidRPr="009C1049">
              <w:rPr>
                <w:noProof/>
                <w:webHidden/>
              </w:rPr>
              <w:fldChar w:fldCharType="separate"/>
            </w:r>
            <w:r w:rsidR="00331099" w:rsidRPr="009C1049">
              <w:rPr>
                <w:noProof/>
                <w:webHidden/>
              </w:rPr>
              <w:t>19</w:t>
            </w:r>
            <w:r w:rsidR="00331099" w:rsidRPr="009C1049">
              <w:rPr>
                <w:noProof/>
                <w:webHidden/>
              </w:rPr>
              <w:fldChar w:fldCharType="end"/>
            </w:r>
          </w:hyperlink>
        </w:p>
        <w:p w14:paraId="477EF2D7" w14:textId="2370ED66" w:rsidR="00331099" w:rsidRPr="009C1049" w:rsidRDefault="009E41B8">
          <w:pPr>
            <w:pStyle w:val="TOC2"/>
            <w:tabs>
              <w:tab w:val="left" w:pos="720"/>
              <w:tab w:val="right" w:leader="dot" w:pos="10456"/>
            </w:tabs>
            <w:rPr>
              <w:rFonts w:eastAsiaTheme="minorEastAsia"/>
              <w:noProof/>
              <w:kern w:val="2"/>
              <w:sz w:val="24"/>
              <w:szCs w:val="24"/>
              <w:lang w:eastAsia="en-GB"/>
              <w14:ligatures w14:val="standardContextual"/>
            </w:rPr>
          </w:pPr>
          <w:hyperlink w:anchor="_Toc226712192" w:history="1">
            <w:r w:rsidR="00331099" w:rsidRPr="009C1049">
              <w:rPr>
                <w:rStyle w:val="Hyperlink"/>
                <w:rFonts w:cstheme="minorHAnsi"/>
                <w:noProof/>
              </w:rPr>
              <w:t>3.</w:t>
            </w:r>
            <w:r w:rsidR="00331099" w:rsidRPr="009C1049">
              <w:rPr>
                <w:rFonts w:eastAsiaTheme="minorEastAsia"/>
                <w:noProof/>
                <w:kern w:val="2"/>
                <w:sz w:val="24"/>
                <w:szCs w:val="24"/>
                <w:lang w:eastAsia="en-GB"/>
                <w14:ligatures w14:val="standardContextual"/>
              </w:rPr>
              <w:tab/>
            </w:r>
            <w:r w:rsidR="00331099" w:rsidRPr="009C1049">
              <w:rPr>
                <w:rStyle w:val="Hyperlink"/>
                <w:rFonts w:cstheme="minorHAnsi"/>
                <w:noProof/>
              </w:rPr>
              <w:t>Admissions</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_Toc226712192 \h </w:instrText>
            </w:r>
            <w:r w:rsidR="00331099" w:rsidRPr="009C1049">
              <w:rPr>
                <w:noProof/>
                <w:webHidden/>
              </w:rPr>
            </w:r>
            <w:r w:rsidR="00331099" w:rsidRPr="009C1049">
              <w:rPr>
                <w:noProof/>
                <w:webHidden/>
              </w:rPr>
              <w:fldChar w:fldCharType="separate"/>
            </w:r>
            <w:r w:rsidR="00331099" w:rsidRPr="009C1049">
              <w:rPr>
                <w:noProof/>
                <w:webHidden/>
              </w:rPr>
              <w:t>20</w:t>
            </w:r>
            <w:r w:rsidR="00331099" w:rsidRPr="009C1049">
              <w:rPr>
                <w:noProof/>
                <w:webHidden/>
              </w:rPr>
              <w:fldChar w:fldCharType="end"/>
            </w:r>
          </w:hyperlink>
        </w:p>
        <w:p w14:paraId="6C3701A3" w14:textId="26DA3495" w:rsidR="00331099" w:rsidRPr="009C1049" w:rsidRDefault="009E41B8">
          <w:pPr>
            <w:pStyle w:val="TOC2"/>
            <w:tabs>
              <w:tab w:val="left" w:pos="720"/>
              <w:tab w:val="right" w:leader="dot" w:pos="10456"/>
            </w:tabs>
            <w:rPr>
              <w:rFonts w:eastAsiaTheme="minorEastAsia"/>
              <w:noProof/>
              <w:kern w:val="2"/>
              <w:sz w:val="24"/>
              <w:szCs w:val="24"/>
              <w:lang w:eastAsia="en-GB"/>
              <w14:ligatures w14:val="standardContextual"/>
            </w:rPr>
          </w:pPr>
          <w:hyperlink w:anchor="_Toc226712193" w:history="1">
            <w:r w:rsidR="00331099" w:rsidRPr="009C1049">
              <w:rPr>
                <w:rStyle w:val="Hyperlink"/>
                <w:noProof/>
              </w:rPr>
              <w:t>4.</w:t>
            </w:r>
            <w:r w:rsidR="00331099" w:rsidRPr="009C1049">
              <w:rPr>
                <w:rFonts w:eastAsiaTheme="minorEastAsia"/>
                <w:noProof/>
                <w:kern w:val="2"/>
                <w:sz w:val="24"/>
                <w:szCs w:val="24"/>
                <w:lang w:eastAsia="en-GB"/>
                <w14:ligatures w14:val="standardContextual"/>
              </w:rPr>
              <w:tab/>
            </w:r>
            <w:r w:rsidR="00331099" w:rsidRPr="009C1049">
              <w:rPr>
                <w:rStyle w:val="Hyperlink"/>
                <w:noProof/>
              </w:rPr>
              <w:t>Operational Administration</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_Toc226712193 \h </w:instrText>
            </w:r>
            <w:r w:rsidR="00331099" w:rsidRPr="009C1049">
              <w:rPr>
                <w:noProof/>
                <w:webHidden/>
              </w:rPr>
            </w:r>
            <w:r w:rsidR="00331099" w:rsidRPr="009C1049">
              <w:rPr>
                <w:noProof/>
                <w:webHidden/>
              </w:rPr>
              <w:fldChar w:fldCharType="separate"/>
            </w:r>
            <w:r w:rsidR="00331099" w:rsidRPr="009C1049">
              <w:rPr>
                <w:noProof/>
                <w:webHidden/>
              </w:rPr>
              <w:t>22</w:t>
            </w:r>
            <w:r w:rsidR="00331099" w:rsidRPr="009C1049">
              <w:rPr>
                <w:noProof/>
                <w:webHidden/>
              </w:rPr>
              <w:fldChar w:fldCharType="end"/>
            </w:r>
          </w:hyperlink>
        </w:p>
        <w:p w14:paraId="1546BAC3" w14:textId="1105BAD1" w:rsidR="00331099" w:rsidRPr="009C1049" w:rsidRDefault="009E41B8">
          <w:pPr>
            <w:pStyle w:val="TOC2"/>
            <w:tabs>
              <w:tab w:val="left" w:pos="720"/>
              <w:tab w:val="right" w:leader="dot" w:pos="10456"/>
            </w:tabs>
            <w:rPr>
              <w:rFonts w:eastAsiaTheme="minorEastAsia"/>
              <w:noProof/>
              <w:kern w:val="2"/>
              <w:sz w:val="24"/>
              <w:szCs w:val="24"/>
              <w:lang w:eastAsia="en-GB"/>
              <w14:ligatures w14:val="standardContextual"/>
            </w:rPr>
          </w:pPr>
          <w:hyperlink w:anchor="_Toc226712194" w:history="1">
            <w:r w:rsidR="00331099" w:rsidRPr="009C1049">
              <w:rPr>
                <w:rStyle w:val="Hyperlink"/>
                <w:noProof/>
              </w:rPr>
              <w:t>5.</w:t>
            </w:r>
            <w:r w:rsidR="00331099" w:rsidRPr="009C1049">
              <w:rPr>
                <w:rFonts w:eastAsiaTheme="minorEastAsia"/>
                <w:noProof/>
                <w:kern w:val="2"/>
                <w:sz w:val="24"/>
                <w:szCs w:val="24"/>
                <w:lang w:eastAsia="en-GB"/>
                <w14:ligatures w14:val="standardContextual"/>
              </w:rPr>
              <w:tab/>
            </w:r>
            <w:r w:rsidR="00331099" w:rsidRPr="009C1049">
              <w:rPr>
                <w:rStyle w:val="Hyperlink"/>
                <w:noProof/>
              </w:rPr>
              <w:t>School Communications</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_Toc226712194 \h </w:instrText>
            </w:r>
            <w:r w:rsidR="00331099" w:rsidRPr="009C1049">
              <w:rPr>
                <w:noProof/>
                <w:webHidden/>
              </w:rPr>
            </w:r>
            <w:r w:rsidR="00331099" w:rsidRPr="009C1049">
              <w:rPr>
                <w:noProof/>
                <w:webHidden/>
              </w:rPr>
              <w:fldChar w:fldCharType="separate"/>
            </w:r>
            <w:r w:rsidR="00331099" w:rsidRPr="009C1049">
              <w:rPr>
                <w:noProof/>
                <w:webHidden/>
              </w:rPr>
              <w:t>23</w:t>
            </w:r>
            <w:r w:rsidR="00331099" w:rsidRPr="009C1049">
              <w:rPr>
                <w:noProof/>
                <w:webHidden/>
              </w:rPr>
              <w:fldChar w:fldCharType="end"/>
            </w:r>
          </w:hyperlink>
        </w:p>
        <w:p w14:paraId="557777B9" w14:textId="63E216F9" w:rsidR="00331099" w:rsidRPr="009C1049" w:rsidRDefault="009E41B8">
          <w:pPr>
            <w:pStyle w:val="TOC2"/>
            <w:tabs>
              <w:tab w:val="left" w:pos="720"/>
              <w:tab w:val="right" w:leader="dot" w:pos="10456"/>
            </w:tabs>
            <w:rPr>
              <w:rFonts w:eastAsiaTheme="minorEastAsia"/>
              <w:noProof/>
              <w:kern w:val="2"/>
              <w:sz w:val="24"/>
              <w:szCs w:val="24"/>
              <w:lang w:eastAsia="en-GB"/>
              <w14:ligatures w14:val="standardContextual"/>
            </w:rPr>
          </w:pPr>
          <w:hyperlink w:anchor="_Toc226712195" w:history="1">
            <w:r w:rsidR="00331099" w:rsidRPr="009C1049">
              <w:rPr>
                <w:rStyle w:val="Hyperlink"/>
                <w:noProof/>
              </w:rPr>
              <w:t>6.</w:t>
            </w:r>
            <w:r w:rsidR="00331099" w:rsidRPr="009C1049">
              <w:rPr>
                <w:rFonts w:eastAsiaTheme="minorEastAsia"/>
                <w:noProof/>
                <w:kern w:val="2"/>
                <w:sz w:val="24"/>
                <w:szCs w:val="24"/>
                <w:lang w:eastAsia="en-GB"/>
                <w14:ligatures w14:val="standardContextual"/>
              </w:rPr>
              <w:tab/>
            </w:r>
            <w:r w:rsidR="00331099" w:rsidRPr="009C1049">
              <w:rPr>
                <w:rStyle w:val="Hyperlink"/>
                <w:noProof/>
              </w:rPr>
              <w:t>HR – Recruitment</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_Toc226712195 \h </w:instrText>
            </w:r>
            <w:r w:rsidR="00331099" w:rsidRPr="009C1049">
              <w:rPr>
                <w:noProof/>
                <w:webHidden/>
              </w:rPr>
            </w:r>
            <w:r w:rsidR="00331099" w:rsidRPr="009C1049">
              <w:rPr>
                <w:noProof/>
                <w:webHidden/>
              </w:rPr>
              <w:fldChar w:fldCharType="separate"/>
            </w:r>
            <w:r w:rsidR="00331099" w:rsidRPr="009C1049">
              <w:rPr>
                <w:noProof/>
                <w:webHidden/>
              </w:rPr>
              <w:t>25</w:t>
            </w:r>
            <w:r w:rsidR="00331099" w:rsidRPr="009C1049">
              <w:rPr>
                <w:noProof/>
                <w:webHidden/>
              </w:rPr>
              <w:fldChar w:fldCharType="end"/>
            </w:r>
          </w:hyperlink>
        </w:p>
        <w:p w14:paraId="6338C67A" w14:textId="303792CF" w:rsidR="00331099" w:rsidRPr="009C1049" w:rsidRDefault="009E41B8">
          <w:pPr>
            <w:pStyle w:val="TOC2"/>
            <w:tabs>
              <w:tab w:val="left" w:pos="720"/>
              <w:tab w:val="right" w:leader="dot" w:pos="10456"/>
            </w:tabs>
            <w:rPr>
              <w:rFonts w:eastAsiaTheme="minorEastAsia"/>
              <w:noProof/>
              <w:kern w:val="2"/>
              <w:sz w:val="24"/>
              <w:szCs w:val="24"/>
              <w:lang w:eastAsia="en-GB"/>
              <w14:ligatures w14:val="standardContextual"/>
            </w:rPr>
          </w:pPr>
          <w:hyperlink w:anchor="_Toc226712196" w:history="1">
            <w:r w:rsidR="00331099" w:rsidRPr="009C1049">
              <w:rPr>
                <w:rStyle w:val="Hyperlink"/>
                <w:noProof/>
              </w:rPr>
              <w:t>7.</w:t>
            </w:r>
            <w:r w:rsidR="00331099" w:rsidRPr="009C1049">
              <w:rPr>
                <w:rFonts w:eastAsiaTheme="minorEastAsia"/>
                <w:noProof/>
                <w:kern w:val="2"/>
                <w:sz w:val="24"/>
                <w:szCs w:val="24"/>
                <w:lang w:eastAsia="en-GB"/>
                <w14:ligatures w14:val="standardContextual"/>
              </w:rPr>
              <w:tab/>
            </w:r>
            <w:r w:rsidR="00331099" w:rsidRPr="009C1049">
              <w:rPr>
                <w:rStyle w:val="Hyperlink"/>
                <w:noProof/>
              </w:rPr>
              <w:t>HR – Operational Staff Management</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_Toc226712196 \h </w:instrText>
            </w:r>
            <w:r w:rsidR="00331099" w:rsidRPr="009C1049">
              <w:rPr>
                <w:noProof/>
                <w:webHidden/>
              </w:rPr>
            </w:r>
            <w:r w:rsidR="00331099" w:rsidRPr="009C1049">
              <w:rPr>
                <w:noProof/>
                <w:webHidden/>
              </w:rPr>
              <w:fldChar w:fldCharType="separate"/>
            </w:r>
            <w:r w:rsidR="00331099" w:rsidRPr="009C1049">
              <w:rPr>
                <w:noProof/>
                <w:webHidden/>
              </w:rPr>
              <w:t>28</w:t>
            </w:r>
            <w:r w:rsidR="00331099" w:rsidRPr="009C1049">
              <w:rPr>
                <w:noProof/>
                <w:webHidden/>
              </w:rPr>
              <w:fldChar w:fldCharType="end"/>
            </w:r>
          </w:hyperlink>
        </w:p>
        <w:p w14:paraId="14232119" w14:textId="496DA561" w:rsidR="00331099" w:rsidRPr="009C1049" w:rsidRDefault="009E41B8">
          <w:pPr>
            <w:pStyle w:val="TOC2"/>
            <w:tabs>
              <w:tab w:val="left" w:pos="720"/>
              <w:tab w:val="right" w:leader="dot" w:pos="10456"/>
            </w:tabs>
            <w:rPr>
              <w:rFonts w:eastAsiaTheme="minorEastAsia"/>
              <w:noProof/>
              <w:kern w:val="2"/>
              <w:sz w:val="24"/>
              <w:szCs w:val="24"/>
              <w:lang w:eastAsia="en-GB"/>
              <w14:ligatures w14:val="standardContextual"/>
            </w:rPr>
          </w:pPr>
          <w:hyperlink w:anchor="_Toc226712197" w:history="1">
            <w:r w:rsidR="00331099" w:rsidRPr="009C1049">
              <w:rPr>
                <w:rStyle w:val="Hyperlink"/>
                <w:noProof/>
              </w:rPr>
              <w:t>8.</w:t>
            </w:r>
            <w:r w:rsidR="00331099" w:rsidRPr="009C1049">
              <w:rPr>
                <w:rFonts w:eastAsiaTheme="minorEastAsia"/>
                <w:noProof/>
                <w:kern w:val="2"/>
                <w:sz w:val="24"/>
                <w:szCs w:val="24"/>
                <w:lang w:eastAsia="en-GB"/>
                <w14:ligatures w14:val="standardContextual"/>
              </w:rPr>
              <w:tab/>
            </w:r>
            <w:r w:rsidR="00331099" w:rsidRPr="009C1049">
              <w:rPr>
                <w:rStyle w:val="Hyperlink"/>
                <w:noProof/>
              </w:rPr>
              <w:t>HR - Management of Disciplinary and Grievance Processes</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_Toc226712197 \h </w:instrText>
            </w:r>
            <w:r w:rsidR="00331099" w:rsidRPr="009C1049">
              <w:rPr>
                <w:noProof/>
                <w:webHidden/>
              </w:rPr>
            </w:r>
            <w:r w:rsidR="00331099" w:rsidRPr="009C1049">
              <w:rPr>
                <w:noProof/>
                <w:webHidden/>
              </w:rPr>
              <w:fldChar w:fldCharType="separate"/>
            </w:r>
            <w:r w:rsidR="00331099" w:rsidRPr="009C1049">
              <w:rPr>
                <w:noProof/>
                <w:webHidden/>
              </w:rPr>
              <w:t>31</w:t>
            </w:r>
            <w:r w:rsidR="00331099" w:rsidRPr="009C1049">
              <w:rPr>
                <w:noProof/>
                <w:webHidden/>
              </w:rPr>
              <w:fldChar w:fldCharType="end"/>
            </w:r>
          </w:hyperlink>
        </w:p>
        <w:p w14:paraId="22B96957" w14:textId="3A208EFD" w:rsidR="00331099" w:rsidRPr="009C1049" w:rsidRDefault="009E41B8">
          <w:pPr>
            <w:pStyle w:val="TOC2"/>
            <w:tabs>
              <w:tab w:val="left" w:pos="720"/>
              <w:tab w:val="right" w:leader="dot" w:pos="10456"/>
            </w:tabs>
            <w:rPr>
              <w:rFonts w:eastAsiaTheme="minorEastAsia"/>
              <w:noProof/>
              <w:kern w:val="2"/>
              <w:sz w:val="24"/>
              <w:szCs w:val="24"/>
              <w:lang w:eastAsia="en-GB"/>
              <w14:ligatures w14:val="standardContextual"/>
            </w:rPr>
          </w:pPr>
          <w:hyperlink w:anchor="_Toc226712198" w:history="1">
            <w:r w:rsidR="00331099" w:rsidRPr="009C1049">
              <w:rPr>
                <w:rStyle w:val="Hyperlink"/>
                <w:noProof/>
              </w:rPr>
              <w:t>9.</w:t>
            </w:r>
            <w:r w:rsidR="00331099" w:rsidRPr="009C1049">
              <w:rPr>
                <w:rFonts w:eastAsiaTheme="minorEastAsia"/>
                <w:noProof/>
                <w:kern w:val="2"/>
                <w:sz w:val="24"/>
                <w:szCs w:val="24"/>
                <w:lang w:eastAsia="en-GB"/>
                <w14:ligatures w14:val="standardContextual"/>
              </w:rPr>
              <w:tab/>
            </w:r>
            <w:r w:rsidR="00331099" w:rsidRPr="009C1049">
              <w:rPr>
                <w:rStyle w:val="Hyperlink"/>
                <w:noProof/>
              </w:rPr>
              <w:t>HR – Payroll &amp; Pensions</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_Toc226712198 \h </w:instrText>
            </w:r>
            <w:r w:rsidR="00331099" w:rsidRPr="009C1049">
              <w:rPr>
                <w:noProof/>
                <w:webHidden/>
              </w:rPr>
            </w:r>
            <w:r w:rsidR="00331099" w:rsidRPr="009C1049">
              <w:rPr>
                <w:noProof/>
                <w:webHidden/>
              </w:rPr>
              <w:fldChar w:fldCharType="separate"/>
            </w:r>
            <w:r w:rsidR="00331099" w:rsidRPr="009C1049">
              <w:rPr>
                <w:noProof/>
                <w:webHidden/>
              </w:rPr>
              <w:t>33</w:t>
            </w:r>
            <w:r w:rsidR="00331099" w:rsidRPr="009C1049">
              <w:rPr>
                <w:noProof/>
                <w:webHidden/>
              </w:rPr>
              <w:fldChar w:fldCharType="end"/>
            </w:r>
          </w:hyperlink>
        </w:p>
        <w:p w14:paraId="3E0AFD5B" w14:textId="2436E952" w:rsidR="00331099" w:rsidRPr="009C1049" w:rsidRDefault="009E41B8">
          <w:pPr>
            <w:pStyle w:val="TOC2"/>
            <w:tabs>
              <w:tab w:val="left" w:pos="960"/>
              <w:tab w:val="right" w:leader="dot" w:pos="10456"/>
            </w:tabs>
            <w:rPr>
              <w:rFonts w:eastAsiaTheme="minorEastAsia"/>
              <w:noProof/>
              <w:kern w:val="2"/>
              <w:sz w:val="24"/>
              <w:szCs w:val="24"/>
              <w:lang w:eastAsia="en-GB"/>
              <w14:ligatures w14:val="standardContextual"/>
            </w:rPr>
          </w:pPr>
          <w:hyperlink w:anchor="_Toc226712199" w:history="1">
            <w:r w:rsidR="00331099" w:rsidRPr="009C1049">
              <w:rPr>
                <w:rStyle w:val="Hyperlink"/>
                <w:noProof/>
              </w:rPr>
              <w:t>10.</w:t>
            </w:r>
            <w:r w:rsidR="00331099" w:rsidRPr="009C1049">
              <w:rPr>
                <w:rFonts w:eastAsiaTheme="minorEastAsia"/>
                <w:noProof/>
                <w:kern w:val="2"/>
                <w:sz w:val="24"/>
                <w:szCs w:val="24"/>
                <w:lang w:eastAsia="en-GB"/>
                <w14:ligatures w14:val="standardContextual"/>
              </w:rPr>
              <w:tab/>
            </w:r>
            <w:r w:rsidR="00331099" w:rsidRPr="009C1049">
              <w:rPr>
                <w:rStyle w:val="Hyperlink"/>
                <w:noProof/>
              </w:rPr>
              <w:t>Health and Safety</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_Toc226712199 \h </w:instrText>
            </w:r>
            <w:r w:rsidR="00331099" w:rsidRPr="009C1049">
              <w:rPr>
                <w:noProof/>
                <w:webHidden/>
              </w:rPr>
            </w:r>
            <w:r w:rsidR="00331099" w:rsidRPr="009C1049">
              <w:rPr>
                <w:noProof/>
                <w:webHidden/>
              </w:rPr>
              <w:fldChar w:fldCharType="separate"/>
            </w:r>
            <w:r w:rsidR="00331099" w:rsidRPr="009C1049">
              <w:rPr>
                <w:noProof/>
                <w:webHidden/>
              </w:rPr>
              <w:t>34</w:t>
            </w:r>
            <w:r w:rsidR="00331099" w:rsidRPr="009C1049">
              <w:rPr>
                <w:noProof/>
                <w:webHidden/>
              </w:rPr>
              <w:fldChar w:fldCharType="end"/>
            </w:r>
          </w:hyperlink>
        </w:p>
        <w:p w14:paraId="46A6623A" w14:textId="7B368137" w:rsidR="00331099" w:rsidRPr="009C1049" w:rsidRDefault="009E41B8">
          <w:pPr>
            <w:pStyle w:val="TOC2"/>
            <w:tabs>
              <w:tab w:val="left" w:pos="960"/>
              <w:tab w:val="right" w:leader="dot" w:pos="10456"/>
            </w:tabs>
            <w:rPr>
              <w:rFonts w:eastAsiaTheme="minorEastAsia"/>
              <w:noProof/>
              <w:kern w:val="2"/>
              <w:sz w:val="24"/>
              <w:szCs w:val="24"/>
              <w:lang w:eastAsia="en-GB"/>
              <w14:ligatures w14:val="standardContextual"/>
            </w:rPr>
          </w:pPr>
          <w:hyperlink w:anchor="_Toc226712200" w:history="1">
            <w:r w:rsidR="00331099" w:rsidRPr="009C1049">
              <w:rPr>
                <w:rStyle w:val="Hyperlink"/>
                <w:noProof/>
              </w:rPr>
              <w:t>11.</w:t>
            </w:r>
            <w:r w:rsidR="00331099" w:rsidRPr="009C1049">
              <w:rPr>
                <w:rFonts w:eastAsiaTheme="minorEastAsia"/>
                <w:noProof/>
                <w:kern w:val="2"/>
                <w:sz w:val="24"/>
                <w:szCs w:val="24"/>
                <w:lang w:eastAsia="en-GB"/>
                <w14:ligatures w14:val="standardContextual"/>
              </w:rPr>
              <w:tab/>
            </w:r>
            <w:r w:rsidR="00331099" w:rsidRPr="009C1049">
              <w:rPr>
                <w:rStyle w:val="Hyperlink"/>
                <w:noProof/>
              </w:rPr>
              <w:t>Financial Management – Risk &amp; Insurance, Asset Management</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_Toc226712200 \h </w:instrText>
            </w:r>
            <w:r w:rsidR="00331099" w:rsidRPr="009C1049">
              <w:rPr>
                <w:noProof/>
                <w:webHidden/>
              </w:rPr>
            </w:r>
            <w:r w:rsidR="00331099" w:rsidRPr="009C1049">
              <w:rPr>
                <w:noProof/>
                <w:webHidden/>
              </w:rPr>
              <w:fldChar w:fldCharType="separate"/>
            </w:r>
            <w:r w:rsidR="00331099" w:rsidRPr="009C1049">
              <w:rPr>
                <w:noProof/>
                <w:webHidden/>
              </w:rPr>
              <w:t>36</w:t>
            </w:r>
            <w:r w:rsidR="00331099" w:rsidRPr="009C1049">
              <w:rPr>
                <w:noProof/>
                <w:webHidden/>
              </w:rPr>
              <w:fldChar w:fldCharType="end"/>
            </w:r>
          </w:hyperlink>
        </w:p>
        <w:p w14:paraId="7813208F" w14:textId="4FC05195" w:rsidR="00331099" w:rsidRPr="009C1049" w:rsidRDefault="009E41B8">
          <w:pPr>
            <w:pStyle w:val="TOC2"/>
            <w:tabs>
              <w:tab w:val="left" w:pos="960"/>
              <w:tab w:val="right" w:leader="dot" w:pos="10456"/>
            </w:tabs>
            <w:rPr>
              <w:rFonts w:eastAsiaTheme="minorEastAsia"/>
              <w:noProof/>
              <w:kern w:val="2"/>
              <w:sz w:val="24"/>
              <w:szCs w:val="24"/>
              <w:lang w:eastAsia="en-GB"/>
              <w14:ligatures w14:val="standardContextual"/>
            </w:rPr>
          </w:pPr>
          <w:hyperlink w:anchor="_Toc226712201" w:history="1">
            <w:r w:rsidR="00331099" w:rsidRPr="009C1049">
              <w:rPr>
                <w:rStyle w:val="Hyperlink"/>
                <w:noProof/>
              </w:rPr>
              <w:t>12.</w:t>
            </w:r>
            <w:r w:rsidR="00331099" w:rsidRPr="009C1049">
              <w:rPr>
                <w:rFonts w:eastAsiaTheme="minorEastAsia"/>
                <w:noProof/>
                <w:kern w:val="2"/>
                <w:sz w:val="24"/>
                <w:szCs w:val="24"/>
                <w:lang w:eastAsia="en-GB"/>
                <w14:ligatures w14:val="standardContextual"/>
              </w:rPr>
              <w:tab/>
            </w:r>
            <w:r w:rsidR="00331099" w:rsidRPr="009C1049">
              <w:rPr>
                <w:rStyle w:val="Hyperlink"/>
                <w:noProof/>
              </w:rPr>
              <w:t>Financial Management – Accounts and Statements including Budget Management</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_Toc226712201 \h </w:instrText>
            </w:r>
            <w:r w:rsidR="00331099" w:rsidRPr="009C1049">
              <w:rPr>
                <w:noProof/>
                <w:webHidden/>
              </w:rPr>
            </w:r>
            <w:r w:rsidR="00331099" w:rsidRPr="009C1049">
              <w:rPr>
                <w:noProof/>
                <w:webHidden/>
              </w:rPr>
              <w:fldChar w:fldCharType="separate"/>
            </w:r>
            <w:r w:rsidR="00331099" w:rsidRPr="009C1049">
              <w:rPr>
                <w:noProof/>
                <w:webHidden/>
              </w:rPr>
              <w:t>37</w:t>
            </w:r>
            <w:r w:rsidR="00331099" w:rsidRPr="009C1049">
              <w:rPr>
                <w:noProof/>
                <w:webHidden/>
              </w:rPr>
              <w:fldChar w:fldCharType="end"/>
            </w:r>
          </w:hyperlink>
        </w:p>
        <w:p w14:paraId="10D517D2" w14:textId="3B8D4A12" w:rsidR="00331099" w:rsidRPr="009C1049" w:rsidRDefault="009E41B8">
          <w:pPr>
            <w:pStyle w:val="TOC2"/>
            <w:tabs>
              <w:tab w:val="left" w:pos="960"/>
              <w:tab w:val="right" w:leader="dot" w:pos="10456"/>
            </w:tabs>
            <w:rPr>
              <w:rFonts w:eastAsiaTheme="minorEastAsia"/>
              <w:noProof/>
              <w:kern w:val="2"/>
              <w:sz w:val="24"/>
              <w:szCs w:val="24"/>
              <w:lang w:eastAsia="en-GB"/>
              <w14:ligatures w14:val="standardContextual"/>
            </w:rPr>
          </w:pPr>
          <w:hyperlink w:anchor="_Toc226712202" w:history="1">
            <w:r w:rsidR="00331099" w:rsidRPr="009C1049">
              <w:rPr>
                <w:rStyle w:val="Hyperlink"/>
                <w:rFonts w:cstheme="minorHAnsi"/>
                <w:noProof/>
              </w:rPr>
              <w:t>13.</w:t>
            </w:r>
            <w:r w:rsidR="00331099" w:rsidRPr="009C1049">
              <w:rPr>
                <w:rFonts w:eastAsiaTheme="minorEastAsia"/>
                <w:noProof/>
                <w:kern w:val="2"/>
                <w:sz w:val="24"/>
                <w:szCs w:val="24"/>
                <w:lang w:eastAsia="en-GB"/>
                <w14:ligatures w14:val="standardContextual"/>
              </w:rPr>
              <w:tab/>
            </w:r>
            <w:r w:rsidR="00331099" w:rsidRPr="009C1049">
              <w:rPr>
                <w:rStyle w:val="Hyperlink"/>
                <w:rFonts w:cstheme="minorHAnsi"/>
                <w:noProof/>
              </w:rPr>
              <w:t>Financial Management – Contract Management</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_Toc226712202 \h </w:instrText>
            </w:r>
            <w:r w:rsidR="00331099" w:rsidRPr="009C1049">
              <w:rPr>
                <w:noProof/>
                <w:webHidden/>
              </w:rPr>
            </w:r>
            <w:r w:rsidR="00331099" w:rsidRPr="009C1049">
              <w:rPr>
                <w:noProof/>
                <w:webHidden/>
              </w:rPr>
              <w:fldChar w:fldCharType="separate"/>
            </w:r>
            <w:r w:rsidR="00331099" w:rsidRPr="009C1049">
              <w:rPr>
                <w:noProof/>
                <w:webHidden/>
              </w:rPr>
              <w:t>38</w:t>
            </w:r>
            <w:r w:rsidR="00331099" w:rsidRPr="009C1049">
              <w:rPr>
                <w:noProof/>
                <w:webHidden/>
              </w:rPr>
              <w:fldChar w:fldCharType="end"/>
            </w:r>
          </w:hyperlink>
        </w:p>
        <w:p w14:paraId="59FF8F28" w14:textId="080E7A69" w:rsidR="00331099" w:rsidRPr="009C1049" w:rsidRDefault="009E41B8">
          <w:pPr>
            <w:pStyle w:val="TOC2"/>
            <w:tabs>
              <w:tab w:val="left" w:pos="960"/>
              <w:tab w:val="right" w:leader="dot" w:pos="10456"/>
            </w:tabs>
            <w:rPr>
              <w:rFonts w:eastAsiaTheme="minorEastAsia"/>
              <w:noProof/>
              <w:kern w:val="2"/>
              <w:sz w:val="24"/>
              <w:szCs w:val="24"/>
              <w:lang w:eastAsia="en-GB"/>
              <w14:ligatures w14:val="standardContextual"/>
            </w:rPr>
          </w:pPr>
          <w:hyperlink w:anchor="_Toc226712203" w:history="1">
            <w:r w:rsidR="00331099" w:rsidRPr="009C1049">
              <w:rPr>
                <w:rStyle w:val="Hyperlink"/>
                <w:noProof/>
              </w:rPr>
              <w:t>14.</w:t>
            </w:r>
            <w:r w:rsidR="00331099" w:rsidRPr="009C1049">
              <w:rPr>
                <w:rFonts w:eastAsiaTheme="minorEastAsia"/>
                <w:noProof/>
                <w:kern w:val="2"/>
                <w:sz w:val="24"/>
                <w:szCs w:val="24"/>
                <w:lang w:eastAsia="en-GB"/>
                <w14:ligatures w14:val="standardContextual"/>
              </w:rPr>
              <w:tab/>
            </w:r>
            <w:r w:rsidR="00331099" w:rsidRPr="009C1049">
              <w:rPr>
                <w:rStyle w:val="Hyperlink"/>
                <w:rFonts w:cstheme="minorHAnsi"/>
                <w:noProof/>
              </w:rPr>
              <w:t>Financial Management – School Fund [where one exists, or has done in the previous 7yrs]</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_Toc226712203 \h </w:instrText>
            </w:r>
            <w:r w:rsidR="00331099" w:rsidRPr="009C1049">
              <w:rPr>
                <w:noProof/>
                <w:webHidden/>
              </w:rPr>
            </w:r>
            <w:r w:rsidR="00331099" w:rsidRPr="009C1049">
              <w:rPr>
                <w:noProof/>
                <w:webHidden/>
              </w:rPr>
              <w:fldChar w:fldCharType="separate"/>
            </w:r>
            <w:r w:rsidR="00331099" w:rsidRPr="009C1049">
              <w:rPr>
                <w:noProof/>
                <w:webHidden/>
              </w:rPr>
              <w:t>39</w:t>
            </w:r>
            <w:r w:rsidR="00331099" w:rsidRPr="009C1049">
              <w:rPr>
                <w:noProof/>
                <w:webHidden/>
              </w:rPr>
              <w:fldChar w:fldCharType="end"/>
            </w:r>
          </w:hyperlink>
        </w:p>
        <w:p w14:paraId="3C23D064" w14:textId="3817AEC7" w:rsidR="00331099" w:rsidRPr="009C1049" w:rsidRDefault="009E41B8">
          <w:pPr>
            <w:pStyle w:val="TOC2"/>
            <w:tabs>
              <w:tab w:val="left" w:pos="960"/>
              <w:tab w:val="right" w:leader="dot" w:pos="10456"/>
            </w:tabs>
            <w:rPr>
              <w:rFonts w:eastAsiaTheme="minorEastAsia"/>
              <w:noProof/>
              <w:kern w:val="2"/>
              <w:sz w:val="24"/>
              <w:szCs w:val="24"/>
              <w:lang w:eastAsia="en-GB"/>
              <w14:ligatures w14:val="standardContextual"/>
            </w:rPr>
          </w:pPr>
          <w:hyperlink w:anchor="_Toc226712204" w:history="1">
            <w:r w:rsidR="00331099" w:rsidRPr="009C1049">
              <w:rPr>
                <w:rStyle w:val="Hyperlink"/>
                <w:rFonts w:cstheme="minorHAnsi"/>
                <w:noProof/>
              </w:rPr>
              <w:t>15.</w:t>
            </w:r>
            <w:r w:rsidR="00331099" w:rsidRPr="009C1049">
              <w:rPr>
                <w:rFonts w:eastAsiaTheme="minorEastAsia"/>
                <w:noProof/>
                <w:kern w:val="2"/>
                <w:sz w:val="24"/>
                <w:szCs w:val="24"/>
                <w:lang w:eastAsia="en-GB"/>
                <w14:ligatures w14:val="standardContextual"/>
              </w:rPr>
              <w:tab/>
            </w:r>
            <w:r w:rsidR="00331099" w:rsidRPr="009C1049">
              <w:rPr>
                <w:rStyle w:val="Hyperlink"/>
                <w:rFonts w:cstheme="minorHAnsi"/>
                <w:noProof/>
              </w:rPr>
              <w:t>Financial Management – School Meals</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_Toc226712204 \h </w:instrText>
            </w:r>
            <w:r w:rsidR="00331099" w:rsidRPr="009C1049">
              <w:rPr>
                <w:noProof/>
                <w:webHidden/>
              </w:rPr>
            </w:r>
            <w:r w:rsidR="00331099" w:rsidRPr="009C1049">
              <w:rPr>
                <w:noProof/>
                <w:webHidden/>
              </w:rPr>
              <w:fldChar w:fldCharType="separate"/>
            </w:r>
            <w:r w:rsidR="00331099" w:rsidRPr="009C1049">
              <w:rPr>
                <w:noProof/>
                <w:webHidden/>
              </w:rPr>
              <w:t>39</w:t>
            </w:r>
            <w:r w:rsidR="00331099" w:rsidRPr="009C1049">
              <w:rPr>
                <w:noProof/>
                <w:webHidden/>
              </w:rPr>
              <w:fldChar w:fldCharType="end"/>
            </w:r>
          </w:hyperlink>
        </w:p>
        <w:p w14:paraId="44FE6485" w14:textId="2533DA87" w:rsidR="00331099" w:rsidRPr="009C1049" w:rsidRDefault="009E41B8">
          <w:pPr>
            <w:pStyle w:val="TOC2"/>
            <w:tabs>
              <w:tab w:val="left" w:pos="960"/>
              <w:tab w:val="right" w:leader="dot" w:pos="10456"/>
            </w:tabs>
            <w:rPr>
              <w:rFonts w:eastAsiaTheme="minorEastAsia"/>
              <w:noProof/>
              <w:kern w:val="2"/>
              <w:sz w:val="24"/>
              <w:szCs w:val="24"/>
              <w:lang w:eastAsia="en-GB"/>
              <w14:ligatures w14:val="standardContextual"/>
            </w:rPr>
          </w:pPr>
          <w:hyperlink w:anchor="_Toc226712205" w:history="1">
            <w:r w:rsidR="00331099" w:rsidRPr="009C1049">
              <w:rPr>
                <w:rStyle w:val="Hyperlink"/>
                <w:noProof/>
              </w:rPr>
              <w:t>16.</w:t>
            </w:r>
            <w:r w:rsidR="00331099" w:rsidRPr="009C1049">
              <w:rPr>
                <w:rFonts w:eastAsiaTheme="minorEastAsia"/>
                <w:noProof/>
                <w:kern w:val="2"/>
                <w:sz w:val="24"/>
                <w:szCs w:val="24"/>
                <w:lang w:eastAsia="en-GB"/>
                <w14:ligatures w14:val="standardContextual"/>
              </w:rPr>
              <w:tab/>
            </w:r>
            <w:r w:rsidR="00331099" w:rsidRPr="009C1049">
              <w:rPr>
                <w:rStyle w:val="Hyperlink"/>
                <w:noProof/>
              </w:rPr>
              <w:t>Property Management</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_Toc226712205 \h </w:instrText>
            </w:r>
            <w:r w:rsidR="00331099" w:rsidRPr="009C1049">
              <w:rPr>
                <w:noProof/>
                <w:webHidden/>
              </w:rPr>
            </w:r>
            <w:r w:rsidR="00331099" w:rsidRPr="009C1049">
              <w:rPr>
                <w:noProof/>
                <w:webHidden/>
              </w:rPr>
              <w:fldChar w:fldCharType="separate"/>
            </w:r>
            <w:r w:rsidR="00331099" w:rsidRPr="009C1049">
              <w:rPr>
                <w:noProof/>
                <w:webHidden/>
              </w:rPr>
              <w:t>40</w:t>
            </w:r>
            <w:r w:rsidR="00331099" w:rsidRPr="009C1049">
              <w:rPr>
                <w:noProof/>
                <w:webHidden/>
              </w:rPr>
              <w:fldChar w:fldCharType="end"/>
            </w:r>
          </w:hyperlink>
        </w:p>
        <w:p w14:paraId="6E631423" w14:textId="00FBB2FD" w:rsidR="00331099" w:rsidRPr="009C1049" w:rsidRDefault="009E41B8">
          <w:pPr>
            <w:pStyle w:val="TOC2"/>
            <w:tabs>
              <w:tab w:val="left" w:pos="960"/>
              <w:tab w:val="right" w:leader="dot" w:pos="10456"/>
            </w:tabs>
            <w:rPr>
              <w:rFonts w:eastAsiaTheme="minorEastAsia"/>
              <w:noProof/>
              <w:kern w:val="2"/>
              <w:sz w:val="24"/>
              <w:szCs w:val="24"/>
              <w:lang w:eastAsia="en-GB"/>
              <w14:ligatures w14:val="standardContextual"/>
            </w:rPr>
          </w:pPr>
          <w:hyperlink w:anchor="_Toc226712206" w:history="1">
            <w:r w:rsidR="00331099" w:rsidRPr="009C1049">
              <w:rPr>
                <w:rStyle w:val="Hyperlink"/>
                <w:noProof/>
              </w:rPr>
              <w:t>17.</w:t>
            </w:r>
            <w:r w:rsidR="00331099" w:rsidRPr="009C1049">
              <w:rPr>
                <w:rFonts w:eastAsiaTheme="minorEastAsia"/>
                <w:noProof/>
                <w:kern w:val="2"/>
                <w:sz w:val="24"/>
                <w:szCs w:val="24"/>
                <w:lang w:eastAsia="en-GB"/>
                <w14:ligatures w14:val="standardContextual"/>
              </w:rPr>
              <w:tab/>
            </w:r>
            <w:r w:rsidR="00331099" w:rsidRPr="009C1049">
              <w:rPr>
                <w:rStyle w:val="Hyperlink"/>
                <w:noProof/>
              </w:rPr>
              <w:t xml:space="preserve">Pupil Education Record </w:t>
            </w:r>
            <w:r w:rsidR="00331099" w:rsidRPr="009C1049">
              <w:rPr>
                <w:rStyle w:val="Hyperlink"/>
                <w:bCs/>
                <w:noProof/>
              </w:rPr>
              <w:t>(see s3 Education Record (Pupil Information) Regulations 2005).</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_Toc226712206 \h </w:instrText>
            </w:r>
            <w:r w:rsidR="00331099" w:rsidRPr="009C1049">
              <w:rPr>
                <w:noProof/>
                <w:webHidden/>
              </w:rPr>
            </w:r>
            <w:r w:rsidR="00331099" w:rsidRPr="009C1049">
              <w:rPr>
                <w:noProof/>
                <w:webHidden/>
              </w:rPr>
              <w:fldChar w:fldCharType="separate"/>
            </w:r>
            <w:r w:rsidR="00331099" w:rsidRPr="009C1049">
              <w:rPr>
                <w:noProof/>
                <w:webHidden/>
              </w:rPr>
              <w:t>41</w:t>
            </w:r>
            <w:r w:rsidR="00331099" w:rsidRPr="009C1049">
              <w:rPr>
                <w:noProof/>
                <w:webHidden/>
              </w:rPr>
              <w:fldChar w:fldCharType="end"/>
            </w:r>
          </w:hyperlink>
        </w:p>
        <w:p w14:paraId="6A086A0A" w14:textId="6390CCC3" w:rsidR="00331099" w:rsidRPr="009C1049" w:rsidRDefault="009E41B8">
          <w:pPr>
            <w:pStyle w:val="TOC2"/>
            <w:tabs>
              <w:tab w:val="left" w:pos="960"/>
              <w:tab w:val="right" w:leader="dot" w:pos="10456"/>
            </w:tabs>
            <w:rPr>
              <w:rFonts w:eastAsiaTheme="minorEastAsia"/>
              <w:noProof/>
              <w:kern w:val="2"/>
              <w:sz w:val="24"/>
              <w:szCs w:val="24"/>
              <w:lang w:eastAsia="en-GB"/>
              <w14:ligatures w14:val="standardContextual"/>
            </w:rPr>
          </w:pPr>
          <w:hyperlink w:anchor="_Toc226712207" w:history="1">
            <w:r w:rsidR="00331099" w:rsidRPr="009C1049">
              <w:rPr>
                <w:rStyle w:val="Hyperlink"/>
                <w:noProof/>
              </w:rPr>
              <w:t>18.</w:t>
            </w:r>
            <w:r w:rsidR="00331099" w:rsidRPr="009C1049">
              <w:rPr>
                <w:rFonts w:eastAsiaTheme="minorEastAsia"/>
                <w:noProof/>
                <w:kern w:val="2"/>
                <w:sz w:val="24"/>
                <w:szCs w:val="24"/>
                <w:lang w:eastAsia="en-GB"/>
                <w14:ligatures w14:val="standardContextual"/>
              </w:rPr>
              <w:tab/>
            </w:r>
            <w:r w:rsidR="00331099" w:rsidRPr="009C1049">
              <w:rPr>
                <w:rStyle w:val="Hyperlink"/>
                <w:noProof/>
              </w:rPr>
              <w:t>Child Protection (CP) / Safeguarding Records</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_Toc226712207 \h </w:instrText>
            </w:r>
            <w:r w:rsidR="00331099" w:rsidRPr="009C1049">
              <w:rPr>
                <w:noProof/>
                <w:webHidden/>
              </w:rPr>
            </w:r>
            <w:r w:rsidR="00331099" w:rsidRPr="009C1049">
              <w:rPr>
                <w:noProof/>
                <w:webHidden/>
              </w:rPr>
              <w:fldChar w:fldCharType="separate"/>
            </w:r>
            <w:r w:rsidR="00331099" w:rsidRPr="009C1049">
              <w:rPr>
                <w:noProof/>
                <w:webHidden/>
              </w:rPr>
              <w:t>44</w:t>
            </w:r>
            <w:r w:rsidR="00331099" w:rsidRPr="009C1049">
              <w:rPr>
                <w:noProof/>
                <w:webHidden/>
              </w:rPr>
              <w:fldChar w:fldCharType="end"/>
            </w:r>
          </w:hyperlink>
        </w:p>
        <w:p w14:paraId="5FD8EE0D" w14:textId="7F537BC9" w:rsidR="00331099" w:rsidRPr="009C1049" w:rsidRDefault="009E41B8">
          <w:pPr>
            <w:pStyle w:val="TOC2"/>
            <w:tabs>
              <w:tab w:val="left" w:pos="960"/>
              <w:tab w:val="right" w:leader="dot" w:pos="10456"/>
            </w:tabs>
            <w:rPr>
              <w:rFonts w:eastAsiaTheme="minorEastAsia"/>
              <w:noProof/>
              <w:kern w:val="2"/>
              <w:sz w:val="24"/>
              <w:szCs w:val="24"/>
              <w:lang w:eastAsia="en-GB"/>
              <w14:ligatures w14:val="standardContextual"/>
            </w:rPr>
          </w:pPr>
          <w:hyperlink w:anchor="_Toc226712208" w:history="1">
            <w:r w:rsidR="00331099" w:rsidRPr="009C1049">
              <w:rPr>
                <w:rStyle w:val="Hyperlink"/>
                <w:noProof/>
              </w:rPr>
              <w:t>19.</w:t>
            </w:r>
            <w:r w:rsidR="00331099" w:rsidRPr="009C1049">
              <w:rPr>
                <w:rFonts w:eastAsiaTheme="minorEastAsia"/>
                <w:noProof/>
                <w:kern w:val="2"/>
                <w:sz w:val="24"/>
                <w:szCs w:val="24"/>
                <w:lang w:eastAsia="en-GB"/>
                <w14:ligatures w14:val="standardContextual"/>
              </w:rPr>
              <w:tab/>
            </w:r>
            <w:r w:rsidR="00331099" w:rsidRPr="009C1049">
              <w:rPr>
                <w:rStyle w:val="Hyperlink"/>
                <w:noProof/>
              </w:rPr>
              <w:t>Attendance</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_Toc226712208 \h </w:instrText>
            </w:r>
            <w:r w:rsidR="00331099" w:rsidRPr="009C1049">
              <w:rPr>
                <w:noProof/>
                <w:webHidden/>
              </w:rPr>
            </w:r>
            <w:r w:rsidR="00331099" w:rsidRPr="009C1049">
              <w:rPr>
                <w:noProof/>
                <w:webHidden/>
              </w:rPr>
              <w:fldChar w:fldCharType="separate"/>
            </w:r>
            <w:r w:rsidR="00331099" w:rsidRPr="009C1049">
              <w:rPr>
                <w:noProof/>
                <w:webHidden/>
              </w:rPr>
              <w:t>47</w:t>
            </w:r>
            <w:r w:rsidR="00331099" w:rsidRPr="009C1049">
              <w:rPr>
                <w:noProof/>
                <w:webHidden/>
              </w:rPr>
              <w:fldChar w:fldCharType="end"/>
            </w:r>
          </w:hyperlink>
        </w:p>
        <w:p w14:paraId="2031628F" w14:textId="3E35E3BB" w:rsidR="00331099" w:rsidRPr="009C1049" w:rsidRDefault="009E41B8">
          <w:pPr>
            <w:pStyle w:val="TOC2"/>
            <w:tabs>
              <w:tab w:val="left" w:pos="960"/>
              <w:tab w:val="right" w:leader="dot" w:pos="10456"/>
            </w:tabs>
            <w:rPr>
              <w:rFonts w:eastAsiaTheme="minorEastAsia"/>
              <w:noProof/>
              <w:kern w:val="2"/>
              <w:sz w:val="24"/>
              <w:szCs w:val="24"/>
              <w:lang w:eastAsia="en-GB"/>
              <w14:ligatures w14:val="standardContextual"/>
            </w:rPr>
          </w:pPr>
          <w:hyperlink w:anchor="_Toc226712209" w:history="1">
            <w:r w:rsidR="00331099" w:rsidRPr="009C1049">
              <w:rPr>
                <w:rStyle w:val="Hyperlink"/>
                <w:noProof/>
              </w:rPr>
              <w:t>20.</w:t>
            </w:r>
            <w:r w:rsidR="00331099" w:rsidRPr="009C1049">
              <w:rPr>
                <w:rFonts w:eastAsiaTheme="minorEastAsia"/>
                <w:noProof/>
                <w:kern w:val="2"/>
                <w:sz w:val="24"/>
                <w:szCs w:val="24"/>
                <w:lang w:eastAsia="en-GB"/>
                <w14:ligatures w14:val="standardContextual"/>
              </w:rPr>
              <w:tab/>
            </w:r>
            <w:r w:rsidR="00331099" w:rsidRPr="009C1049">
              <w:rPr>
                <w:rStyle w:val="Hyperlink"/>
                <w:noProof/>
              </w:rPr>
              <w:t>Curriculum Management</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_Toc226712209 \h </w:instrText>
            </w:r>
            <w:r w:rsidR="00331099" w:rsidRPr="009C1049">
              <w:rPr>
                <w:noProof/>
                <w:webHidden/>
              </w:rPr>
            </w:r>
            <w:r w:rsidR="00331099" w:rsidRPr="009C1049">
              <w:rPr>
                <w:noProof/>
                <w:webHidden/>
              </w:rPr>
              <w:fldChar w:fldCharType="separate"/>
            </w:r>
            <w:r w:rsidR="00331099" w:rsidRPr="009C1049">
              <w:rPr>
                <w:noProof/>
                <w:webHidden/>
              </w:rPr>
              <w:t>48</w:t>
            </w:r>
            <w:r w:rsidR="00331099" w:rsidRPr="009C1049">
              <w:rPr>
                <w:noProof/>
                <w:webHidden/>
              </w:rPr>
              <w:fldChar w:fldCharType="end"/>
            </w:r>
          </w:hyperlink>
        </w:p>
        <w:p w14:paraId="219EC8C4" w14:textId="05EFF388" w:rsidR="00331099" w:rsidRPr="009C1049" w:rsidRDefault="009E41B8">
          <w:pPr>
            <w:pStyle w:val="TOC2"/>
            <w:tabs>
              <w:tab w:val="left" w:pos="960"/>
              <w:tab w:val="right" w:leader="dot" w:pos="10456"/>
            </w:tabs>
            <w:rPr>
              <w:rFonts w:eastAsiaTheme="minorEastAsia"/>
              <w:noProof/>
              <w:kern w:val="2"/>
              <w:sz w:val="24"/>
              <w:szCs w:val="24"/>
              <w:lang w:eastAsia="en-GB"/>
              <w14:ligatures w14:val="standardContextual"/>
            </w:rPr>
          </w:pPr>
          <w:hyperlink w:anchor="_Toc226712210" w:history="1">
            <w:r w:rsidR="00331099" w:rsidRPr="009C1049">
              <w:rPr>
                <w:rStyle w:val="Hyperlink"/>
                <w:noProof/>
              </w:rPr>
              <w:t>21.</w:t>
            </w:r>
            <w:r w:rsidR="00331099" w:rsidRPr="009C1049">
              <w:rPr>
                <w:rFonts w:eastAsiaTheme="minorEastAsia"/>
                <w:noProof/>
                <w:kern w:val="2"/>
                <w:sz w:val="24"/>
                <w:szCs w:val="24"/>
                <w:lang w:eastAsia="en-GB"/>
                <w14:ligatures w14:val="standardContextual"/>
              </w:rPr>
              <w:tab/>
            </w:r>
            <w:r w:rsidR="00331099" w:rsidRPr="009C1049">
              <w:rPr>
                <w:rStyle w:val="Hyperlink"/>
                <w:noProof/>
              </w:rPr>
              <w:t>Implementation of Curriculum</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_Toc226712210 \h </w:instrText>
            </w:r>
            <w:r w:rsidR="00331099" w:rsidRPr="009C1049">
              <w:rPr>
                <w:noProof/>
                <w:webHidden/>
              </w:rPr>
            </w:r>
            <w:r w:rsidR="00331099" w:rsidRPr="009C1049">
              <w:rPr>
                <w:noProof/>
                <w:webHidden/>
              </w:rPr>
              <w:fldChar w:fldCharType="separate"/>
            </w:r>
            <w:r w:rsidR="00331099" w:rsidRPr="009C1049">
              <w:rPr>
                <w:noProof/>
                <w:webHidden/>
              </w:rPr>
              <w:t>50</w:t>
            </w:r>
            <w:r w:rsidR="00331099" w:rsidRPr="009C1049">
              <w:rPr>
                <w:noProof/>
                <w:webHidden/>
              </w:rPr>
              <w:fldChar w:fldCharType="end"/>
            </w:r>
          </w:hyperlink>
        </w:p>
        <w:p w14:paraId="6388BF3F" w14:textId="7B2BA7F4" w:rsidR="00331099" w:rsidRPr="009C1049" w:rsidRDefault="009E41B8">
          <w:pPr>
            <w:pStyle w:val="TOC2"/>
            <w:tabs>
              <w:tab w:val="left" w:pos="960"/>
              <w:tab w:val="right" w:leader="dot" w:pos="10456"/>
            </w:tabs>
            <w:rPr>
              <w:rFonts w:eastAsiaTheme="minorEastAsia"/>
              <w:noProof/>
              <w:kern w:val="2"/>
              <w:sz w:val="24"/>
              <w:szCs w:val="24"/>
              <w:lang w:eastAsia="en-GB"/>
              <w14:ligatures w14:val="standardContextual"/>
            </w:rPr>
          </w:pPr>
          <w:hyperlink w:anchor="_Toc226712211" w:history="1">
            <w:r w:rsidR="00331099" w:rsidRPr="009C1049">
              <w:rPr>
                <w:rStyle w:val="Hyperlink"/>
                <w:noProof/>
              </w:rPr>
              <w:t>22.</w:t>
            </w:r>
            <w:r w:rsidR="00331099" w:rsidRPr="009C1049">
              <w:rPr>
                <w:rFonts w:eastAsiaTheme="minorEastAsia"/>
                <w:noProof/>
                <w:kern w:val="2"/>
                <w:sz w:val="24"/>
                <w:szCs w:val="24"/>
                <w:lang w:eastAsia="en-GB"/>
                <w14:ligatures w14:val="standardContextual"/>
              </w:rPr>
              <w:tab/>
            </w:r>
            <w:r w:rsidR="00331099" w:rsidRPr="009C1049">
              <w:rPr>
                <w:rStyle w:val="Hyperlink"/>
                <w:noProof/>
              </w:rPr>
              <w:t>Extra Curriculum Management</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_Toc226712211 \h </w:instrText>
            </w:r>
            <w:r w:rsidR="00331099" w:rsidRPr="009C1049">
              <w:rPr>
                <w:noProof/>
                <w:webHidden/>
              </w:rPr>
            </w:r>
            <w:r w:rsidR="00331099" w:rsidRPr="009C1049">
              <w:rPr>
                <w:noProof/>
                <w:webHidden/>
              </w:rPr>
              <w:fldChar w:fldCharType="separate"/>
            </w:r>
            <w:r w:rsidR="00331099" w:rsidRPr="009C1049">
              <w:rPr>
                <w:noProof/>
                <w:webHidden/>
              </w:rPr>
              <w:t>51</w:t>
            </w:r>
            <w:r w:rsidR="00331099" w:rsidRPr="009C1049">
              <w:rPr>
                <w:noProof/>
                <w:webHidden/>
              </w:rPr>
              <w:fldChar w:fldCharType="end"/>
            </w:r>
          </w:hyperlink>
        </w:p>
        <w:p w14:paraId="101DCEFF" w14:textId="5DE958C4" w:rsidR="00331099" w:rsidRPr="009C1049" w:rsidRDefault="009E41B8">
          <w:pPr>
            <w:pStyle w:val="TOC2"/>
            <w:tabs>
              <w:tab w:val="left" w:pos="960"/>
              <w:tab w:val="right" w:leader="dot" w:pos="10456"/>
            </w:tabs>
            <w:rPr>
              <w:rFonts w:eastAsiaTheme="minorEastAsia"/>
              <w:noProof/>
              <w:kern w:val="2"/>
              <w:sz w:val="24"/>
              <w:szCs w:val="24"/>
              <w:lang w:eastAsia="en-GB"/>
              <w14:ligatures w14:val="standardContextual"/>
            </w:rPr>
          </w:pPr>
          <w:hyperlink w:anchor="_Toc226712212" w:history="1">
            <w:r w:rsidR="00331099" w:rsidRPr="009C1049">
              <w:rPr>
                <w:rStyle w:val="Hyperlink"/>
                <w:noProof/>
              </w:rPr>
              <w:t>23.</w:t>
            </w:r>
            <w:r w:rsidR="00331099" w:rsidRPr="009C1049">
              <w:rPr>
                <w:rFonts w:eastAsiaTheme="minorEastAsia"/>
                <w:noProof/>
                <w:kern w:val="2"/>
                <w:sz w:val="24"/>
                <w:szCs w:val="24"/>
                <w:lang w:eastAsia="en-GB"/>
                <w14:ligatures w14:val="standardContextual"/>
              </w:rPr>
              <w:tab/>
            </w:r>
            <w:r w:rsidR="00331099" w:rsidRPr="009C1049">
              <w:rPr>
                <w:rStyle w:val="Hyperlink"/>
                <w:noProof/>
              </w:rPr>
              <w:t>Family Liaison / Early Help  / Alternative Provision</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_Toc226712212 \h </w:instrText>
            </w:r>
            <w:r w:rsidR="00331099" w:rsidRPr="009C1049">
              <w:rPr>
                <w:noProof/>
                <w:webHidden/>
              </w:rPr>
            </w:r>
            <w:r w:rsidR="00331099" w:rsidRPr="009C1049">
              <w:rPr>
                <w:noProof/>
                <w:webHidden/>
              </w:rPr>
              <w:fldChar w:fldCharType="separate"/>
            </w:r>
            <w:r w:rsidR="00331099" w:rsidRPr="009C1049">
              <w:rPr>
                <w:noProof/>
                <w:webHidden/>
              </w:rPr>
              <w:t>52</w:t>
            </w:r>
            <w:r w:rsidR="00331099" w:rsidRPr="009C1049">
              <w:rPr>
                <w:noProof/>
                <w:webHidden/>
              </w:rPr>
              <w:fldChar w:fldCharType="end"/>
            </w:r>
          </w:hyperlink>
        </w:p>
        <w:p w14:paraId="629AD0D2" w14:textId="6AFD42A7" w:rsidR="00331099" w:rsidRPr="009C1049" w:rsidRDefault="009E41B8">
          <w:pPr>
            <w:pStyle w:val="TOC2"/>
            <w:tabs>
              <w:tab w:val="left" w:pos="960"/>
              <w:tab w:val="right" w:leader="dot" w:pos="10456"/>
            </w:tabs>
            <w:rPr>
              <w:rFonts w:eastAsiaTheme="minorEastAsia"/>
              <w:noProof/>
              <w:kern w:val="2"/>
              <w:sz w:val="24"/>
              <w:szCs w:val="24"/>
              <w:lang w:eastAsia="en-GB"/>
              <w14:ligatures w14:val="standardContextual"/>
            </w:rPr>
          </w:pPr>
          <w:hyperlink w:anchor="_Toc226712213" w:history="1">
            <w:r w:rsidR="00331099" w:rsidRPr="009C1049">
              <w:rPr>
                <w:rStyle w:val="Hyperlink"/>
                <w:noProof/>
              </w:rPr>
              <w:t>24.</w:t>
            </w:r>
            <w:r w:rsidR="00331099" w:rsidRPr="009C1049">
              <w:rPr>
                <w:rFonts w:eastAsiaTheme="minorEastAsia"/>
                <w:noProof/>
                <w:kern w:val="2"/>
                <w:sz w:val="24"/>
                <w:szCs w:val="24"/>
                <w:lang w:eastAsia="en-GB"/>
                <w14:ligatures w14:val="standardContextual"/>
              </w:rPr>
              <w:tab/>
            </w:r>
            <w:r w:rsidR="00331099" w:rsidRPr="009C1049">
              <w:rPr>
                <w:rStyle w:val="Hyperlink"/>
                <w:noProof/>
              </w:rPr>
              <w:t>Local Authority</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_Toc226712213 \h </w:instrText>
            </w:r>
            <w:r w:rsidR="00331099" w:rsidRPr="009C1049">
              <w:rPr>
                <w:noProof/>
                <w:webHidden/>
              </w:rPr>
            </w:r>
            <w:r w:rsidR="00331099" w:rsidRPr="009C1049">
              <w:rPr>
                <w:noProof/>
                <w:webHidden/>
              </w:rPr>
              <w:fldChar w:fldCharType="separate"/>
            </w:r>
            <w:r w:rsidR="00331099" w:rsidRPr="009C1049">
              <w:rPr>
                <w:noProof/>
                <w:webHidden/>
              </w:rPr>
              <w:t>53</w:t>
            </w:r>
            <w:r w:rsidR="00331099" w:rsidRPr="009C1049">
              <w:rPr>
                <w:noProof/>
                <w:webHidden/>
              </w:rPr>
              <w:fldChar w:fldCharType="end"/>
            </w:r>
          </w:hyperlink>
        </w:p>
        <w:p w14:paraId="6849ED5D" w14:textId="53F12E24" w:rsidR="00331099" w:rsidRPr="009C1049" w:rsidRDefault="009E41B8">
          <w:pPr>
            <w:pStyle w:val="TOC2"/>
            <w:tabs>
              <w:tab w:val="left" w:pos="960"/>
              <w:tab w:val="right" w:leader="dot" w:pos="10456"/>
            </w:tabs>
            <w:rPr>
              <w:rFonts w:eastAsiaTheme="minorEastAsia"/>
              <w:noProof/>
              <w:kern w:val="2"/>
              <w:sz w:val="24"/>
              <w:szCs w:val="24"/>
              <w:lang w:eastAsia="en-GB"/>
              <w14:ligatures w14:val="standardContextual"/>
            </w:rPr>
          </w:pPr>
          <w:hyperlink w:anchor="_Toc226712214" w:history="1">
            <w:r w:rsidR="00331099" w:rsidRPr="009C1049">
              <w:rPr>
                <w:rStyle w:val="Hyperlink"/>
                <w:noProof/>
              </w:rPr>
              <w:t>25.</w:t>
            </w:r>
            <w:r w:rsidR="00331099" w:rsidRPr="009C1049">
              <w:rPr>
                <w:rFonts w:eastAsiaTheme="minorEastAsia"/>
                <w:noProof/>
                <w:kern w:val="2"/>
                <w:sz w:val="24"/>
                <w:szCs w:val="24"/>
                <w:lang w:eastAsia="en-GB"/>
                <w14:ligatures w14:val="standardContextual"/>
              </w:rPr>
              <w:tab/>
            </w:r>
            <w:r w:rsidR="00331099" w:rsidRPr="009C1049">
              <w:rPr>
                <w:rStyle w:val="Hyperlink"/>
                <w:noProof/>
              </w:rPr>
              <w:t>Central Government</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_Toc226712214 \h </w:instrText>
            </w:r>
            <w:r w:rsidR="00331099" w:rsidRPr="009C1049">
              <w:rPr>
                <w:noProof/>
                <w:webHidden/>
              </w:rPr>
            </w:r>
            <w:r w:rsidR="00331099" w:rsidRPr="009C1049">
              <w:rPr>
                <w:noProof/>
                <w:webHidden/>
              </w:rPr>
              <w:fldChar w:fldCharType="separate"/>
            </w:r>
            <w:r w:rsidR="00331099" w:rsidRPr="009C1049">
              <w:rPr>
                <w:noProof/>
                <w:webHidden/>
              </w:rPr>
              <w:t>53</w:t>
            </w:r>
            <w:r w:rsidR="00331099" w:rsidRPr="009C1049">
              <w:rPr>
                <w:noProof/>
                <w:webHidden/>
              </w:rPr>
              <w:fldChar w:fldCharType="end"/>
            </w:r>
          </w:hyperlink>
        </w:p>
        <w:p w14:paraId="77240A42" w14:textId="72292C94" w:rsidR="00331099" w:rsidRPr="009C1049" w:rsidRDefault="009E41B8">
          <w:pPr>
            <w:pStyle w:val="TOC2"/>
            <w:tabs>
              <w:tab w:val="left" w:pos="960"/>
              <w:tab w:val="right" w:leader="dot" w:pos="10456"/>
            </w:tabs>
            <w:rPr>
              <w:rFonts w:eastAsiaTheme="minorEastAsia"/>
              <w:noProof/>
              <w:kern w:val="2"/>
              <w:sz w:val="24"/>
              <w:szCs w:val="24"/>
              <w:lang w:eastAsia="en-GB"/>
              <w14:ligatures w14:val="standardContextual"/>
            </w:rPr>
          </w:pPr>
          <w:hyperlink w:anchor="_Toc226712215" w:history="1">
            <w:r w:rsidR="00331099" w:rsidRPr="009C1049">
              <w:rPr>
                <w:rStyle w:val="Hyperlink"/>
                <w:noProof/>
              </w:rPr>
              <w:t>26.</w:t>
            </w:r>
            <w:r w:rsidR="00331099" w:rsidRPr="009C1049">
              <w:rPr>
                <w:rFonts w:eastAsiaTheme="minorEastAsia"/>
                <w:noProof/>
                <w:kern w:val="2"/>
                <w:sz w:val="24"/>
                <w:szCs w:val="24"/>
                <w:lang w:eastAsia="en-GB"/>
                <w14:ligatures w14:val="standardContextual"/>
              </w:rPr>
              <w:tab/>
            </w:r>
            <w:r w:rsidR="00331099" w:rsidRPr="009C1049">
              <w:rPr>
                <w:rStyle w:val="Hyperlink"/>
                <w:noProof/>
              </w:rPr>
              <w:t>Parent / Alumni Associations</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_Toc226712215 \h </w:instrText>
            </w:r>
            <w:r w:rsidR="00331099" w:rsidRPr="009C1049">
              <w:rPr>
                <w:noProof/>
                <w:webHidden/>
              </w:rPr>
            </w:r>
            <w:r w:rsidR="00331099" w:rsidRPr="009C1049">
              <w:rPr>
                <w:noProof/>
                <w:webHidden/>
              </w:rPr>
              <w:fldChar w:fldCharType="separate"/>
            </w:r>
            <w:r w:rsidR="00331099" w:rsidRPr="009C1049">
              <w:rPr>
                <w:noProof/>
                <w:webHidden/>
              </w:rPr>
              <w:t>54</w:t>
            </w:r>
            <w:r w:rsidR="00331099" w:rsidRPr="009C1049">
              <w:rPr>
                <w:noProof/>
                <w:webHidden/>
              </w:rPr>
              <w:fldChar w:fldCharType="end"/>
            </w:r>
          </w:hyperlink>
        </w:p>
        <w:p w14:paraId="74326CBB" w14:textId="540DA69E" w:rsidR="00331099" w:rsidRPr="009C1049" w:rsidRDefault="009E41B8" w:rsidP="00497DC4">
          <w:pPr>
            <w:pStyle w:val="TOC2"/>
            <w:tabs>
              <w:tab w:val="left" w:pos="960"/>
              <w:tab w:val="right" w:leader="dot" w:pos="10456"/>
            </w:tabs>
            <w:rPr>
              <w:rFonts w:eastAsiaTheme="minorEastAsia"/>
              <w:noProof/>
              <w:kern w:val="2"/>
              <w:sz w:val="24"/>
              <w:szCs w:val="24"/>
              <w:lang w:eastAsia="en-GB"/>
              <w14:ligatures w14:val="standardContextual"/>
            </w:rPr>
          </w:pPr>
          <w:hyperlink w:anchor="_Toc226712216" w:history="1">
            <w:r w:rsidR="00331099" w:rsidRPr="009C1049">
              <w:rPr>
                <w:rStyle w:val="Hyperlink"/>
                <w:noProof/>
              </w:rPr>
              <w:t>27.</w:t>
            </w:r>
            <w:r w:rsidR="00331099" w:rsidRPr="009C1049">
              <w:rPr>
                <w:rFonts w:eastAsiaTheme="minorEastAsia"/>
                <w:noProof/>
                <w:kern w:val="2"/>
                <w:sz w:val="24"/>
                <w:szCs w:val="24"/>
                <w:lang w:eastAsia="en-GB"/>
                <w14:ligatures w14:val="standardContextual"/>
              </w:rPr>
              <w:tab/>
            </w:r>
            <w:r w:rsidR="00331099" w:rsidRPr="009C1049">
              <w:rPr>
                <w:rStyle w:val="Hyperlink"/>
                <w:noProof/>
              </w:rPr>
              <w:t>Recordings (meetings, calls, online lessons)</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_Toc226712216 \h </w:instrText>
            </w:r>
            <w:r w:rsidR="00331099" w:rsidRPr="009C1049">
              <w:rPr>
                <w:noProof/>
                <w:webHidden/>
              </w:rPr>
            </w:r>
            <w:r w:rsidR="00331099" w:rsidRPr="009C1049">
              <w:rPr>
                <w:noProof/>
                <w:webHidden/>
              </w:rPr>
              <w:fldChar w:fldCharType="separate"/>
            </w:r>
            <w:r w:rsidR="00331099" w:rsidRPr="009C1049">
              <w:rPr>
                <w:noProof/>
                <w:webHidden/>
              </w:rPr>
              <w:t>54</w:t>
            </w:r>
            <w:r w:rsidR="00331099" w:rsidRPr="009C1049">
              <w:rPr>
                <w:noProof/>
                <w:webHidden/>
              </w:rPr>
              <w:fldChar w:fldCharType="end"/>
            </w:r>
          </w:hyperlink>
        </w:p>
        <w:p w14:paraId="4D8243DC" w14:textId="2C365562" w:rsidR="00331099" w:rsidRPr="009C1049" w:rsidRDefault="009E41B8">
          <w:pPr>
            <w:pStyle w:val="TOC2"/>
            <w:tabs>
              <w:tab w:val="left" w:pos="960"/>
              <w:tab w:val="right" w:leader="dot" w:pos="10456"/>
            </w:tabs>
            <w:rPr>
              <w:rFonts w:eastAsiaTheme="minorEastAsia"/>
              <w:noProof/>
              <w:kern w:val="2"/>
              <w:sz w:val="24"/>
              <w:szCs w:val="24"/>
              <w:lang w:eastAsia="en-GB"/>
              <w14:ligatures w14:val="standardContextual"/>
            </w:rPr>
          </w:pPr>
          <w:hyperlink w:anchor="_Toc226712218" w:history="1">
            <w:r w:rsidR="00331099" w:rsidRPr="009C1049">
              <w:rPr>
                <w:rStyle w:val="Hyperlink"/>
                <w:noProof/>
              </w:rPr>
              <w:t>29.</w:t>
            </w:r>
            <w:r w:rsidR="00331099" w:rsidRPr="009C1049">
              <w:rPr>
                <w:rFonts w:eastAsiaTheme="minorEastAsia"/>
                <w:noProof/>
                <w:kern w:val="2"/>
                <w:sz w:val="24"/>
                <w:szCs w:val="24"/>
                <w:lang w:eastAsia="en-GB"/>
                <w14:ligatures w14:val="standardContextual"/>
              </w:rPr>
              <w:tab/>
            </w:r>
            <w:r w:rsidR="00331099" w:rsidRPr="009C1049">
              <w:rPr>
                <w:rStyle w:val="Hyperlink"/>
                <w:noProof/>
              </w:rPr>
              <w:t>Administration of Medication</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_Toc226712218 \h </w:instrText>
            </w:r>
            <w:r w:rsidR="00331099" w:rsidRPr="009C1049">
              <w:rPr>
                <w:noProof/>
                <w:webHidden/>
              </w:rPr>
            </w:r>
            <w:r w:rsidR="00331099" w:rsidRPr="009C1049">
              <w:rPr>
                <w:noProof/>
                <w:webHidden/>
              </w:rPr>
              <w:fldChar w:fldCharType="separate"/>
            </w:r>
            <w:r w:rsidR="00331099" w:rsidRPr="009C1049">
              <w:rPr>
                <w:noProof/>
                <w:webHidden/>
              </w:rPr>
              <w:t>55</w:t>
            </w:r>
            <w:r w:rsidR="00331099" w:rsidRPr="009C1049">
              <w:rPr>
                <w:noProof/>
                <w:webHidden/>
              </w:rPr>
              <w:fldChar w:fldCharType="end"/>
            </w:r>
          </w:hyperlink>
        </w:p>
        <w:p w14:paraId="19722791" w14:textId="47D2EEC0" w:rsidR="00331099" w:rsidRPr="009C1049" w:rsidRDefault="009E41B8">
          <w:pPr>
            <w:pStyle w:val="TOC1"/>
            <w:tabs>
              <w:tab w:val="right" w:leader="dot" w:pos="10456"/>
            </w:tabs>
            <w:rPr>
              <w:rFonts w:eastAsiaTheme="minorEastAsia"/>
              <w:noProof/>
              <w:kern w:val="2"/>
              <w:sz w:val="24"/>
              <w:szCs w:val="24"/>
              <w:lang w:eastAsia="en-GB"/>
              <w14:ligatures w14:val="standardContextual"/>
            </w:rPr>
          </w:pPr>
          <w:hyperlink w:anchor="_Toc226712219" w:history="1">
            <w:r w:rsidR="00331099" w:rsidRPr="009C1049">
              <w:rPr>
                <w:rStyle w:val="Hyperlink"/>
                <w:noProof/>
              </w:rPr>
              <w:t>Appendix A – List of School / Trust Records and Data safely destroyed</w:t>
            </w:r>
            <w:r w:rsidR="00331099" w:rsidRPr="009C1049">
              <w:rPr>
                <w:noProof/>
                <w:webHidden/>
              </w:rPr>
              <w:tab/>
            </w:r>
            <w:r w:rsidR="00331099" w:rsidRPr="009C1049">
              <w:rPr>
                <w:noProof/>
                <w:webHidden/>
              </w:rPr>
              <w:fldChar w:fldCharType="begin"/>
            </w:r>
            <w:r w:rsidR="00331099" w:rsidRPr="009C1049">
              <w:rPr>
                <w:noProof/>
                <w:webHidden/>
              </w:rPr>
              <w:instrText xml:space="preserve"> PAGEREF _Toc226712219 \h </w:instrText>
            </w:r>
            <w:r w:rsidR="00331099" w:rsidRPr="009C1049">
              <w:rPr>
                <w:noProof/>
                <w:webHidden/>
              </w:rPr>
            </w:r>
            <w:r w:rsidR="00331099" w:rsidRPr="009C1049">
              <w:rPr>
                <w:noProof/>
                <w:webHidden/>
              </w:rPr>
              <w:fldChar w:fldCharType="separate"/>
            </w:r>
            <w:r w:rsidR="00331099" w:rsidRPr="009C1049">
              <w:rPr>
                <w:noProof/>
                <w:webHidden/>
              </w:rPr>
              <w:t>56</w:t>
            </w:r>
            <w:r w:rsidR="00331099" w:rsidRPr="009C1049">
              <w:rPr>
                <w:noProof/>
                <w:webHidden/>
              </w:rPr>
              <w:fldChar w:fldCharType="end"/>
            </w:r>
          </w:hyperlink>
        </w:p>
        <w:p w14:paraId="3E6DBA5F" w14:textId="4B649495" w:rsidR="002702B6" w:rsidRPr="009C1049" w:rsidRDefault="00EA4C9E">
          <w:r w:rsidRPr="009C1049">
            <w:rPr>
              <w:b/>
              <w:bCs/>
              <w:noProof/>
            </w:rPr>
            <w:fldChar w:fldCharType="end"/>
          </w:r>
        </w:p>
      </w:sdtContent>
    </w:sdt>
    <w:p w14:paraId="251864C1" w14:textId="77777777" w:rsidR="00BD06E2" w:rsidRPr="009C1049" w:rsidRDefault="00BD06E2" w:rsidP="00BD06E2">
      <w:pPr>
        <w:tabs>
          <w:tab w:val="left" w:pos="3510"/>
        </w:tabs>
      </w:pPr>
      <w:bookmarkStart w:id="8" w:name="_Toc66172758"/>
    </w:p>
    <w:p w14:paraId="4075E41B" w14:textId="77777777" w:rsidR="00BD06E2" w:rsidRPr="009C1049" w:rsidRDefault="00BD06E2" w:rsidP="00BD06E2">
      <w:pPr>
        <w:tabs>
          <w:tab w:val="left" w:pos="3510"/>
        </w:tabs>
      </w:pPr>
    </w:p>
    <w:p w14:paraId="363BCF2E" w14:textId="77777777" w:rsidR="00E915D9" w:rsidRPr="009C1049" w:rsidRDefault="00E915D9" w:rsidP="00BD06E2">
      <w:pPr>
        <w:tabs>
          <w:tab w:val="left" w:pos="3510"/>
        </w:tabs>
      </w:pPr>
    </w:p>
    <w:p w14:paraId="0E923128" w14:textId="77777777" w:rsidR="00E915D9" w:rsidRPr="009C1049" w:rsidRDefault="00E915D9" w:rsidP="00BD06E2">
      <w:pPr>
        <w:tabs>
          <w:tab w:val="left" w:pos="3510"/>
        </w:tabs>
      </w:pPr>
    </w:p>
    <w:p w14:paraId="23BDD279" w14:textId="77777777" w:rsidR="00E915D9" w:rsidRPr="009C1049" w:rsidRDefault="00E915D9" w:rsidP="00BD06E2">
      <w:pPr>
        <w:tabs>
          <w:tab w:val="left" w:pos="3510"/>
        </w:tabs>
      </w:pPr>
    </w:p>
    <w:p w14:paraId="6BF9EBDF" w14:textId="77777777" w:rsidR="00E915D9" w:rsidRPr="009C1049" w:rsidRDefault="00E915D9" w:rsidP="00BD06E2">
      <w:pPr>
        <w:tabs>
          <w:tab w:val="left" w:pos="3510"/>
        </w:tabs>
      </w:pPr>
    </w:p>
    <w:p w14:paraId="7C1C8247" w14:textId="77777777" w:rsidR="00E915D9" w:rsidRPr="009C1049" w:rsidRDefault="00E915D9" w:rsidP="00BD06E2">
      <w:pPr>
        <w:tabs>
          <w:tab w:val="left" w:pos="3510"/>
        </w:tabs>
      </w:pPr>
    </w:p>
    <w:p w14:paraId="70E4568E" w14:textId="77777777" w:rsidR="00E915D9" w:rsidRPr="009C1049" w:rsidRDefault="00E915D9" w:rsidP="00BD06E2">
      <w:pPr>
        <w:tabs>
          <w:tab w:val="left" w:pos="3510"/>
        </w:tabs>
      </w:pPr>
    </w:p>
    <w:p w14:paraId="6AE08B4E" w14:textId="77777777" w:rsidR="00E915D9" w:rsidRPr="009C1049" w:rsidRDefault="00E915D9" w:rsidP="00BD06E2">
      <w:pPr>
        <w:tabs>
          <w:tab w:val="left" w:pos="3510"/>
        </w:tabs>
      </w:pPr>
    </w:p>
    <w:p w14:paraId="7FA1F25C" w14:textId="77777777" w:rsidR="00E915D9" w:rsidRPr="009C1049" w:rsidRDefault="00E915D9" w:rsidP="00BD06E2">
      <w:pPr>
        <w:tabs>
          <w:tab w:val="left" w:pos="3510"/>
        </w:tabs>
      </w:pPr>
    </w:p>
    <w:p w14:paraId="3EFA5027" w14:textId="77777777" w:rsidR="00E915D9" w:rsidRPr="009C1049" w:rsidRDefault="00E915D9" w:rsidP="00BD06E2">
      <w:pPr>
        <w:tabs>
          <w:tab w:val="left" w:pos="3510"/>
        </w:tabs>
      </w:pPr>
    </w:p>
    <w:p w14:paraId="2901B6B4" w14:textId="77777777" w:rsidR="00E915D9" w:rsidRPr="009C1049" w:rsidRDefault="00E915D9" w:rsidP="00BD06E2">
      <w:pPr>
        <w:tabs>
          <w:tab w:val="left" w:pos="3510"/>
        </w:tabs>
      </w:pPr>
    </w:p>
    <w:p w14:paraId="1D2E68CE" w14:textId="77777777" w:rsidR="00E915D9" w:rsidRPr="009C1049" w:rsidRDefault="00E915D9" w:rsidP="00BD06E2">
      <w:pPr>
        <w:tabs>
          <w:tab w:val="left" w:pos="3510"/>
        </w:tabs>
      </w:pPr>
    </w:p>
    <w:p w14:paraId="36603A45" w14:textId="77777777" w:rsidR="00E915D9" w:rsidRPr="009C1049" w:rsidRDefault="00E915D9" w:rsidP="00BD06E2">
      <w:pPr>
        <w:tabs>
          <w:tab w:val="left" w:pos="3510"/>
        </w:tabs>
      </w:pPr>
    </w:p>
    <w:p w14:paraId="2CE0CA86" w14:textId="77777777" w:rsidR="00E915D9" w:rsidRPr="009C1049" w:rsidRDefault="00E915D9" w:rsidP="00BD06E2">
      <w:pPr>
        <w:tabs>
          <w:tab w:val="left" w:pos="3510"/>
        </w:tabs>
      </w:pPr>
    </w:p>
    <w:p w14:paraId="2639A6A5" w14:textId="77777777" w:rsidR="00E915D9" w:rsidRPr="009C1049" w:rsidRDefault="00E915D9" w:rsidP="00BD06E2">
      <w:pPr>
        <w:tabs>
          <w:tab w:val="left" w:pos="3510"/>
        </w:tabs>
      </w:pPr>
    </w:p>
    <w:p w14:paraId="1064450E" w14:textId="77777777" w:rsidR="00B6653B" w:rsidRPr="009C1049" w:rsidRDefault="00B6653B" w:rsidP="00BD06E2">
      <w:pPr>
        <w:tabs>
          <w:tab w:val="left" w:pos="3510"/>
        </w:tabs>
      </w:pPr>
    </w:p>
    <w:p w14:paraId="504E2F76" w14:textId="77777777" w:rsidR="00B6653B" w:rsidRPr="009C1049" w:rsidRDefault="00B6653B" w:rsidP="00BD06E2">
      <w:pPr>
        <w:tabs>
          <w:tab w:val="left" w:pos="3510"/>
        </w:tabs>
      </w:pPr>
    </w:p>
    <w:p w14:paraId="0A4DFF08" w14:textId="77777777" w:rsidR="00497DC4" w:rsidRPr="009C1049" w:rsidRDefault="00497DC4" w:rsidP="00BD06E2">
      <w:pPr>
        <w:tabs>
          <w:tab w:val="left" w:pos="3510"/>
        </w:tabs>
      </w:pPr>
    </w:p>
    <w:p w14:paraId="6BBB328F" w14:textId="77777777" w:rsidR="00497DC4" w:rsidRPr="009C1049" w:rsidRDefault="00497DC4" w:rsidP="00BD06E2">
      <w:pPr>
        <w:tabs>
          <w:tab w:val="left" w:pos="3510"/>
        </w:tabs>
      </w:pPr>
    </w:p>
    <w:p w14:paraId="5A1F99A5" w14:textId="77777777" w:rsidR="00497DC4" w:rsidRPr="009C1049" w:rsidRDefault="00497DC4" w:rsidP="00BD06E2">
      <w:pPr>
        <w:tabs>
          <w:tab w:val="left" w:pos="3510"/>
        </w:tabs>
      </w:pPr>
    </w:p>
    <w:p w14:paraId="33DE0712" w14:textId="0BD7352C" w:rsidR="00497DC4" w:rsidRPr="009C1049" w:rsidRDefault="00497DC4" w:rsidP="00BD06E2">
      <w:pPr>
        <w:tabs>
          <w:tab w:val="left" w:pos="3510"/>
        </w:tabs>
        <w:sectPr w:rsidR="00497DC4" w:rsidRPr="009C1049" w:rsidSect="006217DB">
          <w:headerReference w:type="default" r:id="rId11"/>
          <w:footerReference w:type="default" r:id="rId12"/>
          <w:headerReference w:type="first" r:id="rId13"/>
          <w:footerReference w:type="first" r:id="rId14"/>
          <w:type w:val="continuous"/>
          <w:pgSz w:w="11906" w:h="16838"/>
          <w:pgMar w:top="720" w:right="720" w:bottom="720" w:left="720" w:header="709" w:footer="709" w:gutter="0"/>
          <w:pgNumType w:start="1"/>
          <w:cols w:space="708"/>
          <w:formProt w:val="0"/>
          <w:docGrid w:linePitch="360"/>
        </w:sectPr>
      </w:pPr>
    </w:p>
    <w:p w14:paraId="77996EF8" w14:textId="4AB4A1AE" w:rsidR="000D5ADC" w:rsidRPr="009C1049" w:rsidRDefault="00CE421E" w:rsidP="00CE421E">
      <w:pPr>
        <w:pStyle w:val="Heading1"/>
        <w:numPr>
          <w:ilvl w:val="0"/>
          <w:numId w:val="0"/>
        </w:numPr>
        <w:ind w:left="432" w:hanging="432"/>
      </w:pPr>
      <w:bookmarkStart w:id="10" w:name="_Toc226712175"/>
      <w:r w:rsidRPr="009C1049">
        <w:rPr>
          <w:b w:val="0"/>
          <w:bCs w:val="0"/>
        </w:rPr>
        <w:lastRenderedPageBreak/>
        <w:t>1.</w:t>
      </w:r>
      <w:r w:rsidRPr="009C1049">
        <w:tab/>
      </w:r>
      <w:r w:rsidR="00ED5AA2" w:rsidRPr="009C1049">
        <w:t>How to use this document</w:t>
      </w:r>
      <w:bookmarkEnd w:id="10"/>
    </w:p>
    <w:p w14:paraId="337EAB70" w14:textId="68F03A1E" w:rsidR="00ED5AA2" w:rsidRPr="009C1049" w:rsidRDefault="00501057" w:rsidP="00ED5AA2">
      <w:r w:rsidRPr="009C1049">
        <w:t>This is a very big document. It can be read from front to back, but this will take time, alternatively you can select from an A-Z of relevant provisions.</w:t>
      </w:r>
    </w:p>
    <w:p w14:paraId="1988A71E" w14:textId="53997E70" w:rsidR="00A31EA7" w:rsidRPr="009C1049" w:rsidRDefault="00A31EA7" w:rsidP="0040700D">
      <w:pPr>
        <w:rPr>
          <w:b/>
          <w:bCs/>
          <w:sz w:val="24"/>
          <w:szCs w:val="24"/>
        </w:rPr>
      </w:pPr>
      <w:r w:rsidRPr="009C1049">
        <w:rPr>
          <w:b/>
          <w:bCs/>
          <w:sz w:val="24"/>
          <w:szCs w:val="24"/>
        </w:rPr>
        <w:t>A-Z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8"/>
      </w:tblGrid>
      <w:tr w:rsidR="003B0141" w:rsidRPr="009C1049" w14:paraId="5B489228" w14:textId="77777777" w:rsidTr="00A31EA7">
        <w:tc>
          <w:tcPr>
            <w:tcW w:w="9918" w:type="dxa"/>
          </w:tcPr>
          <w:p w14:paraId="02ADA967" w14:textId="434145D1" w:rsidR="007B1E8C" w:rsidRPr="009C1049" w:rsidRDefault="009E41B8" w:rsidP="00497DC4">
            <w:hyperlink w:anchor="_Admissions" w:history="1">
              <w:r w:rsidR="007B1E8C" w:rsidRPr="009C1049">
                <w:rPr>
                  <w:rStyle w:val="Hyperlink"/>
                  <w:color w:val="auto"/>
                </w:rPr>
                <w:t>Admissions</w:t>
              </w:r>
            </w:hyperlink>
          </w:p>
        </w:tc>
      </w:tr>
      <w:tr w:rsidR="003B0141" w:rsidRPr="009C1049" w14:paraId="6EA512B2" w14:textId="77777777" w:rsidTr="00A31EA7">
        <w:tc>
          <w:tcPr>
            <w:tcW w:w="9918" w:type="dxa"/>
          </w:tcPr>
          <w:p w14:paraId="0A1BFC27" w14:textId="3A203293" w:rsidR="007B1E8C" w:rsidRPr="009C1049" w:rsidRDefault="009E41B8" w:rsidP="00497DC4">
            <w:hyperlink w:anchor="_Attendance" w:history="1">
              <w:r w:rsidR="007B1E8C" w:rsidRPr="009C1049">
                <w:rPr>
                  <w:rStyle w:val="Hyperlink"/>
                  <w:color w:val="auto"/>
                </w:rPr>
                <w:t>Attendance</w:t>
              </w:r>
            </w:hyperlink>
          </w:p>
        </w:tc>
      </w:tr>
      <w:tr w:rsidR="003B0141" w:rsidRPr="009C1049" w14:paraId="06DCA1A5" w14:textId="77777777" w:rsidTr="00A31EA7">
        <w:tc>
          <w:tcPr>
            <w:tcW w:w="9918" w:type="dxa"/>
          </w:tcPr>
          <w:p w14:paraId="4DCB2F26" w14:textId="00410E78" w:rsidR="007B1E8C" w:rsidRPr="009C1049" w:rsidRDefault="009E41B8" w:rsidP="00497DC4">
            <w:hyperlink w:anchor="_Central_Government" w:history="1">
              <w:r w:rsidR="007B1E8C" w:rsidRPr="009C1049">
                <w:rPr>
                  <w:rStyle w:val="Hyperlink"/>
                  <w:color w:val="auto"/>
                </w:rPr>
                <w:t>Central Government</w:t>
              </w:r>
            </w:hyperlink>
          </w:p>
        </w:tc>
      </w:tr>
      <w:tr w:rsidR="003B0141" w:rsidRPr="009C1049" w14:paraId="6B48790C" w14:textId="77777777" w:rsidTr="00A31EA7">
        <w:tc>
          <w:tcPr>
            <w:tcW w:w="9918" w:type="dxa"/>
          </w:tcPr>
          <w:p w14:paraId="5931EC70" w14:textId="5AD4B5A2" w:rsidR="007B1E8C" w:rsidRPr="009C1049" w:rsidRDefault="009E41B8" w:rsidP="00497DC4">
            <w:hyperlink w:anchor="_Child_Protection_(CP)" w:history="1">
              <w:r w:rsidR="007B1E8C" w:rsidRPr="009C1049">
                <w:rPr>
                  <w:rStyle w:val="Hyperlink"/>
                  <w:color w:val="auto"/>
                </w:rPr>
                <w:t>Child Protection (CP) / Safeguarding Records</w:t>
              </w:r>
            </w:hyperlink>
          </w:p>
        </w:tc>
      </w:tr>
      <w:tr w:rsidR="003B0141" w:rsidRPr="009C1049" w14:paraId="2687DD2B" w14:textId="77777777" w:rsidTr="00A31EA7">
        <w:tc>
          <w:tcPr>
            <w:tcW w:w="9918" w:type="dxa"/>
          </w:tcPr>
          <w:p w14:paraId="5658C4EF" w14:textId="2D48EFDB" w:rsidR="007B1E8C" w:rsidRPr="009C1049" w:rsidRDefault="009E41B8" w:rsidP="00497DC4">
            <w:hyperlink w:anchor="_Implementation_of_Curriculum" w:history="1">
              <w:r w:rsidR="007B1E8C" w:rsidRPr="009C1049">
                <w:rPr>
                  <w:rStyle w:val="Hyperlink"/>
                  <w:color w:val="auto"/>
                </w:rPr>
                <w:t>Curriculum (Implementation)</w:t>
              </w:r>
            </w:hyperlink>
          </w:p>
        </w:tc>
      </w:tr>
      <w:tr w:rsidR="003B0141" w:rsidRPr="009C1049" w14:paraId="3B3B9C8A" w14:textId="77777777" w:rsidTr="00A31EA7">
        <w:tc>
          <w:tcPr>
            <w:tcW w:w="9918" w:type="dxa"/>
          </w:tcPr>
          <w:p w14:paraId="453C7404" w14:textId="62266AEA" w:rsidR="007B1E8C" w:rsidRPr="009C1049" w:rsidRDefault="009E41B8" w:rsidP="00497DC4">
            <w:hyperlink w:anchor="_Curriculum_Management" w:history="1">
              <w:r w:rsidR="007B1E8C" w:rsidRPr="009C1049">
                <w:rPr>
                  <w:rStyle w:val="Hyperlink"/>
                  <w:color w:val="auto"/>
                </w:rPr>
                <w:t>Curriculum Management</w:t>
              </w:r>
            </w:hyperlink>
          </w:p>
        </w:tc>
      </w:tr>
      <w:tr w:rsidR="003B0141" w:rsidRPr="009C1049" w14:paraId="5586AA1B" w14:textId="77777777" w:rsidTr="00A31EA7">
        <w:tc>
          <w:tcPr>
            <w:tcW w:w="9918" w:type="dxa"/>
          </w:tcPr>
          <w:p w14:paraId="78F120DD" w14:textId="76E08259" w:rsidR="007B1E8C" w:rsidRPr="009C1049" w:rsidRDefault="009E41B8" w:rsidP="00497DC4">
            <w:hyperlink w:anchor="_Extra_Curriculum_Management" w:history="1">
              <w:r w:rsidR="007B1E8C" w:rsidRPr="009C1049">
                <w:rPr>
                  <w:rStyle w:val="Hyperlink"/>
                  <w:color w:val="auto"/>
                </w:rPr>
                <w:t>Extra Curriculum Management</w:t>
              </w:r>
            </w:hyperlink>
          </w:p>
        </w:tc>
      </w:tr>
      <w:tr w:rsidR="003B0141" w:rsidRPr="009C1049" w14:paraId="5CB7C3A1" w14:textId="77777777" w:rsidTr="00A31EA7">
        <w:tc>
          <w:tcPr>
            <w:tcW w:w="9918" w:type="dxa"/>
          </w:tcPr>
          <w:p w14:paraId="2A38B656" w14:textId="1DF58D64" w:rsidR="007B1E8C" w:rsidRPr="009C1049" w:rsidRDefault="009E41B8" w:rsidP="00497DC4">
            <w:hyperlink w:anchor="_Family_Liaison_/" w:history="1">
              <w:r w:rsidR="007B1E8C" w:rsidRPr="009C1049">
                <w:rPr>
                  <w:rStyle w:val="Hyperlink"/>
                  <w:color w:val="auto"/>
                </w:rPr>
                <w:t>Family Liaison / Early Help / Alternative Provision</w:t>
              </w:r>
            </w:hyperlink>
          </w:p>
        </w:tc>
      </w:tr>
      <w:tr w:rsidR="003B0141" w:rsidRPr="009C1049" w14:paraId="68819995" w14:textId="77777777" w:rsidTr="00A31EA7">
        <w:tc>
          <w:tcPr>
            <w:tcW w:w="9918" w:type="dxa"/>
          </w:tcPr>
          <w:p w14:paraId="10D8CEC8" w14:textId="703DEEF2" w:rsidR="007B1E8C" w:rsidRPr="009C1049" w:rsidRDefault="009E41B8" w:rsidP="00497DC4">
            <w:hyperlink w:anchor="_Financial_Management_–" w:history="1">
              <w:r w:rsidR="007B1E8C" w:rsidRPr="009C1049">
                <w:rPr>
                  <w:rStyle w:val="Hyperlink"/>
                  <w:color w:val="auto"/>
                </w:rPr>
                <w:t>Financial Management – Accounts and Statements including Budget Management</w:t>
              </w:r>
            </w:hyperlink>
          </w:p>
        </w:tc>
      </w:tr>
      <w:tr w:rsidR="003B0141" w:rsidRPr="009C1049" w14:paraId="160C4B59" w14:textId="77777777" w:rsidTr="00A31EA7">
        <w:tc>
          <w:tcPr>
            <w:tcW w:w="9918" w:type="dxa"/>
          </w:tcPr>
          <w:p w14:paraId="4EEDDB8B" w14:textId="1304ADE8" w:rsidR="007B1E8C" w:rsidRPr="009C1049" w:rsidRDefault="009E41B8" w:rsidP="00497DC4">
            <w:hyperlink w:anchor="_Financial_Management_–_1" w:history="1">
              <w:r w:rsidR="007B1E8C" w:rsidRPr="009C1049">
                <w:rPr>
                  <w:rStyle w:val="Hyperlink"/>
                  <w:color w:val="auto"/>
                </w:rPr>
                <w:t>Financial Management – Contract Management</w:t>
              </w:r>
            </w:hyperlink>
          </w:p>
        </w:tc>
      </w:tr>
      <w:tr w:rsidR="003B0141" w:rsidRPr="009C1049" w14:paraId="2D528CF4" w14:textId="77777777" w:rsidTr="00A31EA7">
        <w:tc>
          <w:tcPr>
            <w:tcW w:w="9918" w:type="dxa"/>
          </w:tcPr>
          <w:p w14:paraId="70B365BA" w14:textId="359057A7" w:rsidR="007B1E8C" w:rsidRPr="009C1049" w:rsidRDefault="009E41B8" w:rsidP="00497DC4">
            <w:hyperlink w:anchor="_Financial_Management_–_2" w:history="1">
              <w:r w:rsidR="007B1E8C" w:rsidRPr="009C1049">
                <w:rPr>
                  <w:rStyle w:val="Hyperlink"/>
                  <w:color w:val="auto"/>
                </w:rPr>
                <w:t>Financial Management – Risk &amp; Insurance, Asset Management</w:t>
              </w:r>
            </w:hyperlink>
          </w:p>
        </w:tc>
      </w:tr>
      <w:tr w:rsidR="003B0141" w:rsidRPr="009C1049" w14:paraId="4A3D4DE9" w14:textId="77777777" w:rsidTr="00A31EA7">
        <w:tc>
          <w:tcPr>
            <w:tcW w:w="9918" w:type="dxa"/>
          </w:tcPr>
          <w:p w14:paraId="52F63432" w14:textId="7D7F683F" w:rsidR="007B1E8C" w:rsidRPr="009C1049" w:rsidRDefault="009E41B8" w:rsidP="00497DC4">
            <w:hyperlink w:anchor="_Financial_Management_–_3" w:history="1">
              <w:r w:rsidR="007B1E8C" w:rsidRPr="009C1049">
                <w:rPr>
                  <w:rStyle w:val="Hyperlink"/>
                  <w:color w:val="auto"/>
                </w:rPr>
                <w:t>Financial Management – School Fund</w:t>
              </w:r>
            </w:hyperlink>
          </w:p>
        </w:tc>
      </w:tr>
      <w:tr w:rsidR="003B0141" w:rsidRPr="009C1049" w14:paraId="12B14288" w14:textId="77777777" w:rsidTr="00A31EA7">
        <w:tc>
          <w:tcPr>
            <w:tcW w:w="9918" w:type="dxa"/>
          </w:tcPr>
          <w:p w14:paraId="2CE2C521" w14:textId="1BCF3D23" w:rsidR="007B1E8C" w:rsidRPr="009C1049" w:rsidRDefault="009E41B8" w:rsidP="00497DC4">
            <w:hyperlink w:anchor="_Financial_Management_–_4" w:history="1">
              <w:r w:rsidR="007B1E8C" w:rsidRPr="009C1049">
                <w:rPr>
                  <w:rStyle w:val="Hyperlink"/>
                  <w:color w:val="auto"/>
                </w:rPr>
                <w:t>Financial Management – School Meals</w:t>
              </w:r>
            </w:hyperlink>
          </w:p>
        </w:tc>
      </w:tr>
      <w:tr w:rsidR="003B0141" w:rsidRPr="009C1049" w14:paraId="283FC3B5" w14:textId="77777777" w:rsidTr="00A31EA7">
        <w:tc>
          <w:tcPr>
            <w:tcW w:w="9918" w:type="dxa"/>
          </w:tcPr>
          <w:p w14:paraId="35521015" w14:textId="7869321E" w:rsidR="007B1E8C" w:rsidRPr="009C1049" w:rsidRDefault="009E41B8" w:rsidP="00497DC4">
            <w:hyperlink w:anchor="_Governing_Body" w:history="1">
              <w:r w:rsidR="007B1E8C" w:rsidRPr="009C1049">
                <w:rPr>
                  <w:rStyle w:val="Hyperlink"/>
                  <w:color w:val="auto"/>
                </w:rPr>
                <w:t>Governing Body</w:t>
              </w:r>
            </w:hyperlink>
          </w:p>
        </w:tc>
      </w:tr>
      <w:tr w:rsidR="003B0141" w:rsidRPr="009C1049" w14:paraId="0D731943" w14:textId="77777777" w:rsidTr="00A31EA7">
        <w:tc>
          <w:tcPr>
            <w:tcW w:w="9918" w:type="dxa"/>
          </w:tcPr>
          <w:p w14:paraId="3143B492" w14:textId="76B490E5" w:rsidR="007B1E8C" w:rsidRPr="009C1049" w:rsidRDefault="009E41B8" w:rsidP="00497DC4">
            <w:hyperlink w:anchor="_Headteacher_&amp;_Senior" w:history="1">
              <w:r w:rsidR="007B1E8C" w:rsidRPr="009C1049">
                <w:rPr>
                  <w:rStyle w:val="Hyperlink"/>
                  <w:color w:val="auto"/>
                </w:rPr>
                <w:t>Headteacher &amp; Senior Management/Leadership Team</w:t>
              </w:r>
            </w:hyperlink>
          </w:p>
        </w:tc>
      </w:tr>
      <w:tr w:rsidR="003B0141" w:rsidRPr="009C1049" w14:paraId="0341E2BD" w14:textId="77777777" w:rsidTr="00A31EA7">
        <w:tc>
          <w:tcPr>
            <w:tcW w:w="9918" w:type="dxa"/>
          </w:tcPr>
          <w:p w14:paraId="139CD91D" w14:textId="0827A5E5" w:rsidR="007B1E8C" w:rsidRPr="009C1049" w:rsidRDefault="009E41B8" w:rsidP="00497DC4">
            <w:hyperlink w:anchor="_Health_and_Safety" w:history="1">
              <w:r w:rsidR="007B1E8C" w:rsidRPr="009C1049">
                <w:rPr>
                  <w:rStyle w:val="Hyperlink"/>
                  <w:color w:val="auto"/>
                </w:rPr>
                <w:t>Health and Safety</w:t>
              </w:r>
            </w:hyperlink>
          </w:p>
        </w:tc>
      </w:tr>
      <w:tr w:rsidR="003B0141" w:rsidRPr="009C1049" w14:paraId="603DF2B7" w14:textId="77777777" w:rsidTr="00A31EA7">
        <w:tc>
          <w:tcPr>
            <w:tcW w:w="9918" w:type="dxa"/>
          </w:tcPr>
          <w:p w14:paraId="11A41ECA" w14:textId="7413E9AD" w:rsidR="007B1E8C" w:rsidRPr="009C1049" w:rsidRDefault="009E41B8" w:rsidP="00497DC4">
            <w:hyperlink w:anchor="_HR_-_Management" w:history="1">
              <w:r w:rsidR="007B1E8C" w:rsidRPr="009C1049">
                <w:rPr>
                  <w:rStyle w:val="Hyperlink"/>
                  <w:color w:val="auto"/>
                </w:rPr>
                <w:t>HR - Management of Disciplinary and Grievance Processes</w:t>
              </w:r>
            </w:hyperlink>
          </w:p>
        </w:tc>
      </w:tr>
      <w:tr w:rsidR="003B0141" w:rsidRPr="009C1049" w14:paraId="506B08EE" w14:textId="77777777" w:rsidTr="00A31EA7">
        <w:tc>
          <w:tcPr>
            <w:tcW w:w="9918" w:type="dxa"/>
          </w:tcPr>
          <w:p w14:paraId="43954453" w14:textId="3AF8877C" w:rsidR="007B1E8C" w:rsidRPr="009C1049" w:rsidRDefault="009E41B8" w:rsidP="00497DC4">
            <w:hyperlink w:anchor="_HR_–_Operational" w:history="1">
              <w:r w:rsidR="007B1E8C" w:rsidRPr="009C1049">
                <w:rPr>
                  <w:rStyle w:val="Hyperlink"/>
                  <w:color w:val="auto"/>
                </w:rPr>
                <w:t>HR – Operational Staff Management</w:t>
              </w:r>
            </w:hyperlink>
          </w:p>
        </w:tc>
      </w:tr>
      <w:tr w:rsidR="003B0141" w:rsidRPr="009C1049" w14:paraId="5204E357" w14:textId="77777777" w:rsidTr="00A31EA7">
        <w:tc>
          <w:tcPr>
            <w:tcW w:w="9918" w:type="dxa"/>
          </w:tcPr>
          <w:p w14:paraId="35427811" w14:textId="6B7280C7" w:rsidR="007B1E8C" w:rsidRPr="009C1049" w:rsidRDefault="009E41B8" w:rsidP="00497DC4">
            <w:hyperlink w:anchor="_HR_–_Payroll" w:history="1">
              <w:r w:rsidR="007B1E8C" w:rsidRPr="009C1049">
                <w:rPr>
                  <w:rStyle w:val="Hyperlink"/>
                  <w:color w:val="auto"/>
                </w:rPr>
                <w:t>HR – Payroll &amp; Pensions</w:t>
              </w:r>
            </w:hyperlink>
          </w:p>
        </w:tc>
      </w:tr>
      <w:tr w:rsidR="003B0141" w:rsidRPr="009C1049" w14:paraId="2A59B0F1" w14:textId="77777777" w:rsidTr="00A31EA7">
        <w:tc>
          <w:tcPr>
            <w:tcW w:w="9918" w:type="dxa"/>
          </w:tcPr>
          <w:p w14:paraId="20925F2B" w14:textId="22C33F3E" w:rsidR="007B1E8C" w:rsidRPr="009C1049" w:rsidRDefault="009E41B8" w:rsidP="00497DC4">
            <w:hyperlink w:anchor="_HR_–_Recruitment" w:history="1">
              <w:r w:rsidR="007B1E8C" w:rsidRPr="009C1049">
                <w:rPr>
                  <w:rStyle w:val="Hyperlink"/>
                  <w:color w:val="auto"/>
                </w:rPr>
                <w:t>HR – Recruitment</w:t>
              </w:r>
            </w:hyperlink>
          </w:p>
        </w:tc>
      </w:tr>
      <w:tr w:rsidR="003B0141" w:rsidRPr="009C1049" w14:paraId="036FCC9B" w14:textId="77777777" w:rsidTr="00A31EA7">
        <w:tc>
          <w:tcPr>
            <w:tcW w:w="9918" w:type="dxa"/>
          </w:tcPr>
          <w:p w14:paraId="4DE5C97E" w14:textId="375DE532" w:rsidR="007B1E8C" w:rsidRPr="009C1049" w:rsidRDefault="009E41B8" w:rsidP="00497DC4">
            <w:hyperlink w:anchor="_Local_Authority" w:history="1">
              <w:r w:rsidR="007B1E8C" w:rsidRPr="009C1049">
                <w:rPr>
                  <w:rStyle w:val="Hyperlink"/>
                  <w:color w:val="auto"/>
                </w:rPr>
                <w:t>Local Authority Returns</w:t>
              </w:r>
            </w:hyperlink>
          </w:p>
        </w:tc>
      </w:tr>
      <w:tr w:rsidR="003B0141" w:rsidRPr="009C1049" w14:paraId="3BEBDFA6" w14:textId="77777777" w:rsidTr="00A31EA7">
        <w:tc>
          <w:tcPr>
            <w:tcW w:w="9918" w:type="dxa"/>
          </w:tcPr>
          <w:p w14:paraId="73090403" w14:textId="282E876E" w:rsidR="007B1E8C" w:rsidRPr="009C1049" w:rsidRDefault="009E41B8" w:rsidP="00497DC4">
            <w:hyperlink w:anchor="_Administration_of_Medication" w:history="1">
              <w:r w:rsidR="007B1E8C" w:rsidRPr="009C1049">
                <w:rPr>
                  <w:rStyle w:val="Hyperlink"/>
                  <w:color w:val="auto"/>
                </w:rPr>
                <w:t>Medication (Administration Records)</w:t>
              </w:r>
            </w:hyperlink>
          </w:p>
        </w:tc>
      </w:tr>
      <w:tr w:rsidR="003B0141" w:rsidRPr="009C1049" w14:paraId="23B934C9" w14:textId="77777777" w:rsidTr="00A31EA7">
        <w:tc>
          <w:tcPr>
            <w:tcW w:w="9918" w:type="dxa"/>
          </w:tcPr>
          <w:p w14:paraId="62EFC72F" w14:textId="1C0E5FC1" w:rsidR="007B1E8C" w:rsidRPr="009C1049" w:rsidRDefault="009E41B8" w:rsidP="00497DC4">
            <w:hyperlink w:anchor="_Operational_Administration" w:history="1">
              <w:r w:rsidR="007B1E8C" w:rsidRPr="009C1049">
                <w:rPr>
                  <w:rStyle w:val="Hyperlink"/>
                  <w:color w:val="auto"/>
                </w:rPr>
                <w:t>Operational Administration</w:t>
              </w:r>
            </w:hyperlink>
          </w:p>
        </w:tc>
      </w:tr>
      <w:tr w:rsidR="003B0141" w:rsidRPr="009C1049" w14:paraId="6C11D07E" w14:textId="77777777" w:rsidTr="00A31EA7">
        <w:tc>
          <w:tcPr>
            <w:tcW w:w="9918" w:type="dxa"/>
          </w:tcPr>
          <w:p w14:paraId="132ACD47" w14:textId="6E7C2BF4" w:rsidR="007B1E8C" w:rsidRPr="009C1049" w:rsidRDefault="009E41B8" w:rsidP="00497DC4">
            <w:hyperlink w:anchor="_Parent_/_Alumni" w:history="1">
              <w:r w:rsidR="007B1E8C" w:rsidRPr="009C1049">
                <w:rPr>
                  <w:rStyle w:val="Hyperlink"/>
                  <w:color w:val="auto"/>
                </w:rPr>
                <w:t>Parent / Alumni Associations</w:t>
              </w:r>
            </w:hyperlink>
          </w:p>
        </w:tc>
      </w:tr>
      <w:tr w:rsidR="003B0141" w:rsidRPr="009C1049" w14:paraId="5DE241CC" w14:textId="77777777" w:rsidTr="00A31EA7">
        <w:tc>
          <w:tcPr>
            <w:tcW w:w="9918" w:type="dxa"/>
          </w:tcPr>
          <w:p w14:paraId="0278585B" w14:textId="2CAF1C5D" w:rsidR="007B1E8C" w:rsidRPr="009C1049" w:rsidRDefault="009E41B8" w:rsidP="00497DC4">
            <w:hyperlink w:anchor="_Property_Management" w:history="1">
              <w:r w:rsidR="007B1E8C" w:rsidRPr="009C1049">
                <w:rPr>
                  <w:rStyle w:val="Hyperlink"/>
                  <w:color w:val="auto"/>
                </w:rPr>
                <w:t>Property Management</w:t>
              </w:r>
            </w:hyperlink>
          </w:p>
        </w:tc>
      </w:tr>
      <w:tr w:rsidR="003B0141" w:rsidRPr="009C1049" w14:paraId="2AF42108" w14:textId="77777777" w:rsidTr="00A31EA7">
        <w:tc>
          <w:tcPr>
            <w:tcW w:w="9918" w:type="dxa"/>
          </w:tcPr>
          <w:p w14:paraId="4C03056E" w14:textId="54DFE4D7" w:rsidR="007B1E8C" w:rsidRPr="009C1049" w:rsidRDefault="009E41B8" w:rsidP="00497DC4">
            <w:hyperlink w:anchor="_Pupil_Education_Record" w:history="1">
              <w:r w:rsidR="007B1E8C" w:rsidRPr="009C1049">
                <w:rPr>
                  <w:rStyle w:val="Hyperlink"/>
                  <w:color w:val="auto"/>
                </w:rPr>
                <w:t xml:space="preserve">Pupil Education Record </w:t>
              </w:r>
              <w:proofErr w:type="spellStart"/>
              <w:r w:rsidR="007B1E8C" w:rsidRPr="009C1049">
                <w:rPr>
                  <w:rStyle w:val="Hyperlink"/>
                  <w:color w:val="auto"/>
                </w:rPr>
                <w:t>inc</w:t>
              </w:r>
              <w:proofErr w:type="spellEnd"/>
              <w:r w:rsidR="007B1E8C" w:rsidRPr="009C1049">
                <w:rPr>
                  <w:rStyle w:val="Hyperlink"/>
                  <w:color w:val="auto"/>
                </w:rPr>
                <w:t xml:space="preserve"> SEN, Ed Psych reports</w:t>
              </w:r>
            </w:hyperlink>
          </w:p>
        </w:tc>
      </w:tr>
      <w:tr w:rsidR="003B0141" w:rsidRPr="009C1049" w14:paraId="18F18341" w14:textId="77777777" w:rsidTr="00A31EA7">
        <w:tc>
          <w:tcPr>
            <w:tcW w:w="9918" w:type="dxa"/>
          </w:tcPr>
          <w:p w14:paraId="72A4021A" w14:textId="2C5AE9C4" w:rsidR="007B1E8C" w:rsidRPr="009C1049" w:rsidRDefault="009E41B8" w:rsidP="00497DC4">
            <w:hyperlink w:anchor="_Recordings_(meetings,_calls," w:history="1">
              <w:r w:rsidR="007B1E8C" w:rsidRPr="009C1049">
                <w:rPr>
                  <w:rStyle w:val="Hyperlink"/>
                  <w:color w:val="auto"/>
                </w:rPr>
                <w:t>Recording Meetings, calls, online lessons, training</w:t>
              </w:r>
            </w:hyperlink>
          </w:p>
        </w:tc>
      </w:tr>
      <w:tr w:rsidR="003B0141" w:rsidRPr="009C1049" w14:paraId="6703AFA5" w14:textId="77777777" w:rsidTr="00A31EA7">
        <w:tc>
          <w:tcPr>
            <w:tcW w:w="9918" w:type="dxa"/>
          </w:tcPr>
          <w:p w14:paraId="044505FF" w14:textId="36C6DFFE" w:rsidR="007B1E8C" w:rsidRPr="009C1049" w:rsidRDefault="009E41B8" w:rsidP="00497DC4">
            <w:hyperlink w:anchor="_School_Communications" w:history="1">
              <w:r w:rsidR="007B1E8C" w:rsidRPr="009C1049">
                <w:rPr>
                  <w:rStyle w:val="Hyperlink"/>
                  <w:color w:val="auto"/>
                </w:rPr>
                <w:t xml:space="preserve">School Communications </w:t>
              </w:r>
              <w:proofErr w:type="spellStart"/>
              <w:r w:rsidR="007B1E8C" w:rsidRPr="009C1049">
                <w:rPr>
                  <w:rStyle w:val="Hyperlink"/>
                  <w:color w:val="auto"/>
                </w:rPr>
                <w:t>inc</w:t>
              </w:r>
              <w:proofErr w:type="spellEnd"/>
              <w:r w:rsidR="007B1E8C" w:rsidRPr="009C1049">
                <w:rPr>
                  <w:rStyle w:val="Hyperlink"/>
                  <w:color w:val="auto"/>
                </w:rPr>
                <w:t xml:space="preserve"> email &amp; social media</w:t>
              </w:r>
            </w:hyperlink>
          </w:p>
        </w:tc>
      </w:tr>
      <w:tr w:rsidR="003B0141" w:rsidRPr="009C1049" w14:paraId="3C74965F" w14:textId="77777777" w:rsidTr="00A31EA7">
        <w:tc>
          <w:tcPr>
            <w:tcW w:w="9918" w:type="dxa"/>
          </w:tcPr>
          <w:p w14:paraId="13764CFF" w14:textId="068BDA4F" w:rsidR="007B1E8C" w:rsidRPr="009C1049" w:rsidRDefault="009E41B8" w:rsidP="00497DC4">
            <w:hyperlink w:anchor="_Special_Educational_Needs" w:history="1">
              <w:r w:rsidR="007B1E8C" w:rsidRPr="009C1049">
                <w:rPr>
                  <w:rStyle w:val="Hyperlink"/>
                  <w:color w:val="auto"/>
                </w:rPr>
                <w:t>Special Educational Needs (SEN)</w:t>
              </w:r>
            </w:hyperlink>
          </w:p>
        </w:tc>
      </w:tr>
      <w:tr w:rsidR="003B0141" w:rsidRPr="009C1049" w14:paraId="05E20686" w14:textId="77777777" w:rsidTr="00A31EA7">
        <w:tc>
          <w:tcPr>
            <w:tcW w:w="9918" w:type="dxa"/>
          </w:tcPr>
          <w:p w14:paraId="3ED17E2B" w14:textId="3E42C3AB" w:rsidR="007B1E8C" w:rsidRPr="009C1049" w:rsidRDefault="009E41B8" w:rsidP="00497DC4">
            <w:hyperlink w:anchor="_Pupil_Work_Experience" w:history="1">
              <w:r w:rsidR="007B1E8C" w:rsidRPr="009C1049">
                <w:rPr>
                  <w:rStyle w:val="Hyperlink"/>
                  <w:color w:val="auto"/>
                </w:rPr>
                <w:t>Work Experience / Placement (pupil)</w:t>
              </w:r>
            </w:hyperlink>
          </w:p>
        </w:tc>
      </w:tr>
    </w:tbl>
    <w:p w14:paraId="546D7DE9" w14:textId="66D37261" w:rsidR="00EA4C9E" w:rsidRPr="009C1049" w:rsidRDefault="00CE421E" w:rsidP="00CE421E">
      <w:pPr>
        <w:pStyle w:val="Heading1"/>
        <w:numPr>
          <w:ilvl w:val="0"/>
          <w:numId w:val="0"/>
        </w:numPr>
        <w:ind w:left="432" w:hanging="432"/>
      </w:pPr>
      <w:bookmarkStart w:id="11" w:name="_Toc226712176"/>
      <w:r w:rsidRPr="009C1049">
        <w:t>2.</w:t>
      </w:r>
      <w:r w:rsidRPr="009C1049">
        <w:tab/>
      </w:r>
      <w:r w:rsidR="00EA4C9E" w:rsidRPr="009C1049">
        <w:t>Introduction</w:t>
      </w:r>
      <w:bookmarkEnd w:id="8"/>
      <w:bookmarkEnd w:id="11"/>
    </w:p>
    <w:p w14:paraId="07843FB2" w14:textId="6632F1B0" w:rsidR="00EA4C9E" w:rsidRPr="009C1049" w:rsidRDefault="00EA4C9E" w:rsidP="00EA4C9E">
      <w:r w:rsidRPr="009C1049">
        <w:t xml:space="preserve">This record retention and deletion policy contains recommended retention periods for the different record series created and maintained by </w:t>
      </w:r>
      <w:r w:rsidR="00497DC4" w:rsidRPr="009C1049">
        <w:t>Highfield Hall Primary School</w:t>
      </w:r>
      <w:r w:rsidRPr="009C1049">
        <w:t>. The schedule refers to all information whether it is held in hard copy or electronic format including cloud and web based or on third party platforms.</w:t>
      </w:r>
    </w:p>
    <w:p w14:paraId="778C404A" w14:textId="01D59049" w:rsidR="00EA4C9E" w:rsidRPr="009C1049" w:rsidRDefault="00EA4C9E" w:rsidP="00EA4C9E">
      <w:r w:rsidRPr="009C1049">
        <w:t>Some of the retention periods are governed by statute.  Others are guidelines, following best practice, employed by schools throughout the United Kingdom.  Every effort has been made to ensure that these retention periods are compliant with the requirements of the UK General Data Protection Regulation 2018 (</w:t>
      </w:r>
      <w:r w:rsidR="00A61257" w:rsidRPr="009C1049">
        <w:t xml:space="preserve">UK </w:t>
      </w:r>
      <w:r w:rsidRPr="009C1049">
        <w:t>GDPR), the Data Protection Act 2018 (DPA),</w:t>
      </w:r>
      <w:r w:rsidR="00DD28F6" w:rsidRPr="009C1049">
        <w:t xml:space="preserve"> </w:t>
      </w:r>
      <w:r w:rsidRPr="009C1049">
        <w:t>the Human Rights Act 1998, the Freedom of Information Act 2000 (FOI) and the Code of Practice on Records Management (under Section 46 of the FOI).</w:t>
      </w:r>
    </w:p>
    <w:p w14:paraId="5A8B52AA" w14:textId="725C73B2" w:rsidR="00EA4C9E" w:rsidRPr="009C1049" w:rsidRDefault="00EA4C9E" w:rsidP="00EA4C9E">
      <w:r w:rsidRPr="009C1049">
        <w:t xml:space="preserve">Managing records series using these retention guidelines </w:t>
      </w:r>
      <w:r w:rsidR="00BE0A16" w:rsidRPr="009C1049">
        <w:t>should</w:t>
      </w:r>
      <w:r w:rsidRPr="009C1049">
        <w:t xml:space="preserve"> be deemed to be ‘normal processing’ under the terms of the legislation noted above.  If those record series are to be kept for longer or shorter periods than the time scales held in this document, the reasons for any deviation </w:t>
      </w:r>
      <w:r w:rsidR="00BE0A16" w:rsidRPr="009C1049">
        <w:t>must</w:t>
      </w:r>
      <w:r w:rsidRPr="009C1049">
        <w:t xml:space="preserve"> be recorded.</w:t>
      </w:r>
    </w:p>
    <w:p w14:paraId="3F06CEF2" w14:textId="77777777" w:rsidR="00863A8A" w:rsidRPr="009C1049" w:rsidRDefault="00863A8A" w:rsidP="00EA4C9E"/>
    <w:p w14:paraId="0B196861" w14:textId="167A9462" w:rsidR="00EA4C9E" w:rsidRPr="009C1049" w:rsidRDefault="00501057" w:rsidP="00CE421E">
      <w:pPr>
        <w:pStyle w:val="Heading1"/>
        <w:numPr>
          <w:ilvl w:val="0"/>
          <w:numId w:val="0"/>
        </w:numPr>
        <w:ind w:left="432" w:hanging="432"/>
      </w:pPr>
      <w:bookmarkStart w:id="12" w:name="_Toc66172759"/>
      <w:bookmarkStart w:id="13" w:name="_Toc226712177"/>
      <w:r w:rsidRPr="009C1049">
        <w:lastRenderedPageBreak/>
        <w:t>3</w:t>
      </w:r>
      <w:r w:rsidR="00CE421E" w:rsidRPr="009C1049">
        <w:t>.</w:t>
      </w:r>
      <w:r w:rsidR="00CE421E" w:rsidRPr="009C1049">
        <w:tab/>
      </w:r>
      <w:r w:rsidR="00EA4C9E" w:rsidRPr="009C1049">
        <w:t>Purpose</w:t>
      </w:r>
      <w:bookmarkEnd w:id="12"/>
      <w:bookmarkEnd w:id="13"/>
    </w:p>
    <w:p w14:paraId="68C5FFB1" w14:textId="78C318CD" w:rsidR="00EA4C9E" w:rsidRPr="009C1049" w:rsidRDefault="00EA4C9E" w:rsidP="00EA4C9E">
      <w:r w:rsidRPr="009C1049">
        <w:t xml:space="preserve">This policy, for managing records at </w:t>
      </w:r>
      <w:bookmarkStart w:id="14" w:name="_Hlk195605463"/>
      <w:r w:rsidR="00497DC4" w:rsidRPr="009C1049">
        <w:t>Highfield Hall Primary School</w:t>
      </w:r>
      <w:r w:rsidRPr="009C1049">
        <w:t xml:space="preserve"> </w:t>
      </w:r>
      <w:bookmarkEnd w:id="14"/>
      <w:r w:rsidRPr="009C1049">
        <w:t xml:space="preserve">has been drawn up in conformity with legislation, regulations affecting schools and best practice as promoted by the Information and Records Management Society </w:t>
      </w:r>
      <w:r w:rsidR="00DD28F6" w:rsidRPr="009C1049">
        <w:t>(IRMS)</w:t>
      </w:r>
      <w:r w:rsidRPr="009C1049">
        <w:t>.</w:t>
      </w:r>
    </w:p>
    <w:p w14:paraId="0EEF1AD2" w14:textId="1D4347AF" w:rsidR="00EA4C9E" w:rsidRPr="009C1049" w:rsidRDefault="00894155" w:rsidP="00EA4C9E">
      <w:r w:rsidRPr="009C1049">
        <w:t>As well as containing Record Retention tables, t</w:t>
      </w:r>
      <w:r w:rsidR="00EA4C9E" w:rsidRPr="009C1049">
        <w:t xml:space="preserve">his </w:t>
      </w:r>
      <w:r w:rsidR="00156B3C" w:rsidRPr="009C1049">
        <w:t>document</w:t>
      </w:r>
      <w:r w:rsidR="00EA4C9E" w:rsidRPr="009C1049">
        <w:t xml:space="preserve"> sets out </w:t>
      </w:r>
      <w:r w:rsidRPr="009C1049">
        <w:t xml:space="preserve">more general information and </w:t>
      </w:r>
      <w:r w:rsidR="00EA4C9E" w:rsidRPr="009C1049">
        <w:t xml:space="preserve">guidelines for recording, managing, storing and the disposal of data, whether they are held on paper or electronically (including online), in order to assist staff, and the </w:t>
      </w:r>
      <w:r w:rsidR="00497DC4" w:rsidRPr="009C1049">
        <w:t>school</w:t>
      </w:r>
      <w:r w:rsidR="00EA4C9E" w:rsidRPr="009C1049">
        <w:t>, to comply with the</w:t>
      </w:r>
      <w:r w:rsidR="00D41473" w:rsidRPr="009C1049">
        <w:t xml:space="preserve"> General Data Protection Regulation (EU) 2016/679 (GDPR) including as adopted by the United Kingdom as a result of its exit from the European Union (“UK GDPR”)</w:t>
      </w:r>
      <w:r w:rsidR="002A72A3" w:rsidRPr="009C1049">
        <w:t>, Data Protection Act 2018</w:t>
      </w:r>
      <w:r w:rsidR="00EA4C9E" w:rsidRPr="009C1049">
        <w:t xml:space="preserve"> and the F</w:t>
      </w:r>
      <w:r w:rsidR="000F3712" w:rsidRPr="009C1049">
        <w:t>OI</w:t>
      </w:r>
      <w:r w:rsidR="00EA4C9E" w:rsidRPr="009C1049">
        <w:rPr>
          <w:color w:val="00B050"/>
        </w:rPr>
        <w:t xml:space="preserve">.  </w:t>
      </w:r>
      <w:r w:rsidR="00EA4C9E" w:rsidRPr="009C1049">
        <w:t xml:space="preserve">It </w:t>
      </w:r>
      <w:r w:rsidR="00BE0A16" w:rsidRPr="009C1049">
        <w:t>should</w:t>
      </w:r>
      <w:r w:rsidR="00EA4C9E" w:rsidRPr="009C1049">
        <w:t xml:space="preserve"> be read and used in conjunction with all of our related policies.</w:t>
      </w:r>
    </w:p>
    <w:p w14:paraId="05E4A4E3" w14:textId="7742E135" w:rsidR="00EA4C9E" w:rsidRPr="009C1049" w:rsidRDefault="00EA4C9E" w:rsidP="00EA4C9E">
      <w:r w:rsidRPr="009C1049">
        <w:t>It is expected that;</w:t>
      </w:r>
    </w:p>
    <w:p w14:paraId="342B6B61" w14:textId="1EDB9C51" w:rsidR="00EA4C9E" w:rsidRPr="009C1049" w:rsidRDefault="00EA4C9E" w:rsidP="00EA4C9E">
      <w:pPr>
        <w:pStyle w:val="ListParagraph"/>
        <w:numPr>
          <w:ilvl w:val="0"/>
          <w:numId w:val="1"/>
        </w:numPr>
      </w:pPr>
      <w:r w:rsidRPr="009C1049">
        <w:t xml:space="preserve">All information held by </w:t>
      </w:r>
      <w:r w:rsidR="00497DC4" w:rsidRPr="009C1049">
        <w:t>Highfield Hall Primary School</w:t>
      </w:r>
      <w:r w:rsidR="00415F50" w:rsidRPr="009C1049">
        <w:t xml:space="preserve"> </w:t>
      </w:r>
      <w:r w:rsidRPr="009C1049">
        <w:t>needs to be justifiable, by reference, to its purpose.</w:t>
      </w:r>
    </w:p>
    <w:p w14:paraId="00C333B2" w14:textId="65029909" w:rsidR="00EA4C9E" w:rsidRPr="009C1049" w:rsidRDefault="00497DC4" w:rsidP="00EA4C9E">
      <w:pPr>
        <w:pStyle w:val="ListParagraph"/>
        <w:numPr>
          <w:ilvl w:val="0"/>
          <w:numId w:val="1"/>
        </w:numPr>
      </w:pPr>
      <w:r w:rsidRPr="009C1049">
        <w:t>Highfield Hall Primary School</w:t>
      </w:r>
      <w:r w:rsidR="00EA4C9E" w:rsidRPr="009C1049">
        <w:t xml:space="preserve"> </w:t>
      </w:r>
      <w:r w:rsidR="00BE0A16" w:rsidRPr="009C1049">
        <w:t>must</w:t>
      </w:r>
      <w:r w:rsidR="00EA4C9E" w:rsidRPr="009C1049">
        <w:t xml:space="preserve"> be transparent and accountable as to what data they hold.</w:t>
      </w:r>
    </w:p>
    <w:p w14:paraId="5BA2E3C4" w14:textId="6D295C10" w:rsidR="00EA4C9E" w:rsidRPr="009C1049" w:rsidRDefault="00497DC4" w:rsidP="00EA4C9E">
      <w:pPr>
        <w:pStyle w:val="ListParagraph"/>
        <w:numPr>
          <w:ilvl w:val="0"/>
          <w:numId w:val="1"/>
        </w:numPr>
      </w:pPr>
      <w:r w:rsidRPr="009C1049">
        <w:t>Highfield Hall Primary School</w:t>
      </w:r>
      <w:r w:rsidR="007B1C7F" w:rsidRPr="009C1049">
        <w:t xml:space="preserve"> </w:t>
      </w:r>
      <w:r w:rsidR="00BE0A16" w:rsidRPr="009C1049">
        <w:t>must</w:t>
      </w:r>
      <w:r w:rsidR="00EA4C9E" w:rsidRPr="009C1049">
        <w:t xml:space="preserve"> understand and explain the reasons why they hold data.</w:t>
      </w:r>
    </w:p>
    <w:p w14:paraId="1308C793" w14:textId="1A823CF6" w:rsidR="00EA4C9E" w:rsidRPr="009C1049" w:rsidRDefault="00497DC4" w:rsidP="00EA4C9E">
      <w:pPr>
        <w:pStyle w:val="ListParagraph"/>
        <w:numPr>
          <w:ilvl w:val="0"/>
          <w:numId w:val="1"/>
        </w:numPr>
      </w:pPr>
      <w:r w:rsidRPr="009C1049">
        <w:t>Highfield Hall Primary School</w:t>
      </w:r>
      <w:r w:rsidR="00415F50" w:rsidRPr="009C1049">
        <w:t xml:space="preserve"> </w:t>
      </w:r>
      <w:r w:rsidR="00BE0A16" w:rsidRPr="009C1049">
        <w:t>must</w:t>
      </w:r>
      <w:r w:rsidR="00EA4C9E" w:rsidRPr="009C1049">
        <w:t xml:space="preserve"> be able to respond to Subject Access Requests.</w:t>
      </w:r>
    </w:p>
    <w:p w14:paraId="52DD0A86" w14:textId="15A51368" w:rsidR="00EA4C9E" w:rsidRPr="009C1049" w:rsidRDefault="00497DC4" w:rsidP="00EA4C9E">
      <w:pPr>
        <w:pStyle w:val="ListParagraph"/>
        <w:numPr>
          <w:ilvl w:val="0"/>
          <w:numId w:val="1"/>
        </w:numPr>
      </w:pPr>
      <w:r w:rsidRPr="009C1049">
        <w:t>Highfield Hall Primary School</w:t>
      </w:r>
      <w:r w:rsidR="00415F50" w:rsidRPr="009C1049">
        <w:t xml:space="preserve"> </w:t>
      </w:r>
      <w:r w:rsidR="00BE0A16" w:rsidRPr="009C1049">
        <w:t>must</w:t>
      </w:r>
      <w:r w:rsidR="00EA4C9E" w:rsidRPr="009C1049">
        <w:t xml:space="preserve"> be able to amend, delete or transfer data promptly upon any justified request.</w:t>
      </w:r>
    </w:p>
    <w:p w14:paraId="04E99265" w14:textId="32B37BB1" w:rsidR="00EA4C9E" w:rsidRPr="009C1049" w:rsidRDefault="00497DC4" w:rsidP="00EA4C9E">
      <w:pPr>
        <w:pStyle w:val="ListParagraph"/>
        <w:numPr>
          <w:ilvl w:val="0"/>
          <w:numId w:val="1"/>
        </w:numPr>
      </w:pPr>
      <w:r w:rsidRPr="009C1049">
        <w:t>Highfield Hall Primary School</w:t>
      </w:r>
      <w:r w:rsidR="00D564B4" w:rsidRPr="009C1049">
        <w:t xml:space="preserve"> </w:t>
      </w:r>
      <w:r w:rsidR="00BE0A16" w:rsidRPr="009C1049">
        <w:t>must</w:t>
      </w:r>
      <w:r w:rsidR="00FC4D0F" w:rsidRPr="009C1049">
        <w:t xml:space="preserve"> </w:t>
      </w:r>
      <w:r w:rsidR="00EA4C9E" w:rsidRPr="009C1049">
        <w:t>be able to audit how personal data was collected and when and why.</w:t>
      </w:r>
    </w:p>
    <w:p w14:paraId="2F3E7FB3" w14:textId="64BCBC5F" w:rsidR="00075E40" w:rsidRPr="009C1049" w:rsidRDefault="00497DC4" w:rsidP="00075E40">
      <w:pPr>
        <w:pStyle w:val="ListParagraph"/>
        <w:numPr>
          <w:ilvl w:val="0"/>
          <w:numId w:val="1"/>
        </w:numPr>
        <w:rPr>
          <w:iCs/>
        </w:rPr>
      </w:pPr>
      <w:r w:rsidRPr="009C1049">
        <w:t>Highfield Hall Primary School</w:t>
      </w:r>
      <w:r w:rsidR="00415F50" w:rsidRPr="009C1049">
        <w:t xml:space="preserve"> </w:t>
      </w:r>
      <w:r w:rsidR="008B4573" w:rsidRPr="009C1049">
        <w:t>must</w:t>
      </w:r>
      <w:r w:rsidR="00EA4C9E" w:rsidRPr="009C1049">
        <w:rPr>
          <w:iCs/>
        </w:rPr>
        <w:t xml:space="preserve"> hold sensitive data securely, accessed only by those with reason to view it and possess a policy as to why it is needed.</w:t>
      </w:r>
    </w:p>
    <w:p w14:paraId="52048D91" w14:textId="2ED18A1B" w:rsidR="00EA4C9E" w:rsidRPr="009C1049" w:rsidRDefault="00497DC4" w:rsidP="00075E40">
      <w:pPr>
        <w:pStyle w:val="ListParagraph"/>
        <w:numPr>
          <w:ilvl w:val="0"/>
          <w:numId w:val="1"/>
        </w:numPr>
        <w:rPr>
          <w:iCs/>
        </w:rPr>
      </w:pPr>
      <w:bookmarkStart w:id="15" w:name="_Hlk195606451"/>
      <w:r w:rsidRPr="009C1049">
        <w:t>Highfield Hall Primary School</w:t>
      </w:r>
      <w:r w:rsidR="00415F50" w:rsidRPr="009C1049">
        <w:t xml:space="preserve"> </w:t>
      </w:r>
      <w:bookmarkEnd w:id="15"/>
      <w:r w:rsidR="008B4573" w:rsidRPr="009C1049">
        <w:t>must</w:t>
      </w:r>
      <w:r w:rsidR="00075E40" w:rsidRPr="009C1049">
        <w:rPr>
          <w:iCs/>
        </w:rPr>
        <w:t xml:space="preserve"> have retention policies that reflect the importance of records relating to child sexual abuse to victims and survivors, and that they may take decades to seek access to such records. </w:t>
      </w:r>
    </w:p>
    <w:p w14:paraId="6D41558D" w14:textId="77777777" w:rsidR="00075E40" w:rsidRPr="009C1049" w:rsidRDefault="00075E40" w:rsidP="00075E40">
      <w:pPr>
        <w:pStyle w:val="ListParagraph"/>
        <w:rPr>
          <w:iCs/>
        </w:rPr>
      </w:pPr>
    </w:p>
    <w:p w14:paraId="3CC86DDB" w14:textId="66E8DD8F" w:rsidR="006D2E22" w:rsidRPr="009C1049" w:rsidRDefault="006D2E22" w:rsidP="00CE421E">
      <w:pPr>
        <w:pStyle w:val="Heading1"/>
        <w:numPr>
          <w:ilvl w:val="0"/>
          <w:numId w:val="0"/>
        </w:numPr>
        <w:ind w:left="432" w:hanging="432"/>
      </w:pPr>
      <w:bookmarkStart w:id="16" w:name="_4._Disposal_of"/>
      <w:bookmarkStart w:id="17" w:name="_Toc66172768"/>
      <w:bookmarkStart w:id="18" w:name="_Toc226712178"/>
      <w:bookmarkEnd w:id="16"/>
      <w:r w:rsidRPr="009C1049">
        <w:t>4</w:t>
      </w:r>
      <w:r w:rsidR="00CE421E" w:rsidRPr="009C1049">
        <w:t>.</w:t>
      </w:r>
      <w:r w:rsidR="00CE421E" w:rsidRPr="009C1049">
        <w:tab/>
      </w:r>
      <w:r w:rsidRPr="009C1049">
        <w:t>Disposal of Data</w:t>
      </w:r>
      <w:bookmarkEnd w:id="17"/>
      <w:bookmarkEnd w:id="18"/>
    </w:p>
    <w:p w14:paraId="68AE28C1" w14:textId="7A757D3B" w:rsidR="005D3433" w:rsidRPr="009C1049" w:rsidRDefault="005D3433" w:rsidP="006D2E22">
      <w:pPr>
        <w:rPr>
          <w:rStyle w:val="eop"/>
          <w:rFonts w:ascii="Calibri" w:hAnsi="Calibri" w:cs="Calibri"/>
        </w:rPr>
      </w:pPr>
      <w:r w:rsidRPr="009C1049">
        <w:rPr>
          <w:rStyle w:val="normaltextrun"/>
          <w:rFonts w:ascii="Calibri" w:hAnsi="Calibri" w:cs="Calibri"/>
          <w:shd w:val="clear" w:color="auto" w:fill="FFFFFF"/>
        </w:rPr>
        <w:t xml:space="preserve">Article 5(e) of the </w:t>
      </w:r>
      <w:r w:rsidR="00A61257" w:rsidRPr="009C1049">
        <w:rPr>
          <w:rStyle w:val="normaltextrun"/>
          <w:rFonts w:ascii="Calibri" w:hAnsi="Calibri" w:cs="Calibri"/>
          <w:shd w:val="clear" w:color="auto" w:fill="FFFFFF"/>
        </w:rPr>
        <w:t xml:space="preserve">UK </w:t>
      </w:r>
      <w:r w:rsidRPr="009C1049">
        <w:rPr>
          <w:rStyle w:val="normaltextrun"/>
          <w:rFonts w:ascii="Calibri" w:hAnsi="Calibri" w:cs="Calibri"/>
          <w:shd w:val="clear" w:color="auto" w:fill="FFFFFF"/>
        </w:rPr>
        <w:t xml:space="preserve">GDPR states that personal data </w:t>
      </w:r>
      <w:r w:rsidR="0070144A" w:rsidRPr="009C1049">
        <w:t>will</w:t>
      </w:r>
      <w:r w:rsidRPr="009C1049">
        <w:rPr>
          <w:rStyle w:val="normaltextrun"/>
          <w:rFonts w:ascii="Calibri" w:hAnsi="Calibri" w:cs="Calibri"/>
          <w:shd w:val="clear" w:color="auto" w:fill="FFFFFF"/>
        </w:rPr>
        <w:t xml:space="preserve"> be ‘kept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in order to safeguard the rights and freedoms of the data subject (‘storage limitation’)’.</w:t>
      </w:r>
    </w:p>
    <w:p w14:paraId="48A39AF1" w14:textId="65F3F02C" w:rsidR="006D2E22" w:rsidRPr="009C1049" w:rsidRDefault="006D2E22" w:rsidP="006D2E22">
      <w:r w:rsidRPr="009C1049">
        <w:t xml:space="preserve">Not all data needs to be destroyed. </w:t>
      </w:r>
      <w:bookmarkStart w:id="19" w:name="_Hlk187756633"/>
      <w:r w:rsidRPr="009C1049">
        <w:t xml:space="preserve">The </w:t>
      </w:r>
      <w:r w:rsidR="00497DC4" w:rsidRPr="009C1049">
        <w:t>school</w:t>
      </w:r>
      <w:r w:rsidRPr="009C1049">
        <w:t xml:space="preserve"> </w:t>
      </w:r>
      <w:bookmarkEnd w:id="19"/>
      <w:r w:rsidR="0023573D" w:rsidRPr="009C1049">
        <w:t>should</w:t>
      </w:r>
      <w:r w:rsidRPr="009C1049">
        <w:t xml:space="preserve"> determine whether records are to be selected for permanent preservation, or for destruction or to be transferred into a different format.</w:t>
      </w:r>
    </w:p>
    <w:p w14:paraId="477BD84E" w14:textId="46B989C6" w:rsidR="006D2E22" w:rsidRPr="009C1049" w:rsidRDefault="006D2E22" w:rsidP="006D2E22">
      <w:pPr>
        <w:rPr>
          <w:rFonts w:asciiTheme="majorHAnsi" w:hAnsiTheme="majorHAnsi" w:cstheme="majorHAnsi"/>
          <w:sz w:val="28"/>
          <w:szCs w:val="28"/>
        </w:rPr>
      </w:pPr>
      <w:r w:rsidRPr="009C1049">
        <w:t xml:space="preserve">When information is no longer required, it </w:t>
      </w:r>
      <w:r w:rsidR="0023573D" w:rsidRPr="009C1049">
        <w:t>must</w:t>
      </w:r>
      <w:r w:rsidRPr="009C1049">
        <w:t xml:space="preserve"> be d</w:t>
      </w:r>
      <w:r w:rsidR="00DC6F49" w:rsidRPr="009C1049">
        <w:t>estroyed</w:t>
      </w:r>
      <w:r w:rsidRPr="009C1049">
        <w:t xml:space="preserve">.  For confidential, sensitive or personal information, to be considered securely disposed of, it </w:t>
      </w:r>
      <w:r w:rsidR="0023573D" w:rsidRPr="009C1049">
        <w:t>must</w:t>
      </w:r>
      <w:r w:rsidRPr="009C1049">
        <w:t xml:space="preserve"> be in a condition where it cannot either be read or reconstructed.  </w:t>
      </w:r>
    </w:p>
    <w:p w14:paraId="7526107C" w14:textId="77777777" w:rsidR="006D2E22" w:rsidRPr="009C1049" w:rsidRDefault="006D2E22" w:rsidP="006D2E22">
      <w:r w:rsidRPr="009C1049">
        <w:t>Skips, ‘regular’ waste disposal and ribbon shredders are not secure.</w:t>
      </w:r>
    </w:p>
    <w:p w14:paraId="6016BA1E" w14:textId="60D9E4BD" w:rsidR="00DA1FA1" w:rsidRPr="009C1049" w:rsidRDefault="00DA1FA1" w:rsidP="006D2E22">
      <w:r w:rsidRPr="009C1049">
        <w:t xml:space="preserve">Paper records </w:t>
      </w:r>
      <w:r w:rsidR="0023573D" w:rsidRPr="009C1049">
        <w:t>should</w:t>
      </w:r>
      <w:r w:rsidRPr="009C1049">
        <w:t xml:space="preserve"> be cross</w:t>
      </w:r>
      <w:r w:rsidR="00235667" w:rsidRPr="009C1049">
        <w:t>-</w:t>
      </w:r>
      <w:r w:rsidRPr="009C1049">
        <w:t xml:space="preserve">shredded, </w:t>
      </w:r>
      <w:r w:rsidR="009053DC" w:rsidRPr="009C1049">
        <w:t>incinerated</w:t>
      </w:r>
      <w:r w:rsidR="00E0373D" w:rsidRPr="009C1049">
        <w:t>,</w:t>
      </w:r>
      <w:r w:rsidRPr="009C1049">
        <w:t xml:space="preserve"> or pulped.</w:t>
      </w:r>
    </w:p>
    <w:p w14:paraId="50535151" w14:textId="61F20DC5" w:rsidR="006D2E22" w:rsidRPr="009C1049" w:rsidRDefault="006D2E22" w:rsidP="006D2E22">
      <w:r w:rsidRPr="009C1049">
        <w:t xml:space="preserve">CDs/DVDs/discs </w:t>
      </w:r>
      <w:r w:rsidR="0023573D" w:rsidRPr="009C1049">
        <w:t>should</w:t>
      </w:r>
      <w:r w:rsidRPr="009C1049">
        <w:t xml:space="preserve"> be cut into pieces.  Hard copy images, AV recordings and hard disks </w:t>
      </w:r>
      <w:r w:rsidR="0023573D" w:rsidRPr="009C1049">
        <w:t>should</w:t>
      </w:r>
      <w:r w:rsidRPr="009C1049">
        <w:t xml:space="preserve"> be dismantled and destroyed.  Where third party disposal companies are employed, a certificate o</w:t>
      </w:r>
      <w:r w:rsidR="00970D30" w:rsidRPr="009C1049">
        <w:t>f</w:t>
      </w:r>
      <w:r w:rsidRPr="009C1049">
        <w:t xml:space="preserve"> destruction </w:t>
      </w:r>
      <w:r w:rsidR="0023573D" w:rsidRPr="009C1049">
        <w:t>should</w:t>
      </w:r>
      <w:r w:rsidRPr="009C1049">
        <w:t xml:space="preserve"> be obtained.  Staff working for external provider </w:t>
      </w:r>
      <w:r w:rsidR="0023573D" w:rsidRPr="009C1049">
        <w:t>must</w:t>
      </w:r>
      <w:r w:rsidRPr="009C1049">
        <w:t xml:space="preserve"> have been trained in the handling and destruction of confidential data.</w:t>
      </w:r>
    </w:p>
    <w:p w14:paraId="27637C66" w14:textId="3698F194" w:rsidR="006D2E22" w:rsidRPr="009C1049" w:rsidRDefault="006D2E22" w:rsidP="006D2E22">
      <w:r w:rsidRPr="009C1049">
        <w:t xml:space="preserve">If the </w:t>
      </w:r>
      <w:bookmarkStart w:id="20" w:name="_Hlk187756684"/>
      <w:r w:rsidR="00497DC4" w:rsidRPr="009C1049">
        <w:t>school</w:t>
      </w:r>
      <w:r w:rsidR="00D564B4" w:rsidRPr="009C1049">
        <w:t xml:space="preserve"> </w:t>
      </w:r>
      <w:bookmarkEnd w:id="20"/>
      <w:r w:rsidRPr="009C1049">
        <w:t xml:space="preserve">receives a request for records that have not yet been destroyed, even if they should have been destroyed, that record </w:t>
      </w:r>
      <w:r w:rsidR="0023573D" w:rsidRPr="009C1049">
        <w:t>must</w:t>
      </w:r>
      <w:r w:rsidRPr="009C1049">
        <w:t xml:space="preserve"> still be made available to the requestor.</w:t>
      </w:r>
    </w:p>
    <w:p w14:paraId="2EA82514" w14:textId="30AC895A" w:rsidR="006D2E22" w:rsidRPr="009C1049" w:rsidRDefault="006D2E22" w:rsidP="006D2E22">
      <w:r w:rsidRPr="009C1049">
        <w:lastRenderedPageBreak/>
        <w:t>The F</w:t>
      </w:r>
      <w:r w:rsidR="000F3712" w:rsidRPr="009C1049">
        <w:t>OI</w:t>
      </w:r>
      <w:r w:rsidRPr="009C1049">
        <w:t xml:space="preserve"> requires the </w:t>
      </w:r>
      <w:r w:rsidR="00497DC4" w:rsidRPr="009C1049">
        <w:t>school</w:t>
      </w:r>
      <w:r w:rsidR="000F3712" w:rsidRPr="009C1049">
        <w:t xml:space="preserve"> to</w:t>
      </w:r>
      <w:r w:rsidRPr="009C1049">
        <w:t xml:space="preserve"> maintain a list of all records that have been destroyed and who authorised their destruction. </w:t>
      </w:r>
      <w:r w:rsidR="001D658F" w:rsidRPr="009C1049">
        <w:t xml:space="preserve">This record </w:t>
      </w:r>
      <w:r w:rsidR="005E2C0E" w:rsidRPr="009C1049">
        <w:t>should</w:t>
      </w:r>
      <w:r w:rsidR="0070144A" w:rsidRPr="009C1049">
        <w:t xml:space="preserve"> </w:t>
      </w:r>
      <w:r w:rsidR="001D658F" w:rsidRPr="009C1049">
        <w:t xml:space="preserve">be retained for 15 years. </w:t>
      </w:r>
      <w:r w:rsidRPr="009C1049">
        <w:t xml:space="preserve">The appropriate members of staff (Data Lead) </w:t>
      </w:r>
      <w:r w:rsidR="005E2C0E" w:rsidRPr="009C1049">
        <w:t>should</w:t>
      </w:r>
      <w:r w:rsidRPr="009C1049">
        <w:t xml:space="preserve"> record</w:t>
      </w:r>
      <w:r w:rsidR="007B1E8C" w:rsidRPr="009C1049">
        <w:t>:</w:t>
      </w:r>
    </w:p>
    <w:p w14:paraId="03A349CF" w14:textId="77777777" w:rsidR="006D2E22" w:rsidRPr="009C1049" w:rsidRDefault="006D2E22" w:rsidP="006D2E22">
      <w:pPr>
        <w:pStyle w:val="ListParagraph"/>
        <w:numPr>
          <w:ilvl w:val="0"/>
          <w:numId w:val="3"/>
        </w:numPr>
      </w:pPr>
      <w:r w:rsidRPr="009C1049">
        <w:t>File reference and/or unique identifier</w:t>
      </w:r>
    </w:p>
    <w:p w14:paraId="2A534000" w14:textId="77777777" w:rsidR="006D2E22" w:rsidRPr="009C1049" w:rsidRDefault="006D2E22" w:rsidP="006D2E22">
      <w:pPr>
        <w:pStyle w:val="ListParagraph"/>
        <w:numPr>
          <w:ilvl w:val="0"/>
          <w:numId w:val="3"/>
        </w:numPr>
      </w:pPr>
      <w:r w:rsidRPr="009C1049">
        <w:t>File title or brief description of contents</w:t>
      </w:r>
    </w:p>
    <w:p w14:paraId="56CB0382" w14:textId="77777777" w:rsidR="006D2E22" w:rsidRPr="009C1049" w:rsidRDefault="006D2E22" w:rsidP="006D2E22">
      <w:pPr>
        <w:pStyle w:val="ListParagraph"/>
        <w:numPr>
          <w:ilvl w:val="0"/>
          <w:numId w:val="3"/>
        </w:numPr>
      </w:pPr>
      <w:r w:rsidRPr="009C1049">
        <w:t>Number of files</w:t>
      </w:r>
    </w:p>
    <w:p w14:paraId="45528551" w14:textId="2E7F9F79" w:rsidR="006D2E22" w:rsidRPr="009C1049" w:rsidRDefault="006D2E22" w:rsidP="006D2E22">
      <w:pPr>
        <w:pStyle w:val="ListParagraph"/>
        <w:numPr>
          <w:ilvl w:val="0"/>
          <w:numId w:val="3"/>
        </w:numPr>
      </w:pPr>
      <w:r w:rsidRPr="009C1049">
        <w:t>Name of the authorising officer</w:t>
      </w:r>
    </w:p>
    <w:p w14:paraId="7115B667" w14:textId="5A813CC3" w:rsidR="007B1E8C" w:rsidRPr="009C1049" w:rsidRDefault="007B1E8C" w:rsidP="007B1E8C">
      <w:r w:rsidRPr="009C1049">
        <w:t>An example is contained in Annex A.</w:t>
      </w:r>
    </w:p>
    <w:p w14:paraId="7AB935CF" w14:textId="012CCE4F" w:rsidR="0017157C" w:rsidRPr="009C1049" w:rsidRDefault="0017157C" w:rsidP="007B1E8C">
      <w:pPr>
        <w:rPr>
          <w:color w:val="00B050"/>
        </w:rPr>
      </w:pPr>
      <w:r w:rsidRPr="009C1049">
        <w:rPr>
          <w:color w:val="00B050"/>
        </w:rPr>
        <w:t xml:space="preserve">In the event that the school or any online service used by the school is issued with a Data Preservation Notice (DPN) under the Online Safety Act 2023, as described in </w:t>
      </w:r>
      <w:hyperlink r:id="rId15" w:history="1">
        <w:r w:rsidRPr="009C1049">
          <w:rPr>
            <w:rStyle w:val="Hyperlink"/>
          </w:rPr>
          <w:t>Ofcom’s Online Safety Information Powers Guidance (December 2025)</w:t>
        </w:r>
      </w:hyperlink>
      <w:r w:rsidRPr="009C1049">
        <w:rPr>
          <w:color w:val="00B050"/>
        </w:rPr>
        <w:t xml:space="preserve">, the school </w:t>
      </w:r>
      <w:r w:rsidR="005E2C0E" w:rsidRPr="009C1049">
        <w:rPr>
          <w:color w:val="00B050"/>
        </w:rPr>
        <w:t>must</w:t>
      </w:r>
      <w:r w:rsidRPr="009C1049">
        <w:rPr>
          <w:color w:val="00B050"/>
        </w:rPr>
        <w:t xml:space="preserve"> take all reasonable steps to ensure that no relevant data is deleted, altered, or disposed of until formally advised by the relevant authority. This includes preserving any digital records, logs, communications, or associated metadata required for coronial or regulatory investigation purposes.</w:t>
      </w:r>
      <w:r w:rsidR="00B6653B" w:rsidRPr="009C1049">
        <w:rPr>
          <w:color w:val="00B050"/>
        </w:rPr>
        <w:t xml:space="preserve"> For more information see section </w:t>
      </w:r>
      <w:hyperlink w:anchor="_Child_Protection_(CP)" w:history="1">
        <w:r w:rsidR="00B6653B" w:rsidRPr="009C1049">
          <w:rPr>
            <w:rStyle w:val="Hyperlink"/>
          </w:rPr>
          <w:t>18.6</w:t>
        </w:r>
      </w:hyperlink>
      <w:r w:rsidR="00B6653B" w:rsidRPr="009C1049">
        <w:rPr>
          <w:color w:val="00B050"/>
        </w:rPr>
        <w:t xml:space="preserve"> in the retention table</w:t>
      </w:r>
      <w:r w:rsidR="00E1095E" w:rsidRPr="009C1049">
        <w:rPr>
          <w:color w:val="00B050"/>
        </w:rPr>
        <w:t>s</w:t>
      </w:r>
      <w:r w:rsidR="00B6653B" w:rsidRPr="009C1049">
        <w:rPr>
          <w:color w:val="00B050"/>
        </w:rPr>
        <w:t xml:space="preserve">. </w:t>
      </w:r>
    </w:p>
    <w:p w14:paraId="718A177E" w14:textId="4091169E" w:rsidR="006D2E22" w:rsidRPr="009C1049" w:rsidRDefault="006D2E22" w:rsidP="006D2E22"/>
    <w:p w14:paraId="6A213278" w14:textId="347EB969" w:rsidR="006D2E22" w:rsidRPr="009C1049" w:rsidRDefault="006D2E22" w:rsidP="00CE421E">
      <w:pPr>
        <w:pStyle w:val="Heading1"/>
        <w:numPr>
          <w:ilvl w:val="0"/>
          <w:numId w:val="0"/>
        </w:numPr>
        <w:ind w:left="432" w:hanging="432"/>
      </w:pPr>
      <w:bookmarkStart w:id="21" w:name="_Toc66172769"/>
      <w:bookmarkStart w:id="22" w:name="_Toc226712179"/>
      <w:r w:rsidRPr="009C1049">
        <w:t>5</w:t>
      </w:r>
      <w:r w:rsidR="00CE421E" w:rsidRPr="009C1049">
        <w:t>.</w:t>
      </w:r>
      <w:r w:rsidR="00CE421E" w:rsidRPr="009C1049">
        <w:tab/>
      </w:r>
      <w:r w:rsidRPr="009C1049">
        <w:t>Transfer of Records to Archives</w:t>
      </w:r>
      <w:bookmarkEnd w:id="21"/>
      <w:bookmarkEnd w:id="22"/>
    </w:p>
    <w:p w14:paraId="07AC421D" w14:textId="52FFA18A" w:rsidR="00136916" w:rsidRPr="009C1049" w:rsidRDefault="00136916" w:rsidP="00136916">
      <w:pPr>
        <w:pStyle w:val="Heading2"/>
        <w:numPr>
          <w:ilvl w:val="0"/>
          <w:numId w:val="0"/>
        </w:numPr>
      </w:pPr>
      <w:bookmarkStart w:id="23" w:name="_Toc226712180"/>
      <w:r w:rsidRPr="009C1049">
        <w:t>a)</w:t>
      </w:r>
      <w:r w:rsidRPr="009C1049">
        <w:tab/>
        <w:t xml:space="preserve">Storage archives, for </w:t>
      </w:r>
      <w:r w:rsidR="00497DC4" w:rsidRPr="009C1049">
        <w:t>school</w:t>
      </w:r>
      <w:r w:rsidR="0043598B" w:rsidRPr="009C1049">
        <w:t xml:space="preserve"> </w:t>
      </w:r>
      <w:r w:rsidRPr="009C1049">
        <w:t>business purposes</w:t>
      </w:r>
      <w:bookmarkEnd w:id="23"/>
    </w:p>
    <w:p w14:paraId="069A69B7" w14:textId="04B7E3E1" w:rsidR="004A2A2B" w:rsidRPr="009C1049" w:rsidRDefault="00136916" w:rsidP="004A2A2B">
      <w:pPr>
        <w:rPr>
          <w:rFonts w:cstheme="minorHAnsi"/>
        </w:rPr>
      </w:pPr>
      <w:bookmarkStart w:id="24" w:name="_Toc66172770"/>
      <w:r w:rsidRPr="009C1049">
        <w:rPr>
          <w:rFonts w:cstheme="minorHAnsi"/>
        </w:rPr>
        <w:t>Little-used records can clutter up the work environment. Some schools and trusts relieve pressure by moving records to a storage space until the retention period runs out. A school or trust lacking room to keep its records safe from harm (such as fire, flood, unauthorised access) may transfer them to a commercial storage service with credentials such as certification to the ISO 27001 information security standard. The school or trust remains legally responsible for the records.</w:t>
      </w:r>
    </w:p>
    <w:p w14:paraId="02A4493D" w14:textId="78DE7D61" w:rsidR="00136916" w:rsidRPr="009C1049" w:rsidRDefault="00136916" w:rsidP="00136916">
      <w:pPr>
        <w:pStyle w:val="Heading2"/>
        <w:numPr>
          <w:ilvl w:val="0"/>
          <w:numId w:val="0"/>
        </w:numPr>
      </w:pPr>
      <w:bookmarkStart w:id="25" w:name="_Toc226712181"/>
      <w:r w:rsidRPr="009C1049">
        <w:t>b)</w:t>
      </w:r>
      <w:r w:rsidRPr="009C1049">
        <w:tab/>
        <w:t xml:space="preserve">Historic archives, for </w:t>
      </w:r>
      <w:r w:rsidR="00497DC4" w:rsidRPr="009C1049">
        <w:t>school</w:t>
      </w:r>
      <w:r w:rsidR="0043598B" w:rsidRPr="009C1049">
        <w:t xml:space="preserve"> </w:t>
      </w:r>
      <w:r w:rsidRPr="009C1049">
        <w:t>heritage</w:t>
      </w:r>
      <w:bookmarkEnd w:id="25"/>
    </w:p>
    <w:p w14:paraId="739A48C7" w14:textId="51FE1A1E" w:rsidR="00136916" w:rsidRPr="009C1049" w:rsidRDefault="00136916" w:rsidP="00136916">
      <w:pPr>
        <w:rPr>
          <w:rFonts w:cstheme="minorHAnsi"/>
        </w:rPr>
      </w:pPr>
      <w:r w:rsidRPr="009C1049">
        <w:rPr>
          <w:rFonts w:cstheme="minorHAnsi"/>
        </w:rPr>
        <w:t>Usually, disposal means securely destroying the documents after the retention period. But if there is an enduring historical value in the records, disposal need not mean destruction. Instead, the school or trust may offer to transfer them to the care of a dedicated archival repository, such as the relevant local authority record office (see Find an archive | The National Archives). Establishing a relationship with an archival repository is the standard method for preserving institutional heritage, as it allows the community to view historic information in a comfortable and supervised setting. Archivists are trained not just to care for the physical documents (using acid-free packaging, humidity-controlled storage, etc) but to manage requests for access in accordance with data protection legislation. They may also loan documents back to the school or trust for special occasions such as anniversary events.</w:t>
      </w:r>
    </w:p>
    <w:p w14:paraId="00E6ED2A" w14:textId="54937709" w:rsidR="00136916" w:rsidRPr="009C1049" w:rsidRDefault="00136916" w:rsidP="00136916">
      <w:pPr>
        <w:rPr>
          <w:rFonts w:cstheme="minorHAnsi"/>
        </w:rPr>
      </w:pPr>
      <w:r w:rsidRPr="009C1049">
        <w:rPr>
          <w:rFonts w:cstheme="minorHAnsi"/>
        </w:rPr>
        <w:t>To identify records of historic value, look out for “offer to local record office” in the guidance below. Other records may have obvious historic interest even if they are not mentioned (e.g. a World War II roll of honour). The school / trust should approach the record office with a list of files and agree on how and when to transfer them. It may help to set aside items for permanent preservation routinely, such as by filing a single signed copy of the minutes and key agenda papers after each meeting of the governing body, ready to offer to the repository every few years.</w:t>
      </w:r>
    </w:p>
    <w:p w14:paraId="3B7C966B" w14:textId="1F74043F" w:rsidR="00136916" w:rsidRPr="009C1049" w:rsidRDefault="00136916" w:rsidP="00136916">
      <w:pPr>
        <w:rPr>
          <w:rFonts w:cstheme="minorHAnsi"/>
        </w:rPr>
      </w:pPr>
      <w:r w:rsidRPr="009C1049">
        <w:rPr>
          <w:rFonts w:cstheme="minorHAnsi"/>
        </w:rPr>
        <w:t>Attempting to set up an onsite alternative to a local record office would be a complex undertaking. A school or trust wishing to do so should consult its Data Protection Officer and approach the record office for advice on management and storage conditions. Remember that archives can include electronic data such as digital photographs, which can only be digitally preserved with the right technical interventions (see the Digital Preservation Handbook).</w:t>
      </w:r>
    </w:p>
    <w:p w14:paraId="3977049B" w14:textId="42271773" w:rsidR="006D2E22" w:rsidRPr="009C1049" w:rsidRDefault="006D2E22" w:rsidP="009702A1">
      <w:pPr>
        <w:pStyle w:val="Heading1"/>
        <w:numPr>
          <w:ilvl w:val="0"/>
          <w:numId w:val="0"/>
        </w:numPr>
        <w:ind w:left="432" w:hanging="432"/>
      </w:pPr>
      <w:bookmarkStart w:id="26" w:name="_Toc226712182"/>
      <w:r w:rsidRPr="009C1049">
        <w:lastRenderedPageBreak/>
        <w:t>6</w:t>
      </w:r>
      <w:r w:rsidR="009702A1" w:rsidRPr="009C1049">
        <w:t>.</w:t>
      </w:r>
      <w:r w:rsidR="009702A1" w:rsidRPr="009C1049">
        <w:tab/>
      </w:r>
      <w:r w:rsidRPr="009C1049">
        <w:t>Transfer of Records to other Media</w:t>
      </w:r>
      <w:bookmarkEnd w:id="24"/>
      <w:bookmarkEnd w:id="26"/>
    </w:p>
    <w:p w14:paraId="25F88C6C" w14:textId="3D5240B4" w:rsidR="006D2E22" w:rsidRPr="009C1049" w:rsidRDefault="001E3FB8" w:rsidP="006D2E22">
      <w:r w:rsidRPr="009C1049">
        <w:t>Wh</w:t>
      </w:r>
      <w:r w:rsidR="006D2E22" w:rsidRPr="009C1049">
        <w:t xml:space="preserve">ere lengthy retention periods have been allocated to records, </w:t>
      </w:r>
      <w:r w:rsidR="00733EE7" w:rsidRPr="009C1049">
        <w:t>organisations</w:t>
      </w:r>
      <w:r w:rsidR="00D564B4" w:rsidRPr="009C1049">
        <w:t xml:space="preserve"> </w:t>
      </w:r>
      <w:r w:rsidR="00B43DA1" w:rsidRPr="009C1049">
        <w:t>should</w:t>
      </w:r>
      <w:r w:rsidR="0070144A" w:rsidRPr="009C1049">
        <w:t xml:space="preserve"> </w:t>
      </w:r>
      <w:r w:rsidR="006D2E22" w:rsidRPr="009C1049">
        <w:t xml:space="preserve">consider converting paper records to other media (e.g. digital or virtual, ‘cloud’ based).  The lifespan of the media, and the ability to migrate data, </w:t>
      </w:r>
      <w:r w:rsidR="00B43DA1" w:rsidRPr="009C1049">
        <w:t>should</w:t>
      </w:r>
      <w:r w:rsidR="006D2E22" w:rsidRPr="009C1049">
        <w:t xml:space="preserve"> be documented in </w:t>
      </w:r>
      <w:r w:rsidRPr="009C1049">
        <w:t xml:space="preserve">a </w:t>
      </w:r>
      <w:r w:rsidR="006D2E22" w:rsidRPr="009C1049">
        <w:t>Digital Continuity Policy.</w:t>
      </w:r>
      <w:r w:rsidR="001D658F" w:rsidRPr="009C1049">
        <w:t xml:space="preserve"> A scanning risk assessment is recommended to ensure the procedure is adequate.</w:t>
      </w:r>
      <w:r w:rsidR="00075E40" w:rsidRPr="009C1049">
        <w:t xml:space="preserve"> Further information about digital continuity can be found on the </w:t>
      </w:r>
      <w:hyperlink r:id="rId16" w:history="1">
        <w:r w:rsidR="00075E40" w:rsidRPr="009C1049">
          <w:rPr>
            <w:rStyle w:val="Hyperlink"/>
            <w:color w:val="auto"/>
          </w:rPr>
          <w:t>National Archives</w:t>
        </w:r>
      </w:hyperlink>
      <w:r w:rsidR="00075E40" w:rsidRPr="009C1049">
        <w:t xml:space="preserve"> website who also provide guidance on assessing and managing </w:t>
      </w:r>
      <w:hyperlink r:id="rId17" w:history="1">
        <w:r w:rsidR="00075E40" w:rsidRPr="009C1049">
          <w:rPr>
            <w:rStyle w:val="Hyperlink"/>
            <w:color w:val="auto"/>
          </w:rPr>
          <w:t>digital continuity risks</w:t>
        </w:r>
      </w:hyperlink>
      <w:r w:rsidR="00075E40" w:rsidRPr="009C1049">
        <w:t xml:space="preserve"> and a digital continuity</w:t>
      </w:r>
      <w:hyperlink r:id="rId18" w:history="1">
        <w:r w:rsidR="00075E40" w:rsidRPr="009C1049">
          <w:rPr>
            <w:rStyle w:val="Hyperlink"/>
            <w:color w:val="auto"/>
          </w:rPr>
          <w:t xml:space="preserve"> checklist</w:t>
        </w:r>
      </w:hyperlink>
      <w:r w:rsidR="00075E40" w:rsidRPr="009C1049">
        <w:t xml:space="preserve">. </w:t>
      </w:r>
      <w:r w:rsidR="00733EE7" w:rsidRPr="009C1049">
        <w:t>Organisations</w:t>
      </w:r>
      <w:r w:rsidR="00075E40" w:rsidRPr="009C1049">
        <w:t xml:space="preserve"> that believe that they need to retain digital records over a long period on devices, software systems or in formats that may become inaccessible due to developments in technology</w:t>
      </w:r>
      <w:r w:rsidR="0070144A" w:rsidRPr="009C1049">
        <w:t xml:space="preserve"> </w:t>
      </w:r>
      <w:r w:rsidR="00B43DA1" w:rsidRPr="009C1049">
        <w:t>should</w:t>
      </w:r>
      <w:r w:rsidR="0070144A" w:rsidRPr="009C1049">
        <w:t xml:space="preserve"> </w:t>
      </w:r>
      <w:r w:rsidR="00075E40" w:rsidRPr="009C1049">
        <w:t xml:space="preserve">seek further advice from the Data Protection Officer and </w:t>
      </w:r>
      <w:r w:rsidR="002540A4" w:rsidRPr="009C1049">
        <w:t xml:space="preserve">their IT support staff. </w:t>
      </w:r>
    </w:p>
    <w:p w14:paraId="1BD8AE11" w14:textId="17B514DF" w:rsidR="00C1703A" w:rsidRPr="009C1049" w:rsidRDefault="00C1703A" w:rsidP="006D2E22">
      <w:r w:rsidRPr="009C1049">
        <w:t xml:space="preserve">Once </w:t>
      </w:r>
      <w:r w:rsidR="00AF453F" w:rsidRPr="009C1049">
        <w:t xml:space="preserve">any </w:t>
      </w:r>
      <w:r w:rsidR="001B10DD" w:rsidRPr="009C1049">
        <w:t xml:space="preserve">paper </w:t>
      </w:r>
      <w:r w:rsidRPr="009C1049">
        <w:t xml:space="preserve">records have been digitally </w:t>
      </w:r>
      <w:r w:rsidR="00F96775" w:rsidRPr="009C1049">
        <w:t>converted</w:t>
      </w:r>
      <w:r w:rsidRPr="009C1049">
        <w:t xml:space="preserve">, the paper copies of these records </w:t>
      </w:r>
      <w:r w:rsidR="00B43DA1" w:rsidRPr="009C1049">
        <w:t>should</w:t>
      </w:r>
      <w:r w:rsidRPr="009C1049">
        <w:t xml:space="preserve"> then be securely</w:t>
      </w:r>
      <w:r w:rsidR="00BE4389" w:rsidRPr="009C1049">
        <w:t xml:space="preserve"> and confidentially</w:t>
      </w:r>
      <w:r w:rsidRPr="009C1049">
        <w:t xml:space="preserve"> disposed of (</w:t>
      </w:r>
      <w:hyperlink w:anchor="_4._Disposal_of" w:history="1">
        <w:r w:rsidR="00BE4389" w:rsidRPr="009C1049">
          <w:rPr>
            <w:rStyle w:val="Hyperlink"/>
            <w:color w:val="auto"/>
          </w:rPr>
          <w:t>see section 4. Disposal of Data</w:t>
        </w:r>
      </w:hyperlink>
      <w:r w:rsidRPr="009C1049">
        <w:t xml:space="preserve">). </w:t>
      </w:r>
      <w:r w:rsidR="00497DC4" w:rsidRPr="009C1049">
        <w:t>Highfield Hall Primary School</w:t>
      </w:r>
      <w:r w:rsidR="008D3917" w:rsidRPr="009C1049">
        <w:t xml:space="preserve"> </w:t>
      </w:r>
      <w:r w:rsidR="00B43DA1" w:rsidRPr="009C1049">
        <w:t>should</w:t>
      </w:r>
      <w:r w:rsidRPr="009C1049">
        <w:t xml:space="preserve"> ensure that a record of destruction is </w:t>
      </w:r>
      <w:r w:rsidR="00BE4389" w:rsidRPr="009C1049">
        <w:t>held</w:t>
      </w:r>
      <w:r w:rsidRPr="009C1049">
        <w:t xml:space="preserve"> for th</w:t>
      </w:r>
      <w:r w:rsidR="00BE4389" w:rsidRPr="009C1049">
        <w:t xml:space="preserve">ese </w:t>
      </w:r>
      <w:r w:rsidR="00771D94" w:rsidRPr="009C1049">
        <w:t xml:space="preserve">paper </w:t>
      </w:r>
      <w:r w:rsidR="00BE4389" w:rsidRPr="009C1049">
        <w:t>records</w:t>
      </w:r>
      <w:r w:rsidRPr="009C1049">
        <w:t xml:space="preserve"> (</w:t>
      </w:r>
      <w:hyperlink w:anchor="_Appendix_A_–" w:history="1">
        <w:r w:rsidRPr="009C1049">
          <w:rPr>
            <w:rStyle w:val="Hyperlink"/>
            <w:color w:val="auto"/>
          </w:rPr>
          <w:t>see Appendix A-</w:t>
        </w:r>
        <w:r w:rsidRPr="009C1049">
          <w:rPr>
            <w:rStyle w:val="Hyperlink"/>
            <w:rFonts w:cstheme="minorHAnsi"/>
            <w:color w:val="auto"/>
          </w:rPr>
          <w:t xml:space="preserve"> </w:t>
        </w:r>
        <w:r w:rsidRPr="009C1049">
          <w:rPr>
            <w:rStyle w:val="Hyperlink"/>
            <w:color w:val="auto"/>
          </w:rPr>
          <w:t>example of how to create a destruction record</w:t>
        </w:r>
      </w:hyperlink>
      <w:r w:rsidRPr="009C1049">
        <w:t>)</w:t>
      </w:r>
      <w:r w:rsidR="00BE4389" w:rsidRPr="009C1049">
        <w:t xml:space="preserve">. </w:t>
      </w:r>
      <w:r w:rsidRPr="009C1049">
        <w:t xml:space="preserve">The only records that </w:t>
      </w:r>
      <w:r w:rsidR="00DC6E97" w:rsidRPr="009C1049">
        <w:t xml:space="preserve">should always </w:t>
      </w:r>
      <w:r w:rsidRPr="009C1049">
        <w:t>be retained as p</w:t>
      </w:r>
      <w:r w:rsidR="00BE4389" w:rsidRPr="009C1049">
        <w:t>hysical</w:t>
      </w:r>
      <w:r w:rsidRPr="009C1049">
        <w:t xml:space="preserve"> </w:t>
      </w:r>
      <w:r w:rsidR="00BE4389" w:rsidRPr="009C1049">
        <w:t>records</w:t>
      </w:r>
      <w:r w:rsidRPr="009C1049">
        <w:t xml:space="preserve"> are </w:t>
      </w:r>
      <w:r w:rsidR="009D40C1" w:rsidRPr="009C1049">
        <w:t xml:space="preserve">any </w:t>
      </w:r>
      <w:r w:rsidR="00BE4389" w:rsidRPr="009C1049">
        <w:t xml:space="preserve">original </w:t>
      </w:r>
      <w:r w:rsidRPr="009C1049">
        <w:t>documen</w:t>
      </w:r>
      <w:r w:rsidR="00C5756A" w:rsidRPr="009C1049">
        <w:t>ts</w:t>
      </w:r>
      <w:r w:rsidRPr="009C1049">
        <w:t xml:space="preserve"> such as birth certificates, passports, marriage certificates etc</w:t>
      </w:r>
      <w:r w:rsidR="00FA4610" w:rsidRPr="009C1049">
        <w:t xml:space="preserve"> </w:t>
      </w:r>
      <w:r w:rsidRPr="009C1049">
        <w:t>(it is unlikely that school</w:t>
      </w:r>
      <w:r w:rsidR="004D5A27" w:rsidRPr="009C1049">
        <w:t>s</w:t>
      </w:r>
      <w:r w:rsidRPr="009C1049">
        <w:t xml:space="preserve"> will hold these types of documents). </w:t>
      </w:r>
      <w:r w:rsidR="00FA4610" w:rsidRPr="009C1049">
        <w:t xml:space="preserve">Documents of historical significance such as logbooks may also be retained as hard copies. </w:t>
      </w:r>
    </w:p>
    <w:p w14:paraId="75A48006" w14:textId="42D06170" w:rsidR="00B85739" w:rsidRPr="009C1049" w:rsidRDefault="00B85739" w:rsidP="006D2E22"/>
    <w:p w14:paraId="0283147B" w14:textId="42B08C1A" w:rsidR="006D2E22" w:rsidRPr="009C1049" w:rsidRDefault="00B85739" w:rsidP="009702A1">
      <w:pPr>
        <w:pStyle w:val="Heading1"/>
        <w:numPr>
          <w:ilvl w:val="0"/>
          <w:numId w:val="0"/>
        </w:numPr>
        <w:ind w:left="432" w:hanging="432"/>
      </w:pPr>
      <w:bookmarkStart w:id="27" w:name="_7._Transfer_of"/>
      <w:bookmarkStart w:id="28" w:name="_Toc66172771"/>
      <w:bookmarkStart w:id="29" w:name="_Toc226712183"/>
      <w:bookmarkStart w:id="30" w:name="_Hlk126761121"/>
      <w:bookmarkEnd w:id="27"/>
      <w:r w:rsidRPr="009C1049">
        <w:t>7</w:t>
      </w:r>
      <w:r w:rsidR="009702A1" w:rsidRPr="009C1049">
        <w:t>.</w:t>
      </w:r>
      <w:r w:rsidR="009702A1" w:rsidRPr="009C1049">
        <w:tab/>
      </w:r>
      <w:bookmarkStart w:id="31" w:name="_Hlk221195615"/>
      <w:r w:rsidR="006D2E22" w:rsidRPr="009C1049">
        <w:t>Transfer of Records to other Settings</w:t>
      </w:r>
      <w:bookmarkEnd w:id="28"/>
      <w:r w:rsidR="0022321D" w:rsidRPr="009C1049">
        <w:t xml:space="preserve"> &amp; ‘Last Known School’</w:t>
      </w:r>
      <w:bookmarkEnd w:id="29"/>
      <w:bookmarkEnd w:id="31"/>
    </w:p>
    <w:bookmarkEnd w:id="30"/>
    <w:p w14:paraId="66EF6C54" w14:textId="0EFACFB0" w:rsidR="00C84BDC" w:rsidRPr="009C1049" w:rsidRDefault="006D2E22" w:rsidP="00B45FB7">
      <w:r w:rsidRPr="009C1049">
        <w:t xml:space="preserve">When a child leaves the </w:t>
      </w:r>
      <w:r w:rsidR="00497DC4" w:rsidRPr="009C1049">
        <w:t>school</w:t>
      </w:r>
      <w:r w:rsidRPr="009C1049">
        <w:t>, all pupil records</w:t>
      </w:r>
      <w:r w:rsidR="00B45FB7" w:rsidRPr="009C1049">
        <w:t>, including safeguarding/child protection records</w:t>
      </w:r>
      <w:r w:rsidRPr="009C1049">
        <w:t xml:space="preserve"> </w:t>
      </w:r>
      <w:r w:rsidR="00B43DA1" w:rsidRPr="009C1049">
        <w:t>must</w:t>
      </w:r>
      <w:r w:rsidRPr="009C1049">
        <w:t xml:space="preserve"> be transferred in a secure manner, to the child’s new school.  If the records contain sensitive information (e.g. Child Protection records), proof of receipt </w:t>
      </w:r>
      <w:r w:rsidR="00B43DA1" w:rsidRPr="009C1049">
        <w:t>should</w:t>
      </w:r>
      <w:r w:rsidRPr="009C1049">
        <w:t xml:space="preserve"> be obtained and logged by the </w:t>
      </w:r>
      <w:proofErr w:type="spellStart"/>
      <w:r w:rsidR="00497DC4" w:rsidRPr="009C1049">
        <w:t>school’s</w:t>
      </w:r>
      <w:r w:rsidRPr="009C1049">
        <w:t>Data</w:t>
      </w:r>
      <w:proofErr w:type="spellEnd"/>
      <w:r w:rsidRPr="009C1049">
        <w:t xml:space="preserve"> Lead. </w:t>
      </w:r>
      <w:hyperlink r:id="rId19" w:history="1">
        <w:r w:rsidR="0032786A" w:rsidRPr="009C1049">
          <w:rPr>
            <w:rStyle w:val="Hyperlink"/>
            <w:color w:val="00B050"/>
            <w:u w:val="none"/>
          </w:rPr>
          <w:t>Keeping Children Safe in Education</w:t>
        </w:r>
      </w:hyperlink>
      <w:r w:rsidR="0032786A" w:rsidRPr="009C1049">
        <w:rPr>
          <w:color w:val="00B050"/>
        </w:rPr>
        <w:t xml:space="preserve"> </w:t>
      </w:r>
      <w:r w:rsidR="00023697" w:rsidRPr="009C1049">
        <w:t>(</w:t>
      </w:r>
      <w:proofErr w:type="spellStart"/>
      <w:r w:rsidR="00023697" w:rsidRPr="009C1049">
        <w:t>KCSiE</w:t>
      </w:r>
      <w:proofErr w:type="spellEnd"/>
      <w:r w:rsidR="00023697" w:rsidRPr="009C1049">
        <w:t xml:space="preserve">) </w:t>
      </w:r>
      <w:r w:rsidR="00B45FB7" w:rsidRPr="009C1049">
        <w:t xml:space="preserve">states that “where children leave the school or college, the designated safeguarding lead should ensure their child protection file is transferred to the new school or college as soon as possible, and within 5 days for an in-year transfer or within the first 5 days of the start of a new term to allow the new school or college to have support in place for when the child arrives. The designated safeguarding lead should ensure secure transit, and confirmation of receipt should be obtained. For schools, this should be transferred separately from the main pupil file.”  </w:t>
      </w:r>
      <w:r w:rsidRPr="009C1049">
        <w:t xml:space="preserve"> All </w:t>
      </w:r>
      <w:r w:rsidR="000F2AAF" w:rsidRPr="009C1049">
        <w:t xml:space="preserve">copies of </w:t>
      </w:r>
      <w:r w:rsidRPr="009C1049">
        <w:t xml:space="preserve">data held by the </w:t>
      </w:r>
      <w:r w:rsidR="00497DC4" w:rsidRPr="009C1049">
        <w:t>school</w:t>
      </w:r>
      <w:r w:rsidR="00D564B4" w:rsidRPr="009C1049">
        <w:t xml:space="preserve"> </w:t>
      </w:r>
      <w:r w:rsidR="00B45FB7" w:rsidRPr="009C1049">
        <w:t>that the child has departed</w:t>
      </w:r>
      <w:r w:rsidRPr="009C1049">
        <w:t xml:space="preserve"> </w:t>
      </w:r>
      <w:r w:rsidR="00B43DA1" w:rsidRPr="009C1049">
        <w:t>should</w:t>
      </w:r>
      <w:r w:rsidRPr="009C1049">
        <w:t xml:space="preserve"> then be deleted</w:t>
      </w:r>
      <w:r w:rsidR="000F2AAF" w:rsidRPr="009C1049">
        <w:t xml:space="preserve"> or retained</w:t>
      </w:r>
      <w:r w:rsidR="00B45FB7" w:rsidRPr="009C1049">
        <w:t xml:space="preserve"> in line with the retention schedule below</w:t>
      </w:r>
      <w:r w:rsidRPr="009C1049">
        <w:t xml:space="preserve">, including all paper records and data stored electronically. </w:t>
      </w:r>
      <w:r w:rsidR="002540A4" w:rsidRPr="009C1049">
        <w:t>Generally, a</w:t>
      </w:r>
      <w:r w:rsidRPr="009C1049">
        <w:t xml:space="preserve"> record</w:t>
      </w:r>
      <w:r w:rsidR="00B43DA1" w:rsidRPr="009C1049">
        <w:t xml:space="preserve"> should</w:t>
      </w:r>
      <w:r w:rsidRPr="009C1049">
        <w:t xml:space="preserve"> be kept for tracking and auditing purposes only.</w:t>
      </w:r>
      <w:r w:rsidR="002540A4" w:rsidRPr="009C1049">
        <w:t xml:space="preserve"> </w:t>
      </w:r>
      <w:proofErr w:type="spellStart"/>
      <w:r w:rsidR="00497DC4" w:rsidRPr="009C1049">
        <w:t>Schools</w:t>
      </w:r>
      <w:r w:rsidR="00B43DA1" w:rsidRPr="009C1049">
        <w:t>should</w:t>
      </w:r>
      <w:proofErr w:type="spellEnd"/>
      <w:r w:rsidR="00575AF8" w:rsidRPr="009C1049">
        <w:t xml:space="preserve"> be aware that </w:t>
      </w:r>
      <w:r w:rsidR="00891814" w:rsidRPr="009C1049">
        <w:t>where electronic systems are used, sending a pupil file to the next setting does not mean that their</w:t>
      </w:r>
      <w:r w:rsidR="002F0A96" w:rsidRPr="009C1049">
        <w:t xml:space="preserve"> own</w:t>
      </w:r>
      <w:r w:rsidR="00891814" w:rsidRPr="009C1049">
        <w:t xml:space="preserve"> copy of the file is deleted, so action should be taken to delete </w:t>
      </w:r>
      <w:r w:rsidR="002F0A96" w:rsidRPr="009C1049">
        <w:t xml:space="preserve">or archive </w:t>
      </w:r>
      <w:r w:rsidR="00891814" w:rsidRPr="009C1049">
        <w:t xml:space="preserve">copies retained where they are no longer required by the </w:t>
      </w:r>
      <w:r w:rsidR="00497DC4" w:rsidRPr="009C1049">
        <w:t>school</w:t>
      </w:r>
      <w:r w:rsidR="00891814" w:rsidRPr="009C1049">
        <w:t xml:space="preserve"> that the pupil has left.</w:t>
      </w:r>
    </w:p>
    <w:p w14:paraId="7DC657F1" w14:textId="286DF01B" w:rsidR="00575AF8" w:rsidRPr="009C1049" w:rsidRDefault="00575AF8" w:rsidP="00891814">
      <w:r w:rsidRPr="009C1049">
        <w:t xml:space="preserve">There are </w:t>
      </w:r>
      <w:r w:rsidR="00E739D3" w:rsidRPr="009C1049">
        <w:t>four</w:t>
      </w:r>
      <w:r w:rsidRPr="009C1049">
        <w:t xml:space="preserve"> main categories of pupil records that need to be transferred to other settings:</w:t>
      </w:r>
    </w:p>
    <w:p w14:paraId="40B868EC" w14:textId="58839ABF" w:rsidR="00891814" w:rsidRPr="009C1049" w:rsidRDefault="00891814" w:rsidP="00891814">
      <w:pPr>
        <w:pStyle w:val="ListParagraph"/>
        <w:numPr>
          <w:ilvl w:val="0"/>
          <w:numId w:val="22"/>
        </w:numPr>
        <w:rPr>
          <w:b/>
          <w:bCs/>
        </w:rPr>
      </w:pPr>
      <w:r w:rsidRPr="009C1049">
        <w:rPr>
          <w:b/>
          <w:bCs/>
        </w:rPr>
        <w:t>Management Information System (MIS) data</w:t>
      </w:r>
    </w:p>
    <w:p w14:paraId="5DFDCADF" w14:textId="2E13C334" w:rsidR="00891814" w:rsidRPr="009C1049" w:rsidRDefault="00891814" w:rsidP="00891814">
      <w:r w:rsidRPr="009C1049">
        <w:t>Data held on the MIS is extracted by the</w:t>
      </w:r>
      <w:r w:rsidR="00D564B4" w:rsidRPr="009C1049">
        <w:t xml:space="preserve"> </w:t>
      </w:r>
      <w:r w:rsidR="00497DC4" w:rsidRPr="009C1049">
        <w:t>school</w:t>
      </w:r>
      <w:r w:rsidR="00D564B4" w:rsidRPr="009C1049">
        <w:t xml:space="preserve"> </w:t>
      </w:r>
      <w:r w:rsidRPr="009C1049">
        <w:t xml:space="preserve">using the Common Transfer File mechanism as specified in </w:t>
      </w:r>
      <w:bookmarkStart w:id="32" w:name="_Hlk188362105"/>
      <w:r w:rsidRPr="009C1049">
        <w:t xml:space="preserve">The Education (Pupil </w:t>
      </w:r>
      <w:r w:rsidR="002342B0" w:rsidRPr="009C1049">
        <w:t>Information</w:t>
      </w:r>
      <w:r w:rsidRPr="009C1049">
        <w:t>) (England) Regulations 200</w:t>
      </w:r>
      <w:r w:rsidR="0098445E" w:rsidRPr="009C1049">
        <w:t>5</w:t>
      </w:r>
      <w:r w:rsidRPr="009C1049">
        <w:t xml:space="preserve"> </w:t>
      </w:r>
      <w:bookmarkEnd w:id="32"/>
      <w:r w:rsidRPr="009C1049">
        <w:t xml:space="preserve">and subsequent amendments. The Department for Education specifies what data is to be included in the CTF in technical specification documentation. </w:t>
      </w:r>
      <w:r w:rsidR="00E739D3" w:rsidRPr="009C1049">
        <w:t xml:space="preserve">This </w:t>
      </w:r>
      <w:r w:rsidR="0070144A" w:rsidRPr="009C1049">
        <w:t xml:space="preserve">will </w:t>
      </w:r>
      <w:r w:rsidR="00E739D3" w:rsidRPr="009C1049">
        <w:t xml:space="preserve">mean that the majority of information held on the MIS is transferred using the CTF method. However, it is important to note that </w:t>
      </w:r>
      <w:r w:rsidR="00E739D3" w:rsidRPr="009C1049">
        <w:rPr>
          <w:b/>
          <w:bCs/>
        </w:rPr>
        <w:t xml:space="preserve">not all personal data is transferred, only the data sets specified in the CTF schema. </w:t>
      </w:r>
      <w:r w:rsidR="00E739D3" w:rsidRPr="009C1049">
        <w:t xml:space="preserve">If the MIS has been used to store additional information (documents such as copies of end of year reports or letters) </w:t>
      </w:r>
      <w:r w:rsidR="00497DC4" w:rsidRPr="009C1049">
        <w:t xml:space="preserve">Schools </w:t>
      </w:r>
      <w:r w:rsidR="00725614" w:rsidRPr="009C1049">
        <w:t>should</w:t>
      </w:r>
      <w:r w:rsidR="00E739D3" w:rsidRPr="009C1049">
        <w:t xml:space="preserve"> take proactive action to ensure these are sent separately and securely. Traditionally, this sort of documentation was held in a pupil ‘buff’ file, but as </w:t>
      </w:r>
      <w:r w:rsidR="008563F6" w:rsidRPr="009C1049">
        <w:t>organisations</w:t>
      </w:r>
      <w:r w:rsidR="00A16B07" w:rsidRPr="009C1049">
        <w:t xml:space="preserve"> </w:t>
      </w:r>
      <w:r w:rsidR="00E739D3" w:rsidRPr="009C1049">
        <w:t xml:space="preserve">have turned to digital ways of working, these are frequently stored by attaching them to the digital MIS record. </w:t>
      </w:r>
    </w:p>
    <w:p w14:paraId="21DD60AA" w14:textId="7115F7F6" w:rsidR="00E739D3" w:rsidRPr="009C1049" w:rsidRDefault="00E739D3" w:rsidP="00E739D3">
      <w:pPr>
        <w:pStyle w:val="ListParagraph"/>
        <w:numPr>
          <w:ilvl w:val="0"/>
          <w:numId w:val="22"/>
        </w:numPr>
        <w:rPr>
          <w:b/>
          <w:bCs/>
        </w:rPr>
      </w:pPr>
      <w:r w:rsidRPr="009C1049">
        <w:rPr>
          <w:b/>
          <w:bCs/>
        </w:rPr>
        <w:t>Safeguarding/Child Protection records</w:t>
      </w:r>
    </w:p>
    <w:p w14:paraId="72D68CCE" w14:textId="7BB2A2B6" w:rsidR="00E739D3" w:rsidRPr="009C1049" w:rsidRDefault="00497DC4" w:rsidP="00E739D3">
      <w:r w:rsidRPr="009C1049">
        <w:lastRenderedPageBreak/>
        <w:t xml:space="preserve">Schools </w:t>
      </w:r>
      <w:r w:rsidR="00E739D3" w:rsidRPr="009C1049">
        <w:t xml:space="preserve">frequently use vendor </w:t>
      </w:r>
      <w:r w:rsidR="0098445E" w:rsidRPr="009C1049">
        <w:t>educational technology (</w:t>
      </w:r>
      <w:r w:rsidR="00E739D3" w:rsidRPr="009C1049">
        <w:t>edtech</w:t>
      </w:r>
      <w:r w:rsidR="0098445E" w:rsidRPr="009C1049">
        <w:t>)</w:t>
      </w:r>
      <w:r w:rsidR="00E739D3" w:rsidRPr="009C1049">
        <w:t xml:space="preserve"> products to hold and transfer these records. Many of these products include the functionality to electronically transfer</w:t>
      </w:r>
      <w:r w:rsidR="002F0A96" w:rsidRPr="009C1049">
        <w:t xml:space="preserve"> a copy of</w:t>
      </w:r>
      <w:r w:rsidR="00E739D3" w:rsidRPr="009C1049">
        <w:t xml:space="preserve"> (and obtain receipt for) pupil records directly to the next school, where the same product is also used by the receiving school. Where this is not possible, these products </w:t>
      </w:r>
      <w:r w:rsidR="0070144A" w:rsidRPr="009C1049">
        <w:t>should</w:t>
      </w:r>
      <w:r w:rsidR="00E739D3" w:rsidRPr="009C1049">
        <w:t xml:space="preserve"> have the functionality to download </w:t>
      </w:r>
      <w:r w:rsidR="002F0A96" w:rsidRPr="009C1049">
        <w:t>a pupil record for it to the</w:t>
      </w:r>
      <w:r w:rsidR="0098445E" w:rsidRPr="009C1049">
        <w:t>n</w:t>
      </w:r>
      <w:r w:rsidR="002F0A96" w:rsidRPr="009C1049">
        <w:t xml:space="preserve"> be transferred electronically or printed out and delivered to the new school. Paper records </w:t>
      </w:r>
      <w:r w:rsidR="00725614" w:rsidRPr="009C1049">
        <w:t>must</w:t>
      </w:r>
      <w:r w:rsidR="002F0A96" w:rsidRPr="009C1049">
        <w:t xml:space="preserve"> be dealt with carefully to ensure that these are safely received by the new school. </w:t>
      </w:r>
    </w:p>
    <w:p w14:paraId="7FFA2A41" w14:textId="4DEDB1C8" w:rsidR="008919E4" w:rsidRPr="009C1049" w:rsidRDefault="008919E4" w:rsidP="00E739D3">
      <w:r w:rsidRPr="009C1049">
        <w:t>Some</w:t>
      </w:r>
      <w:r w:rsidR="007431D1" w:rsidRPr="009C1049">
        <w:t xml:space="preserve"> safeguarding</w:t>
      </w:r>
      <w:r w:rsidRPr="009C1049">
        <w:t xml:space="preserve"> </w:t>
      </w:r>
      <w:proofErr w:type="spellStart"/>
      <w:r w:rsidRPr="009C1049">
        <w:t>edtech</w:t>
      </w:r>
      <w:proofErr w:type="spellEnd"/>
      <w:r w:rsidRPr="009C1049">
        <w:t xml:space="preserve"> products enable </w:t>
      </w:r>
      <w:r w:rsidR="00497DC4" w:rsidRPr="009C1049">
        <w:t xml:space="preserve">Schools </w:t>
      </w:r>
      <w:r w:rsidRPr="009C1049">
        <w:t xml:space="preserve">to use the same system to record behavioural </w:t>
      </w:r>
      <w:r w:rsidR="007431D1" w:rsidRPr="009C1049">
        <w:t xml:space="preserve">and other </w:t>
      </w:r>
      <w:r w:rsidRPr="009C1049">
        <w:t>information</w:t>
      </w:r>
      <w:r w:rsidR="007431D1" w:rsidRPr="009C1049">
        <w:t xml:space="preserve"> </w:t>
      </w:r>
      <w:r w:rsidRPr="009C1049">
        <w:t xml:space="preserve">in the same log. </w:t>
      </w:r>
      <w:r w:rsidR="00497DC4" w:rsidRPr="009C1049">
        <w:t xml:space="preserve">Schools </w:t>
      </w:r>
      <w:r w:rsidR="00725614" w:rsidRPr="009C1049">
        <w:t>should</w:t>
      </w:r>
      <w:r w:rsidRPr="009C1049">
        <w:t xml:space="preserve"> ensure that safeguarding</w:t>
      </w:r>
      <w:r w:rsidR="007431D1" w:rsidRPr="009C1049">
        <w:t>/child protection</w:t>
      </w:r>
      <w:r w:rsidRPr="009C1049">
        <w:t xml:space="preserve"> records are clearly identified as such so that the receiving school can quickly identify this information. The </w:t>
      </w:r>
      <w:r w:rsidR="00497DC4" w:rsidRPr="009C1049">
        <w:t>school</w:t>
      </w:r>
      <w:r w:rsidR="00A16B07" w:rsidRPr="009C1049">
        <w:t xml:space="preserve"> </w:t>
      </w:r>
      <w:r w:rsidR="00725614" w:rsidRPr="009C1049">
        <w:t>should</w:t>
      </w:r>
      <w:r w:rsidRPr="009C1049">
        <w:t xml:space="preserve"> consider if information such as behaviour notes needs to be transferred to the next setting, or whether it </w:t>
      </w:r>
      <w:r w:rsidR="00725614" w:rsidRPr="009C1049">
        <w:t>should</w:t>
      </w:r>
      <w:r w:rsidR="0070144A" w:rsidRPr="009C1049">
        <w:t xml:space="preserve"> </w:t>
      </w:r>
      <w:r w:rsidRPr="009C1049">
        <w:t>be deleted if no longer required or relevant (e.g. a child’s toileting routine may be very relevant when younger,</w:t>
      </w:r>
      <w:r w:rsidR="007431D1" w:rsidRPr="009C1049">
        <w:t xml:space="preserve"> or merits/demerits re</w:t>
      </w:r>
      <w:r w:rsidR="0098445E" w:rsidRPr="009C1049">
        <w:t>ceived</w:t>
      </w:r>
      <w:r w:rsidRPr="009C1049">
        <w:t xml:space="preserve"> but does not need to be part of a permanent safeguarding record). </w:t>
      </w:r>
    </w:p>
    <w:p w14:paraId="2771964F" w14:textId="1F6FFC49" w:rsidR="009C0802" w:rsidRPr="009C1049" w:rsidRDefault="002F0A96" w:rsidP="009C0802">
      <w:pPr>
        <w:pStyle w:val="ListParagraph"/>
        <w:numPr>
          <w:ilvl w:val="0"/>
          <w:numId w:val="22"/>
        </w:numPr>
        <w:rPr>
          <w:b/>
          <w:bCs/>
        </w:rPr>
      </w:pPr>
      <w:r w:rsidRPr="009C1049">
        <w:rPr>
          <w:b/>
          <w:bCs/>
        </w:rPr>
        <w:t>Special Educational Needs records</w:t>
      </w:r>
    </w:p>
    <w:p w14:paraId="17E15AAA" w14:textId="32CA33F4" w:rsidR="002F0A96" w:rsidRPr="009C1049" w:rsidRDefault="002F0A96" w:rsidP="002F0A96">
      <w:r w:rsidRPr="009C1049">
        <w:t xml:space="preserve">It is becoming more common for </w:t>
      </w:r>
      <w:r w:rsidR="00497DC4" w:rsidRPr="009C1049">
        <w:t xml:space="preserve">Schools </w:t>
      </w:r>
      <w:r w:rsidRPr="009C1049">
        <w:t xml:space="preserve">to use vendor </w:t>
      </w:r>
      <w:proofErr w:type="spellStart"/>
      <w:r w:rsidRPr="009C1049">
        <w:t>edtech</w:t>
      </w:r>
      <w:proofErr w:type="spellEnd"/>
      <w:r w:rsidRPr="009C1049">
        <w:t xml:space="preserve"> products to manage these records. Whether stored in such </w:t>
      </w:r>
      <w:proofErr w:type="spellStart"/>
      <w:r w:rsidRPr="009C1049">
        <w:t>edtech</w:t>
      </w:r>
      <w:proofErr w:type="spellEnd"/>
      <w:r w:rsidRPr="009C1049">
        <w:t xml:space="preserve"> products, on </w:t>
      </w:r>
      <w:r w:rsidR="00497DC4" w:rsidRPr="009C1049">
        <w:t>Highfield Hall Primary School</w:t>
      </w:r>
      <w:r w:rsidR="00FE0D78" w:rsidRPr="009C1049">
        <w:t xml:space="preserve"> IT</w:t>
      </w:r>
      <w:r w:rsidRPr="009C1049">
        <w:t xml:space="preserve"> systems/cloud storage or on paper, the SEND co-ordinator </w:t>
      </w:r>
      <w:r w:rsidR="00725614" w:rsidRPr="009C1049">
        <w:t>should</w:t>
      </w:r>
      <w:r w:rsidRPr="009C1049">
        <w:t xml:space="preserve"> ensure that a complete record is compiled and passed securely to the next school. </w:t>
      </w:r>
    </w:p>
    <w:p w14:paraId="69F7DF2B" w14:textId="0C16447B" w:rsidR="00E739D3" w:rsidRPr="009C1049" w:rsidRDefault="009C0802" w:rsidP="009C0802">
      <w:pPr>
        <w:pStyle w:val="ListParagraph"/>
        <w:numPr>
          <w:ilvl w:val="0"/>
          <w:numId w:val="22"/>
        </w:numPr>
        <w:rPr>
          <w:b/>
          <w:bCs/>
        </w:rPr>
      </w:pPr>
      <w:r w:rsidRPr="009C1049">
        <w:rPr>
          <w:b/>
          <w:bCs/>
        </w:rPr>
        <w:t>Pupil ‘buff’ files</w:t>
      </w:r>
    </w:p>
    <w:p w14:paraId="795F5628" w14:textId="2AC99870" w:rsidR="00E739D3" w:rsidRPr="009C1049" w:rsidRDefault="009C0802" w:rsidP="00E739D3">
      <w:r w:rsidRPr="009C1049">
        <w:t xml:space="preserve">For many </w:t>
      </w:r>
      <w:r w:rsidR="00A16B07" w:rsidRPr="009C1049">
        <w:t>schools</w:t>
      </w:r>
      <w:r w:rsidRPr="009C1049">
        <w:t>, in recent years, the traditional p</w:t>
      </w:r>
      <w:r w:rsidR="00497DC4" w:rsidRPr="009C1049">
        <w:t xml:space="preserve"> </w:t>
      </w:r>
      <w:proofErr w:type="spellStart"/>
      <w:r w:rsidRPr="009C1049">
        <w:t>upil</w:t>
      </w:r>
      <w:proofErr w:type="spellEnd"/>
      <w:r w:rsidRPr="009C1049">
        <w:t xml:space="preserve"> buff files have dwindled in relevance and importance as </w:t>
      </w:r>
      <w:r w:rsidR="005344EE" w:rsidRPr="009C1049">
        <w:t>organisations</w:t>
      </w:r>
      <w:r w:rsidR="00A16B07" w:rsidRPr="009C1049">
        <w:t xml:space="preserve"> </w:t>
      </w:r>
      <w:r w:rsidRPr="009C1049">
        <w:t xml:space="preserve">have increasingly moved to digital storage. </w:t>
      </w:r>
      <w:r w:rsidR="00497DC4" w:rsidRPr="009C1049">
        <w:t xml:space="preserve">Schools </w:t>
      </w:r>
      <w:r w:rsidRPr="009C1049">
        <w:t xml:space="preserve">are left with either sending or receiving folders which are very light and seemingly irrelevant. However, there will be documentation, whether on paper or electronic (on the server, in emails, in the MIS) that </w:t>
      </w:r>
      <w:r w:rsidR="00C016BA" w:rsidRPr="009C1049">
        <w:t>should</w:t>
      </w:r>
      <w:r w:rsidR="0070144A" w:rsidRPr="009C1049">
        <w:t xml:space="preserve"> </w:t>
      </w:r>
      <w:r w:rsidRPr="009C1049">
        <w:t>be sent to the next setting that the pupil will attend. The Education (Pupil Information) (England) Regulations 2005</w:t>
      </w:r>
      <w:r w:rsidR="00894155" w:rsidRPr="009C1049">
        <w:t xml:space="preserve"> </w:t>
      </w:r>
      <w:r w:rsidRPr="009C1049">
        <w:t>state that th</w:t>
      </w:r>
      <w:r w:rsidR="00894155" w:rsidRPr="009C1049">
        <w:t>is</w:t>
      </w:r>
      <w:r w:rsidRPr="009C1049">
        <w:t xml:space="preserve"> “Educational Record” </w:t>
      </w:r>
      <w:r w:rsidR="00C016BA" w:rsidRPr="009C1049">
        <w:t>must</w:t>
      </w:r>
      <w:r w:rsidRPr="009C1049">
        <w:t xml:space="preserve"> be transferred to the next setting within 15 school days of confirmation that a pupil is registered at another school. There may be a significant amount of material that is not contained in the CTF, safeguarding or SEND records that </w:t>
      </w:r>
      <w:r w:rsidR="00C016BA" w:rsidRPr="009C1049">
        <w:t>should</w:t>
      </w:r>
      <w:r w:rsidRPr="009C1049">
        <w:t xml:space="preserve"> be transferred to the next setting. </w:t>
      </w:r>
      <w:proofErr w:type="spellStart"/>
      <w:r w:rsidR="00497DC4" w:rsidRPr="009C1049">
        <w:t>Schools</w:t>
      </w:r>
      <w:r w:rsidRPr="009C1049">
        <w:t>may</w:t>
      </w:r>
      <w:proofErr w:type="spellEnd"/>
      <w:r w:rsidRPr="009C1049">
        <w:t xml:space="preserve"> have inadvertently not adapted their records transfer practices as management of these records have moved from a paper ‘buff’ file to digital format</w:t>
      </w:r>
      <w:r w:rsidR="00894155" w:rsidRPr="009C1049">
        <w:t xml:space="preserve"> and so this </w:t>
      </w:r>
      <w:r w:rsidR="0070144A" w:rsidRPr="009C1049">
        <w:t>will</w:t>
      </w:r>
      <w:r w:rsidR="00894155" w:rsidRPr="009C1049">
        <w:t xml:space="preserve"> be noted where relevant on the retention schedule below</w:t>
      </w:r>
      <w:r w:rsidRPr="009C1049">
        <w:t>.</w:t>
      </w:r>
    </w:p>
    <w:p w14:paraId="79B56FE6" w14:textId="2D4335D1" w:rsidR="006D2E22" w:rsidRPr="009C1049" w:rsidRDefault="00497DC4" w:rsidP="00B45FB7">
      <w:r w:rsidRPr="009C1049">
        <w:t xml:space="preserve">Schools </w:t>
      </w:r>
      <w:r w:rsidR="002540A4" w:rsidRPr="009C1049">
        <w:t>may wish to retain some minimal</w:t>
      </w:r>
      <w:r w:rsidR="001E743C" w:rsidRPr="009C1049">
        <w:t xml:space="preserve"> ‘skeleton’</w:t>
      </w:r>
      <w:r w:rsidR="002540A4" w:rsidRPr="009C1049">
        <w:t xml:space="preserve"> data about pupils’ admission, departure and next destination (where known) in order to respond to any requests for information about these pupils and for the</w:t>
      </w:r>
      <w:r w:rsidR="00B45FB7" w:rsidRPr="009C1049">
        <w:t xml:space="preserve"> </w:t>
      </w:r>
      <w:r w:rsidR="002540A4" w:rsidRPr="009C1049">
        <w:t>historical archive.</w:t>
      </w:r>
      <w:r w:rsidR="009C0802" w:rsidRPr="009C1049">
        <w:t xml:space="preserve"> They may also wish to retain records relating to safeguarding/child protection or SEND records, even though there is no legislative requirement to do so (i.e. to have their own copy of evidence in case of any later legal action).  </w:t>
      </w:r>
      <w:r w:rsidR="00F62F44" w:rsidRPr="009C1049">
        <w:t xml:space="preserve">If </w:t>
      </w:r>
      <w:r w:rsidRPr="009C1049">
        <w:t xml:space="preserve">Schools </w:t>
      </w:r>
      <w:r w:rsidR="00F62F44" w:rsidRPr="009C1049">
        <w:t xml:space="preserve">intend to create and maintain </w:t>
      </w:r>
      <w:r w:rsidR="009C0802" w:rsidRPr="009C1049">
        <w:t>skeleton</w:t>
      </w:r>
      <w:r w:rsidR="00F62F44" w:rsidRPr="009C1049">
        <w:t xml:space="preserve"> records</w:t>
      </w:r>
      <w:r w:rsidR="009C0802" w:rsidRPr="009C1049">
        <w:t xml:space="preserve"> or retain copies of records</w:t>
      </w:r>
      <w:r w:rsidR="00F62F44" w:rsidRPr="009C1049">
        <w:t>, this</w:t>
      </w:r>
      <w:r w:rsidR="005A4E14" w:rsidRPr="009C1049">
        <w:t xml:space="preserve"> should</w:t>
      </w:r>
      <w:r w:rsidR="00F62F44" w:rsidRPr="009C1049">
        <w:t xml:space="preserve"> be noted on the retention policy. </w:t>
      </w:r>
      <w:r w:rsidR="002540A4" w:rsidRPr="009C1049">
        <w:t xml:space="preserve">In some instances, </w:t>
      </w:r>
      <w:r w:rsidRPr="009C1049">
        <w:t xml:space="preserve">Schools </w:t>
      </w:r>
      <w:r w:rsidR="002540A4" w:rsidRPr="009C1049">
        <w:t xml:space="preserve">may have a legitimate interest in retaining a copy of </w:t>
      </w:r>
      <w:r w:rsidR="000F2AAF" w:rsidRPr="009C1049">
        <w:t xml:space="preserve">more detailed </w:t>
      </w:r>
      <w:r w:rsidR="002540A4" w:rsidRPr="009C1049">
        <w:t xml:space="preserve">pupil records for a longer time period. If the </w:t>
      </w:r>
      <w:r w:rsidRPr="009C1049">
        <w:t>school</w:t>
      </w:r>
      <w:r w:rsidR="00A16B07" w:rsidRPr="009C1049">
        <w:t xml:space="preserve"> </w:t>
      </w:r>
      <w:r w:rsidR="002540A4" w:rsidRPr="009C1049">
        <w:t xml:space="preserve">does </w:t>
      </w:r>
      <w:r w:rsidR="00B45FB7" w:rsidRPr="009C1049">
        <w:t>retain pupil records</w:t>
      </w:r>
      <w:r w:rsidR="002540A4" w:rsidRPr="009C1049">
        <w:t xml:space="preserve">, then they </w:t>
      </w:r>
      <w:r w:rsidR="00C016BA" w:rsidRPr="009C1049">
        <w:t>should</w:t>
      </w:r>
      <w:r w:rsidR="002540A4" w:rsidRPr="009C1049">
        <w:t xml:space="preserve"> be prepared to justify this retention and </w:t>
      </w:r>
      <w:r w:rsidR="00C016BA" w:rsidRPr="009C1049">
        <w:t xml:space="preserve">should </w:t>
      </w:r>
      <w:r w:rsidR="002540A4" w:rsidRPr="009C1049">
        <w:t xml:space="preserve">consider </w:t>
      </w:r>
      <w:r w:rsidR="00C016BA" w:rsidRPr="009C1049">
        <w:t>whether</w:t>
      </w:r>
      <w:r w:rsidR="002540A4" w:rsidRPr="009C1049">
        <w:t xml:space="preserve"> a Data Protection Impact Assessment </w:t>
      </w:r>
      <w:r w:rsidR="00C016BA" w:rsidRPr="009C1049">
        <w:t>is required</w:t>
      </w:r>
      <w:r w:rsidR="002540A4" w:rsidRPr="009C1049">
        <w:t xml:space="preserve"> for any extended retention of records once a pupil has left the </w:t>
      </w:r>
      <w:r w:rsidRPr="009C1049">
        <w:t>school</w:t>
      </w:r>
      <w:r w:rsidR="002540A4" w:rsidRPr="009C1049">
        <w:t xml:space="preserve">. </w:t>
      </w:r>
      <w:r w:rsidR="001E743C" w:rsidRPr="009C1049">
        <w:t xml:space="preserve">See section 17.5 below. </w:t>
      </w:r>
    </w:p>
    <w:p w14:paraId="6D68FA38" w14:textId="38F3CA1A" w:rsidR="00A454D6" w:rsidRPr="009C1049" w:rsidRDefault="005851C3" w:rsidP="00B45FB7">
      <w:pPr>
        <w:rPr>
          <w:color w:val="00B050"/>
        </w:rPr>
      </w:pPr>
      <w:r w:rsidRPr="009C1049">
        <w:rPr>
          <w:color w:val="00B050"/>
        </w:rPr>
        <w:t>For pupils who are Looked</w:t>
      </w:r>
      <w:r w:rsidRPr="009C1049">
        <w:rPr>
          <w:color w:val="00B050"/>
        </w:rPr>
        <w:noBreakHyphen/>
        <w:t xml:space="preserve">After Children (LAC), the </w:t>
      </w:r>
      <w:r w:rsidR="00497DC4" w:rsidRPr="009C1049">
        <w:rPr>
          <w:color w:val="00B050"/>
        </w:rPr>
        <w:t>school</w:t>
      </w:r>
      <w:r w:rsidRPr="009C1049">
        <w:rPr>
          <w:color w:val="00B050"/>
        </w:rPr>
        <w:t xml:space="preserve"> </w:t>
      </w:r>
      <w:r w:rsidR="00821435" w:rsidRPr="009C1049">
        <w:rPr>
          <w:color w:val="00B050"/>
        </w:rPr>
        <w:t>should</w:t>
      </w:r>
      <w:r w:rsidRPr="009C1049">
        <w:rPr>
          <w:color w:val="00B050"/>
        </w:rPr>
        <w:t xml:space="preserve"> retain its own LAC</w:t>
      </w:r>
      <w:r w:rsidRPr="009C1049">
        <w:rPr>
          <w:color w:val="00B050"/>
        </w:rPr>
        <w:noBreakHyphen/>
        <w:t xml:space="preserve">related records (for example Personal Education Plans (PEPs), correspondence with social workers, reports, and any documents created or received by the </w:t>
      </w:r>
      <w:r w:rsidR="00497DC4" w:rsidRPr="009C1049">
        <w:rPr>
          <w:color w:val="00B050"/>
        </w:rPr>
        <w:t>school</w:t>
      </w:r>
      <w:r w:rsidRPr="009C1049">
        <w:rPr>
          <w:color w:val="00B050"/>
        </w:rPr>
        <w:t xml:space="preserve">) in accordance with the </w:t>
      </w:r>
      <w:r w:rsidR="00497DC4" w:rsidRPr="009C1049">
        <w:rPr>
          <w:color w:val="00B050"/>
        </w:rPr>
        <w:t xml:space="preserve">school’s </w:t>
      </w:r>
      <w:r w:rsidRPr="009C1049">
        <w:rPr>
          <w:color w:val="00B050"/>
        </w:rPr>
        <w:t>standard retention periods for pupil education records and safeguarding records</w:t>
      </w:r>
      <w:r w:rsidR="002E714A" w:rsidRPr="009C1049">
        <w:rPr>
          <w:color w:val="00B050"/>
        </w:rPr>
        <w:t xml:space="preserve"> (section 17 and 18)</w:t>
      </w:r>
      <w:r w:rsidRPr="009C1049">
        <w:rPr>
          <w:color w:val="00B050"/>
        </w:rPr>
        <w:t xml:space="preserve">. The Local Authority retains responsibility for its own statutory LAC case files, which may be kept until the individual is 75 years old. </w:t>
      </w:r>
      <w:r w:rsidR="00497DC4" w:rsidRPr="009C1049">
        <w:rPr>
          <w:color w:val="00B050"/>
        </w:rPr>
        <w:t xml:space="preserve">Schools </w:t>
      </w:r>
      <w:r w:rsidR="00821435" w:rsidRPr="009C1049">
        <w:rPr>
          <w:color w:val="00B050"/>
        </w:rPr>
        <w:t>must</w:t>
      </w:r>
      <w:r w:rsidRPr="009C1049">
        <w:rPr>
          <w:color w:val="00B050"/>
        </w:rPr>
        <w:t xml:space="preserve"> not transfer the entirety of their pupil records to the Local Authority for long</w:t>
      </w:r>
      <w:r w:rsidRPr="009C1049">
        <w:rPr>
          <w:color w:val="00B050"/>
        </w:rPr>
        <w:noBreakHyphen/>
        <w:t xml:space="preserve">term storage, as the </w:t>
      </w:r>
      <w:r w:rsidR="00497DC4" w:rsidRPr="009C1049">
        <w:rPr>
          <w:color w:val="00B050"/>
        </w:rPr>
        <w:t>school</w:t>
      </w:r>
      <w:r w:rsidRPr="009C1049">
        <w:rPr>
          <w:color w:val="00B050"/>
        </w:rPr>
        <w:t xml:space="preserve"> remains the data controller for the records it creates. Only the usual transfer of records to the next educational setting </w:t>
      </w:r>
      <w:r w:rsidR="00821435" w:rsidRPr="009C1049">
        <w:rPr>
          <w:color w:val="00B050"/>
        </w:rPr>
        <w:t>must</w:t>
      </w:r>
      <w:r w:rsidRPr="009C1049">
        <w:rPr>
          <w:color w:val="00B050"/>
        </w:rPr>
        <w:t xml:space="preserve"> take place, and any copies retained by the </w:t>
      </w:r>
      <w:r w:rsidR="00497DC4" w:rsidRPr="009C1049">
        <w:rPr>
          <w:color w:val="00B050"/>
        </w:rPr>
        <w:t>school</w:t>
      </w:r>
      <w:r w:rsidRPr="009C1049">
        <w:rPr>
          <w:color w:val="00B050"/>
        </w:rPr>
        <w:t xml:space="preserve"> must be recorded in this retention schedule.</w:t>
      </w:r>
    </w:p>
    <w:p w14:paraId="73F787F4" w14:textId="77777777" w:rsidR="0022321D" w:rsidRPr="009C1049" w:rsidRDefault="0022321D" w:rsidP="0022321D">
      <w:r w:rsidRPr="009C1049">
        <w:lastRenderedPageBreak/>
        <w:t>Responsibility for maintaining the pupil record passes to the ‘last known school’.</w:t>
      </w:r>
    </w:p>
    <w:p w14:paraId="6F7FAED0" w14:textId="77777777" w:rsidR="0022321D" w:rsidRPr="009C1049" w:rsidRDefault="0022321D" w:rsidP="0022321D">
      <w:r w:rsidRPr="009C1049">
        <w:t>The school is the final or last known school if:</w:t>
      </w:r>
    </w:p>
    <w:p w14:paraId="10625F25" w14:textId="50A72336" w:rsidR="0022321D" w:rsidRPr="009C1049" w:rsidRDefault="0022321D" w:rsidP="00B45FB7">
      <w:pPr>
        <w:pStyle w:val="NoSpacing"/>
        <w:numPr>
          <w:ilvl w:val="0"/>
          <w:numId w:val="18"/>
        </w:numPr>
      </w:pPr>
      <w:r w:rsidRPr="009C1049">
        <w:t>secondary phase and the pupil left at 16 years old or for post-16 or independent education, or;</w:t>
      </w:r>
    </w:p>
    <w:p w14:paraId="28E8D267" w14:textId="0DE778CE" w:rsidR="0022321D" w:rsidRPr="009C1049" w:rsidRDefault="0022321D" w:rsidP="00B45FB7">
      <w:pPr>
        <w:pStyle w:val="NoSpacing"/>
        <w:numPr>
          <w:ilvl w:val="0"/>
          <w:numId w:val="18"/>
        </w:numPr>
      </w:pPr>
      <w:r w:rsidRPr="009C1049">
        <w:t>at any point the pupil left for elective home education, they are missing from education</w:t>
      </w:r>
      <w:r w:rsidR="00BD2CEE" w:rsidRPr="009C1049">
        <w:t>,</w:t>
      </w:r>
      <w:r w:rsidRPr="009C1049">
        <w:t xml:space="preserve"> or have left the UK</w:t>
      </w:r>
      <w:r w:rsidR="004A3EB5" w:rsidRPr="009C1049">
        <w:t>, or have died</w:t>
      </w:r>
      <w:r w:rsidRPr="009C1049">
        <w:t>.</w:t>
      </w:r>
    </w:p>
    <w:p w14:paraId="04123149" w14:textId="48F964B5" w:rsidR="00023697" w:rsidRPr="009C1049" w:rsidRDefault="00023697" w:rsidP="00023697">
      <w:pPr>
        <w:pStyle w:val="NoSpacing"/>
      </w:pPr>
    </w:p>
    <w:p w14:paraId="34C7DC2C" w14:textId="4414EF64" w:rsidR="00227A08" w:rsidRPr="009C1049" w:rsidRDefault="00227A08" w:rsidP="00227A08">
      <w:pPr>
        <w:pStyle w:val="NoSpacing"/>
      </w:pPr>
      <w:r w:rsidRPr="009C1049">
        <w:t xml:space="preserve">Tertiary colleges are not included in this </w:t>
      </w:r>
      <w:proofErr w:type="gramStart"/>
      <w:r w:rsidRPr="009C1049">
        <w:t>definition,</w:t>
      </w:r>
      <w:proofErr w:type="gramEnd"/>
      <w:r w:rsidRPr="009C1049">
        <w:t xml:space="preserve"> therefore the </w:t>
      </w:r>
      <w:r w:rsidR="00497DC4" w:rsidRPr="009C1049">
        <w:t>school</w:t>
      </w:r>
      <w:r w:rsidR="00E10E65" w:rsidRPr="009C1049">
        <w:t xml:space="preserve"> </w:t>
      </w:r>
      <w:r w:rsidR="00E77492" w:rsidRPr="009C1049">
        <w:t>should</w:t>
      </w:r>
      <w:r w:rsidRPr="009C1049">
        <w:t xml:space="preserve"> retain the record. However, the college </w:t>
      </w:r>
      <w:r w:rsidR="00E77492" w:rsidRPr="009C1049">
        <w:t>should</w:t>
      </w:r>
      <w:r w:rsidRPr="009C1049">
        <w:t xml:space="preserve"> receive a copy of the child protection file, as per the requirements of </w:t>
      </w:r>
      <w:proofErr w:type="spellStart"/>
      <w:r w:rsidRPr="009C1049">
        <w:t>KCSiE</w:t>
      </w:r>
      <w:proofErr w:type="spellEnd"/>
      <w:r w:rsidRPr="009C1049">
        <w:t xml:space="preserve"> above.</w:t>
      </w:r>
    </w:p>
    <w:p w14:paraId="2B4C8682" w14:textId="77777777" w:rsidR="00B45FB7" w:rsidRPr="009C1049" w:rsidRDefault="00B45FB7" w:rsidP="00B45FB7">
      <w:pPr>
        <w:pStyle w:val="NoSpacing"/>
      </w:pPr>
    </w:p>
    <w:p w14:paraId="55974D55" w14:textId="75310682" w:rsidR="0022321D" w:rsidRPr="009C1049" w:rsidRDefault="0022321D" w:rsidP="0022321D">
      <w:r w:rsidRPr="009C1049">
        <w:t xml:space="preserve">The Pupil Record </w:t>
      </w:r>
      <w:r w:rsidR="00E77492" w:rsidRPr="009C1049">
        <w:t>should</w:t>
      </w:r>
      <w:r w:rsidR="0070144A" w:rsidRPr="009C1049">
        <w:t xml:space="preserve"> </w:t>
      </w:r>
      <w:r w:rsidRPr="009C1049">
        <w:t xml:space="preserve">be retained as a whole for 25 years from the date of birth of the pupil, after which time, if no longer required, it can be deleted or destroyed. </w:t>
      </w:r>
    </w:p>
    <w:p w14:paraId="39D549A0" w14:textId="3763BB8A" w:rsidR="00112DB8" w:rsidRPr="009C1049" w:rsidRDefault="0022321D" w:rsidP="0022321D">
      <w:r w:rsidRPr="009C1049">
        <w:t>SEN and other support service records can be retained for a longer period of 31 years to enable defence in a “failure to provide a sufficient education” case.</w:t>
      </w:r>
      <w:r w:rsidR="00B45FB7" w:rsidRPr="009C1049">
        <w:t xml:space="preserve"> </w:t>
      </w:r>
    </w:p>
    <w:p w14:paraId="4A197397" w14:textId="4F8BEBA8" w:rsidR="00BF144C" w:rsidRPr="009C1049" w:rsidRDefault="00112DB8" w:rsidP="00112DB8">
      <w:r w:rsidRPr="009C1049">
        <w:t xml:space="preserve">If a </w:t>
      </w:r>
      <w:r w:rsidR="00497DC4" w:rsidRPr="009C1049">
        <w:t>school</w:t>
      </w:r>
      <w:r w:rsidR="00E10E65" w:rsidRPr="009C1049">
        <w:t xml:space="preserve"> </w:t>
      </w:r>
      <w:r w:rsidRPr="009C1049">
        <w:t xml:space="preserve">wishes to retain data for analysis or statistical purposes, it </w:t>
      </w:r>
      <w:r w:rsidR="00E77492" w:rsidRPr="009C1049">
        <w:t>should</w:t>
      </w:r>
      <w:r w:rsidRPr="009C1049">
        <w:t xml:space="preserve"> be done in an anonymised fashion.</w:t>
      </w:r>
    </w:p>
    <w:p w14:paraId="22101410" w14:textId="63388557" w:rsidR="00B85739" w:rsidRPr="009C1049" w:rsidRDefault="00B85739" w:rsidP="009548F2">
      <w:pPr>
        <w:pStyle w:val="Heading1"/>
        <w:numPr>
          <w:ilvl w:val="0"/>
          <w:numId w:val="0"/>
        </w:numPr>
        <w:ind w:left="432" w:hanging="432"/>
      </w:pPr>
      <w:bookmarkStart w:id="33" w:name="_8._Management_Information"/>
      <w:bookmarkStart w:id="34" w:name="_Toc226712184"/>
      <w:bookmarkEnd w:id="33"/>
      <w:r w:rsidRPr="009C1049">
        <w:t>8</w:t>
      </w:r>
      <w:r w:rsidR="009548F2" w:rsidRPr="009C1049">
        <w:t>.</w:t>
      </w:r>
      <w:r w:rsidR="009548F2" w:rsidRPr="009C1049">
        <w:tab/>
      </w:r>
      <w:r w:rsidRPr="009C1049">
        <w:t>Management Information System (MIS)</w:t>
      </w:r>
      <w:bookmarkEnd w:id="34"/>
    </w:p>
    <w:p w14:paraId="6FC794C4" w14:textId="7B9D2B79" w:rsidR="00894155" w:rsidRPr="009C1049" w:rsidRDefault="00B85739" w:rsidP="00B85739">
      <w:r w:rsidRPr="009C1049">
        <w:t>The majority o</w:t>
      </w:r>
      <w:r w:rsidR="00981887" w:rsidRPr="009C1049">
        <w:t>f</w:t>
      </w:r>
      <w:r w:rsidRPr="009C1049">
        <w:t xml:space="preserve"> pupil</w:t>
      </w:r>
      <w:r w:rsidR="00352451" w:rsidRPr="009C1049">
        <w:t xml:space="preserve"> record</w:t>
      </w:r>
      <w:r w:rsidR="00981887" w:rsidRPr="009C1049">
        <w:t>s</w:t>
      </w:r>
      <w:r w:rsidR="00352451" w:rsidRPr="009C1049">
        <w:t xml:space="preserve"> </w:t>
      </w:r>
      <w:r w:rsidR="0068299E" w:rsidRPr="009C1049">
        <w:t>and some staff record</w:t>
      </w:r>
      <w:r w:rsidR="00894155" w:rsidRPr="009C1049">
        <w:t>s</w:t>
      </w:r>
      <w:r w:rsidR="0068299E" w:rsidRPr="009C1049">
        <w:t xml:space="preserve"> </w:t>
      </w:r>
      <w:r w:rsidR="00F96C55" w:rsidRPr="009C1049">
        <w:t>are</w:t>
      </w:r>
      <w:r w:rsidR="00352451" w:rsidRPr="009C1049">
        <w:t xml:space="preserve"> held on </w:t>
      </w:r>
      <w:r w:rsidR="00F96C55" w:rsidRPr="009C1049">
        <w:t xml:space="preserve">the </w:t>
      </w:r>
      <w:r w:rsidR="00497DC4" w:rsidRPr="009C1049">
        <w:t>school</w:t>
      </w:r>
      <w:r w:rsidR="00E10E65" w:rsidRPr="009C1049">
        <w:t xml:space="preserve"> </w:t>
      </w:r>
      <w:r w:rsidR="00352451" w:rsidRPr="009C1049">
        <w:t xml:space="preserve">MIS.  </w:t>
      </w:r>
      <w:r w:rsidR="00F96C55" w:rsidRPr="009C1049">
        <w:t>Managing data retention on the MIS can be complex</w:t>
      </w:r>
      <w:r w:rsidR="00EB2912" w:rsidRPr="009C1049">
        <w:t xml:space="preserve"> because</w:t>
      </w:r>
      <w:r w:rsidR="00F96C55" w:rsidRPr="009C1049">
        <w:t xml:space="preserve"> different </w:t>
      </w:r>
      <w:r w:rsidR="00EB2912" w:rsidRPr="009C1049">
        <w:t>data sets held on the MIS</w:t>
      </w:r>
      <w:r w:rsidR="00F96C55" w:rsidRPr="009C1049">
        <w:t xml:space="preserve"> have different retention requirements. </w:t>
      </w:r>
      <w:r w:rsidR="00497DC4" w:rsidRPr="009C1049">
        <w:t>School</w:t>
      </w:r>
      <w:r w:rsidR="00E10E65" w:rsidRPr="009C1049">
        <w:t xml:space="preserve"> </w:t>
      </w:r>
      <w:r w:rsidR="008919E4" w:rsidRPr="009C1049">
        <w:t>staff have limited time and resources to manage th</w:t>
      </w:r>
      <w:r w:rsidR="00981887" w:rsidRPr="009C1049">
        <w:t xml:space="preserve">ese differing retention periods </w:t>
      </w:r>
      <w:r w:rsidR="008919E4" w:rsidRPr="009C1049">
        <w:t xml:space="preserve">and </w:t>
      </w:r>
      <w:r w:rsidR="00E77492" w:rsidRPr="009C1049">
        <w:t>should</w:t>
      </w:r>
      <w:r w:rsidR="008919E4" w:rsidRPr="009C1049">
        <w:t xml:space="preserve"> work with their MIS provider to request support on how to</w:t>
      </w:r>
      <w:r w:rsidR="00981887" w:rsidRPr="009C1049">
        <w:t xml:space="preserve"> efficiently</w:t>
      </w:r>
      <w:r w:rsidR="008919E4" w:rsidRPr="009C1049">
        <w:t xml:space="preserve"> </w:t>
      </w:r>
      <w:r w:rsidR="00981887" w:rsidRPr="009C1049">
        <w:t xml:space="preserve">delete data sets from a record without deleting the entire record (or deleting all data sets except those that are required as part of the ‘skeleton’ record for long term retention). Where this is not possible, </w:t>
      </w:r>
      <w:r w:rsidR="00497DC4" w:rsidRPr="009C1049">
        <w:t xml:space="preserve">Schools </w:t>
      </w:r>
      <w:r w:rsidR="00981887" w:rsidRPr="009C1049">
        <w:t xml:space="preserve">may make a policy decision to retain the entirety of a record for the longest applicable retention period for a data set within the MIS (usually current plus six years).  The </w:t>
      </w:r>
      <w:r w:rsidR="00497DC4" w:rsidRPr="009C1049">
        <w:t>school</w:t>
      </w:r>
      <w:r w:rsidR="00E10E65" w:rsidRPr="009C1049">
        <w:t xml:space="preserve"> </w:t>
      </w:r>
      <w:r w:rsidR="005962A5" w:rsidRPr="009C1049">
        <w:t>should</w:t>
      </w:r>
      <w:r w:rsidR="0070144A" w:rsidRPr="009C1049">
        <w:t xml:space="preserve"> </w:t>
      </w:r>
      <w:r w:rsidR="00981887" w:rsidRPr="009C1049">
        <w:t xml:space="preserve">set out how records will be retained in the MIS in the relevant section of the Retention Table below. </w:t>
      </w:r>
    </w:p>
    <w:p w14:paraId="290027FB" w14:textId="761FB0BD" w:rsidR="00112DB8" w:rsidRPr="009C1049" w:rsidRDefault="00BD1DBD" w:rsidP="009548F2">
      <w:pPr>
        <w:pStyle w:val="Heading1"/>
        <w:numPr>
          <w:ilvl w:val="0"/>
          <w:numId w:val="0"/>
        </w:numPr>
        <w:ind w:left="432" w:hanging="432"/>
      </w:pPr>
      <w:bookmarkStart w:id="35" w:name="_Toc226712185"/>
      <w:r w:rsidRPr="009C1049">
        <w:t>9</w:t>
      </w:r>
      <w:r w:rsidR="009548F2" w:rsidRPr="009C1049">
        <w:t>.</w:t>
      </w:r>
      <w:r w:rsidR="009548F2" w:rsidRPr="009C1049">
        <w:tab/>
      </w:r>
      <w:r w:rsidR="00112DB8" w:rsidRPr="009C1049">
        <w:t>Records relating to Child Sexual Abuse</w:t>
      </w:r>
      <w:bookmarkEnd w:id="35"/>
    </w:p>
    <w:p w14:paraId="23C07261" w14:textId="1A54EDAF" w:rsidR="002D47D2" w:rsidRPr="009C1049" w:rsidRDefault="00B45FB7" w:rsidP="002D47D2">
      <w:r w:rsidRPr="009C1049">
        <w:t xml:space="preserve">Records relating to child sexual abuse </w:t>
      </w:r>
      <w:r w:rsidR="004D2C6B" w:rsidRPr="009C1049">
        <w:t>should</w:t>
      </w:r>
      <w:r w:rsidRPr="009C1049">
        <w:t xml:space="preserve"> be retained for 75 years, in line with the recommendations arising from the outcome of the </w:t>
      </w:r>
      <w:hyperlink r:id="rId20" w:history="1">
        <w:r w:rsidRPr="009C1049">
          <w:rPr>
            <w:rStyle w:val="Hyperlink"/>
            <w:color w:val="auto"/>
          </w:rPr>
          <w:t>Independent Inquiry into Child Sexual Abuse</w:t>
        </w:r>
      </w:hyperlink>
      <w:r w:rsidR="00C65A7E" w:rsidRPr="009C1049">
        <w:t xml:space="preserve"> (IICSA).</w:t>
      </w:r>
      <w:r w:rsidRPr="009C1049">
        <w:t xml:space="preserve"> </w:t>
      </w:r>
      <w:r w:rsidR="00DF4CA8" w:rsidRPr="009C1049">
        <w:t xml:space="preserve">The Inquiry stated that these records should be retained for such a long period in recognition of the importance of these records to victims, but that they should be regularly reviewed during that extended retention period. </w:t>
      </w:r>
      <w:r w:rsidR="00FF47CD" w:rsidRPr="009C1049">
        <w:t>Organisations</w:t>
      </w:r>
      <w:r w:rsidR="00E10E65" w:rsidRPr="009C1049">
        <w:t xml:space="preserve"> </w:t>
      </w:r>
      <w:r w:rsidR="004D2C6B" w:rsidRPr="009C1049">
        <w:t>should</w:t>
      </w:r>
      <w:r w:rsidR="002D47D2" w:rsidRPr="009C1049">
        <w:t xml:space="preserve"> particularly</w:t>
      </w:r>
      <w:r w:rsidR="004D2C6B" w:rsidRPr="009C1049">
        <w:t xml:space="preserve"> </w:t>
      </w:r>
      <w:r w:rsidR="002D47D2" w:rsidRPr="009C1049">
        <w:t>consider digital continuity where:</w:t>
      </w:r>
    </w:p>
    <w:p w14:paraId="28F0B7BA" w14:textId="4BA01843" w:rsidR="002D47D2" w:rsidRPr="009C1049" w:rsidRDefault="002D47D2" w:rsidP="002D47D2">
      <w:pPr>
        <w:pStyle w:val="ListParagraph"/>
        <w:numPr>
          <w:ilvl w:val="0"/>
          <w:numId w:val="20"/>
        </w:numPr>
      </w:pPr>
      <w:r w:rsidRPr="009C1049">
        <w:t>they hold</w:t>
      </w:r>
      <w:r w:rsidR="0098445E" w:rsidRPr="009C1049">
        <w:t xml:space="preserve"> digital </w:t>
      </w:r>
      <w:r w:rsidRPr="009C1049">
        <w:t xml:space="preserve">records for staff or </w:t>
      </w:r>
      <w:r w:rsidR="00497DC4" w:rsidRPr="009C1049">
        <w:t>governors</w:t>
      </w:r>
      <w:r w:rsidRPr="009C1049">
        <w:t xml:space="preserve">, or </w:t>
      </w:r>
    </w:p>
    <w:p w14:paraId="35C51A4C" w14:textId="77777777" w:rsidR="002D47D2" w:rsidRPr="009C1049" w:rsidRDefault="002D47D2" w:rsidP="002D47D2">
      <w:pPr>
        <w:pStyle w:val="ListParagraph"/>
        <w:numPr>
          <w:ilvl w:val="0"/>
          <w:numId w:val="20"/>
        </w:numPr>
      </w:pPr>
      <w:r w:rsidRPr="009C1049">
        <w:t>they are the ‘last known school’ responsible for this long retention period for any relevant pupil records.</w:t>
      </w:r>
    </w:p>
    <w:p w14:paraId="16145C02" w14:textId="6818C950" w:rsidR="00995B4E" w:rsidRPr="009C1049" w:rsidRDefault="00995B4E" w:rsidP="0022321D">
      <w:r w:rsidRPr="009C1049">
        <w:t>Where there is evidence</w:t>
      </w:r>
      <w:r w:rsidR="000F2AAF" w:rsidRPr="009C1049">
        <w:t>,</w:t>
      </w:r>
      <w:r w:rsidRPr="009C1049">
        <w:t xml:space="preserve"> or allegations of child sexual abuse, then it will almost certainly be appropriate to retain the entire pupil, staff or other record as a whole, not just the parts of the record that pertain to the abuse. Staff whose duties include reviewing or digitising records </w:t>
      </w:r>
      <w:r w:rsidR="004D2C6B" w:rsidRPr="009C1049">
        <w:t>should</w:t>
      </w:r>
      <w:r w:rsidRPr="009C1049">
        <w:t xml:space="preserve"> be trained to understand the importance of any evidence or allegations of child sexual abuse that they may happen to uncover, </w:t>
      </w:r>
      <w:r w:rsidR="000F2AAF" w:rsidRPr="009C1049">
        <w:t>whether</w:t>
      </w:r>
      <w:r w:rsidRPr="009C1049">
        <w:t xml:space="preserve"> that was what they were looking for and the importance of</w:t>
      </w:r>
      <w:r w:rsidR="000F2AAF" w:rsidRPr="009C1049">
        <w:t xml:space="preserve"> them bringing these to the attention of </w:t>
      </w:r>
      <w:r w:rsidR="00497DC4" w:rsidRPr="009C1049">
        <w:t>school</w:t>
      </w:r>
      <w:r w:rsidR="00E10E65" w:rsidRPr="009C1049">
        <w:t xml:space="preserve"> </w:t>
      </w:r>
      <w:r w:rsidR="000F2AAF" w:rsidRPr="009C1049">
        <w:t>leadership and/or</w:t>
      </w:r>
      <w:r w:rsidRPr="009C1049">
        <w:t xml:space="preserve"> preserving these records. </w:t>
      </w:r>
    </w:p>
    <w:p w14:paraId="287E89CD" w14:textId="2F97F4F3" w:rsidR="0022321D" w:rsidRPr="009C1049" w:rsidRDefault="00B45FB7" w:rsidP="0022321D">
      <w:r w:rsidRPr="009C1049">
        <w:t>The Inquiry report also recommends that the UK government directs the Information Commissioner’s Office</w:t>
      </w:r>
      <w:r w:rsidR="00C84BDC" w:rsidRPr="009C1049">
        <w:t xml:space="preserve"> (ICO)</w:t>
      </w:r>
      <w:r w:rsidRPr="009C1049">
        <w:t xml:space="preserve"> to introduce a </w:t>
      </w:r>
      <w:r w:rsidR="000F2AAF" w:rsidRPr="009C1049">
        <w:t>C</w:t>
      </w:r>
      <w:r w:rsidRPr="009C1049">
        <w:t xml:space="preserve">ode of </w:t>
      </w:r>
      <w:r w:rsidR="000F2AAF" w:rsidRPr="009C1049">
        <w:t>P</w:t>
      </w:r>
      <w:r w:rsidRPr="009C1049">
        <w:t>ractice on retention of and access to records known to relate to child sexual abuse</w:t>
      </w:r>
      <w:r w:rsidR="000F2AAF" w:rsidRPr="009C1049">
        <w:t>. T</w:t>
      </w:r>
      <w:r w:rsidRPr="009C1049">
        <w:t xml:space="preserve">his </w:t>
      </w:r>
      <w:r w:rsidR="000F2AAF" w:rsidRPr="009C1049">
        <w:t>P</w:t>
      </w:r>
      <w:r w:rsidRPr="009C1049">
        <w:t xml:space="preserve">olicy will be updated in </w:t>
      </w:r>
      <w:r w:rsidR="00C84BDC" w:rsidRPr="009C1049">
        <w:t xml:space="preserve">line with any Code of Practice from the ICO. </w:t>
      </w:r>
      <w:r w:rsidR="008506EF" w:rsidRPr="009C1049">
        <w:t>The report states that such a code should set out that institutions should have:</w:t>
      </w:r>
    </w:p>
    <w:p w14:paraId="17EB817D" w14:textId="77777777" w:rsidR="008506EF" w:rsidRPr="009C1049" w:rsidRDefault="008506EF" w:rsidP="008506EF">
      <w:pPr>
        <w:pStyle w:val="ListParagraph"/>
        <w:numPr>
          <w:ilvl w:val="0"/>
          <w:numId w:val="19"/>
        </w:numPr>
      </w:pPr>
      <w:r w:rsidRPr="009C1049">
        <w:lastRenderedPageBreak/>
        <w:t>retention policies that reflect the importance of such records to victims and survivors, and that they may take decades to seek to access such records;</w:t>
      </w:r>
    </w:p>
    <w:p w14:paraId="40D36822" w14:textId="77777777" w:rsidR="008506EF" w:rsidRPr="009C1049" w:rsidRDefault="008506EF" w:rsidP="008506EF">
      <w:pPr>
        <w:pStyle w:val="ListParagraph"/>
        <w:numPr>
          <w:ilvl w:val="0"/>
          <w:numId w:val="19"/>
        </w:numPr>
      </w:pPr>
      <w:r w:rsidRPr="009C1049">
        <w:t>clear and accessible procedures for victims and survivors of child sexual abuse to access such records;</w:t>
      </w:r>
    </w:p>
    <w:p w14:paraId="32D61531" w14:textId="7C621869" w:rsidR="00A3498A" w:rsidRPr="009C1049" w:rsidRDefault="008506EF" w:rsidP="006D2E22">
      <w:pPr>
        <w:pStyle w:val="ListParagraph"/>
        <w:numPr>
          <w:ilvl w:val="0"/>
          <w:numId w:val="19"/>
        </w:numPr>
      </w:pPr>
      <w:r w:rsidRPr="009C1049">
        <w:t>policies, procedures and training for staff responding to requests to ensure that they recognise the long-term impact of child sexual abuse and engage with the applicant with empathy.</w:t>
      </w:r>
      <w:bookmarkStart w:id="36" w:name="_Toc66172772"/>
    </w:p>
    <w:p w14:paraId="5A4F81D5" w14:textId="77777777" w:rsidR="00023697" w:rsidRPr="009C1049" w:rsidRDefault="00023697" w:rsidP="00023697">
      <w:pPr>
        <w:pStyle w:val="ListParagraph"/>
      </w:pPr>
    </w:p>
    <w:p w14:paraId="7DF3E30E" w14:textId="1CCB01E1" w:rsidR="00023697" w:rsidRPr="009C1049" w:rsidRDefault="00043986" w:rsidP="009548F2">
      <w:pPr>
        <w:pStyle w:val="Heading1"/>
        <w:numPr>
          <w:ilvl w:val="0"/>
          <w:numId w:val="0"/>
        </w:numPr>
        <w:ind w:left="432" w:hanging="432"/>
      </w:pPr>
      <w:bookmarkStart w:id="37" w:name="_Toc226712186"/>
      <w:r w:rsidRPr="009C1049">
        <w:t>10</w:t>
      </w:r>
      <w:r w:rsidR="009548F2" w:rsidRPr="009C1049">
        <w:t>.</w:t>
      </w:r>
      <w:r w:rsidR="009548F2" w:rsidRPr="009C1049">
        <w:tab/>
      </w:r>
      <w:r w:rsidR="009548F2" w:rsidRPr="009C1049">
        <w:tab/>
      </w:r>
      <w:r w:rsidR="00023697" w:rsidRPr="009C1049">
        <w:t>Retention of Records relating to Staff</w:t>
      </w:r>
      <w:bookmarkEnd w:id="37"/>
    </w:p>
    <w:p w14:paraId="4D1529A2" w14:textId="66CC3439" w:rsidR="00023697" w:rsidRPr="009C1049" w:rsidRDefault="00023697" w:rsidP="00023697">
      <w:r w:rsidRPr="009C1049">
        <w:t xml:space="preserve">As stated above regarding the long-term retention of minimal pupil records, </w:t>
      </w:r>
      <w:r w:rsidR="00497DC4" w:rsidRPr="009C1049">
        <w:t xml:space="preserve">Schools </w:t>
      </w:r>
      <w:r w:rsidRPr="009C1049">
        <w:t xml:space="preserve">may wish to retain very basic </w:t>
      </w:r>
      <w:r w:rsidR="001E743C" w:rsidRPr="009C1049">
        <w:t xml:space="preserve">‘skeleton’ </w:t>
      </w:r>
      <w:r w:rsidRPr="009C1049">
        <w:t xml:space="preserve">records about staff beyond the normal retention of the whole personnel/HR file. This information may include the staff name, role, contract start and end dates. This may be useful for </w:t>
      </w:r>
      <w:r w:rsidR="00497DC4" w:rsidRPr="009C1049">
        <w:t xml:space="preserve">Schools </w:t>
      </w:r>
      <w:r w:rsidRPr="009C1049">
        <w:t xml:space="preserve">who may need to respond to requests for information from/regarding staff, in </w:t>
      </w:r>
      <w:r w:rsidR="00F62F44" w:rsidRPr="009C1049">
        <w:t>the event of</w:t>
      </w:r>
      <w:r w:rsidRPr="009C1049">
        <w:t xml:space="preserve"> it</w:t>
      </w:r>
      <w:r w:rsidR="00F62F44" w:rsidRPr="009C1049">
        <w:t xml:space="preserve"> being</w:t>
      </w:r>
      <w:r w:rsidRPr="009C1049">
        <w:t xml:space="preserve"> needed for litigation or other legal purpose and as part of their historical archive. </w:t>
      </w:r>
      <w:bookmarkStart w:id="38" w:name="_Hlk127204000"/>
      <w:r w:rsidRPr="009C1049">
        <w:t xml:space="preserve">If </w:t>
      </w:r>
      <w:r w:rsidR="00497DC4" w:rsidRPr="009C1049">
        <w:t xml:space="preserve">Schools </w:t>
      </w:r>
      <w:r w:rsidR="0070144A" w:rsidRPr="009C1049">
        <w:t>intend</w:t>
      </w:r>
      <w:r w:rsidRPr="009C1049">
        <w:t xml:space="preserve"> to create and maintain these records, this </w:t>
      </w:r>
      <w:r w:rsidR="004D2C6B" w:rsidRPr="009C1049">
        <w:t>should</w:t>
      </w:r>
      <w:r w:rsidR="0070144A" w:rsidRPr="009C1049">
        <w:t xml:space="preserve"> </w:t>
      </w:r>
      <w:r w:rsidRPr="009C1049">
        <w:t>be noted on the retention policy</w:t>
      </w:r>
      <w:bookmarkEnd w:id="38"/>
      <w:r w:rsidR="001E743C" w:rsidRPr="009C1049">
        <w:t xml:space="preserve"> (at section 7.11 below)</w:t>
      </w:r>
    </w:p>
    <w:p w14:paraId="0864D6FA" w14:textId="086A6C6F" w:rsidR="002653FC" w:rsidRPr="009C1049" w:rsidRDefault="002653FC" w:rsidP="00B669E7">
      <w:pPr>
        <w:pStyle w:val="Heading1"/>
        <w:numPr>
          <w:ilvl w:val="0"/>
          <w:numId w:val="0"/>
        </w:numPr>
        <w:ind w:left="432" w:hanging="432"/>
      </w:pPr>
      <w:bookmarkStart w:id="39" w:name="_Toc226712187"/>
      <w:r w:rsidRPr="009C1049">
        <w:t>11</w:t>
      </w:r>
      <w:r w:rsidR="00B669E7" w:rsidRPr="009C1049">
        <w:t>.</w:t>
      </w:r>
      <w:r w:rsidR="00B669E7" w:rsidRPr="009C1049">
        <w:tab/>
      </w:r>
      <w:r w:rsidR="00B669E7" w:rsidRPr="009C1049">
        <w:tab/>
      </w:r>
      <w:r w:rsidRPr="009C1049">
        <w:t>Academisation</w:t>
      </w:r>
      <w:bookmarkEnd w:id="39"/>
    </w:p>
    <w:p w14:paraId="71463376" w14:textId="55CCCC79" w:rsidR="009B0391" w:rsidRPr="009C1049" w:rsidRDefault="009B0391" w:rsidP="009B0391">
      <w:pPr>
        <w:spacing w:after="0" w:line="240" w:lineRule="auto"/>
      </w:pPr>
      <w:r w:rsidRPr="009C1049">
        <w:t>When a maintained school becomes an academy, it is legally a new organisation. However, it can still have an operational need for the records of the original school, including files relating to former pupils and employees. The Commercial Transfer Agreement that created the academy may include a section assigning responsibility for these old records, so the rights of the academy and the local authority are formally established. For instance, the agreement might direct the academy to keep the school records on trust until the retention period runs out, and to offer historically valuable documents to the local record office (see 5. Transfer of Records to Archives).</w:t>
      </w:r>
    </w:p>
    <w:p w14:paraId="1C0302DD" w14:textId="77777777" w:rsidR="00927747" w:rsidRPr="009C1049" w:rsidRDefault="00927747" w:rsidP="002653FC">
      <w:pPr>
        <w:spacing w:after="0" w:line="240" w:lineRule="auto"/>
      </w:pPr>
    </w:p>
    <w:p w14:paraId="7E82F44C" w14:textId="603882B1" w:rsidR="00927747" w:rsidRPr="009C1049" w:rsidRDefault="00927747" w:rsidP="002653FC">
      <w:pPr>
        <w:spacing w:after="0" w:line="240" w:lineRule="auto"/>
      </w:pPr>
      <w:r w:rsidRPr="009C1049">
        <w:t xml:space="preserve">For further information regarding academy record keeping and retention information from the DfE, please see the following link: </w:t>
      </w:r>
    </w:p>
    <w:p w14:paraId="574D3980" w14:textId="77777777" w:rsidR="00927747" w:rsidRPr="009C1049" w:rsidRDefault="00927747" w:rsidP="002653FC">
      <w:pPr>
        <w:spacing w:after="0" w:line="240" w:lineRule="auto"/>
      </w:pPr>
    </w:p>
    <w:p w14:paraId="4D9D9907" w14:textId="58A08C03" w:rsidR="00927747" w:rsidRPr="009C1049" w:rsidRDefault="009E41B8" w:rsidP="002653FC">
      <w:pPr>
        <w:spacing w:after="0" w:line="240" w:lineRule="auto"/>
      </w:pPr>
      <w:hyperlink r:id="rId21" w:tgtFrame="_blank" w:tooltip="https://www.gov.uk/government/publications/record-keeping-and-retention-information-for-academies?utm_medium=email&amp;utm_campaign=govuk-notifications-topic&amp;utm_source=5018b5bb-72f7-46cf-abd2-5917acb2c4bb&amp;utm_content=daily" w:history="1">
        <w:r w:rsidR="00927747" w:rsidRPr="009C1049">
          <w:rPr>
            <w:rStyle w:val="Hyperlink"/>
            <w:color w:val="auto"/>
          </w:rPr>
          <w:t>Record keeping and retention information for academies - GOV.UK</w:t>
        </w:r>
      </w:hyperlink>
    </w:p>
    <w:p w14:paraId="0E18F1F6" w14:textId="77777777" w:rsidR="002653FC" w:rsidRPr="009C1049" w:rsidRDefault="002653FC" w:rsidP="002653FC">
      <w:pPr>
        <w:spacing w:after="0" w:line="240" w:lineRule="auto"/>
      </w:pPr>
    </w:p>
    <w:p w14:paraId="5706E4EE" w14:textId="5BDA3E5F" w:rsidR="006D2E22" w:rsidRPr="009C1049" w:rsidRDefault="00023697" w:rsidP="00B669E7">
      <w:pPr>
        <w:pStyle w:val="Heading1"/>
        <w:numPr>
          <w:ilvl w:val="0"/>
          <w:numId w:val="0"/>
        </w:numPr>
        <w:ind w:left="432" w:hanging="432"/>
      </w:pPr>
      <w:bookmarkStart w:id="40" w:name="_Toc226712188"/>
      <w:r w:rsidRPr="009C1049">
        <w:t>1</w:t>
      </w:r>
      <w:r w:rsidR="002653FC" w:rsidRPr="009C1049">
        <w:t>2</w:t>
      </w:r>
      <w:r w:rsidR="00B669E7" w:rsidRPr="009C1049">
        <w:t>.</w:t>
      </w:r>
      <w:r w:rsidR="00B669E7" w:rsidRPr="009C1049">
        <w:tab/>
      </w:r>
      <w:r w:rsidR="00B669E7" w:rsidRPr="009C1049">
        <w:tab/>
      </w:r>
      <w:r w:rsidR="006D2E22" w:rsidRPr="009C1049">
        <w:t>Responsibility and Monitoring</w:t>
      </w:r>
      <w:bookmarkEnd w:id="36"/>
      <w:bookmarkEnd w:id="40"/>
    </w:p>
    <w:p w14:paraId="3E8954EE" w14:textId="245501C1" w:rsidR="006D2E22" w:rsidRPr="009C1049" w:rsidRDefault="006D2E22" w:rsidP="006D2E22">
      <w:pPr>
        <w:autoSpaceDE w:val="0"/>
        <w:autoSpaceDN w:val="0"/>
        <w:adjustRightInd w:val="0"/>
        <w:spacing w:after="0" w:line="240" w:lineRule="auto"/>
      </w:pPr>
      <w:r w:rsidRPr="009C1049">
        <w:t>The Head Teacher and/or Data Lead, hold primary and day to day responsibility, for implementing this policy.  The Data Protection Office</w:t>
      </w:r>
      <w:r w:rsidR="00A3498A" w:rsidRPr="009C1049">
        <w:t>r</w:t>
      </w:r>
      <w:r w:rsidRPr="009C1049">
        <w:t xml:space="preserve">, in conjunction with the </w:t>
      </w:r>
      <w:r w:rsidR="00497DC4" w:rsidRPr="009C1049">
        <w:t>school</w:t>
      </w:r>
      <w:r w:rsidRPr="009C1049">
        <w:t xml:space="preserve">, is responsible for monitoring its use and effectiveness and resolving any queries with regards the interpretation of the policy. </w:t>
      </w:r>
    </w:p>
    <w:p w14:paraId="7CD47EBF" w14:textId="77777777" w:rsidR="002A72A3" w:rsidRPr="009C1049" w:rsidRDefault="002A72A3" w:rsidP="006D2E22">
      <w:pPr>
        <w:autoSpaceDE w:val="0"/>
        <w:autoSpaceDN w:val="0"/>
        <w:adjustRightInd w:val="0"/>
        <w:spacing w:after="0" w:line="240" w:lineRule="auto"/>
      </w:pPr>
    </w:p>
    <w:p w14:paraId="1227E754" w14:textId="35128757" w:rsidR="002A72A3" w:rsidRPr="009C1049" w:rsidRDefault="002A72A3" w:rsidP="002A72A3">
      <w:r w:rsidRPr="009C1049">
        <w:t>All permissions to access data are granted by the Head Teacher and recorded in the member of staff’s personnel file.</w:t>
      </w:r>
    </w:p>
    <w:p w14:paraId="292C0C3D" w14:textId="69AAC3F7" w:rsidR="00A04EEB" w:rsidRPr="009C1049" w:rsidRDefault="002A72A3" w:rsidP="002A72A3">
      <w:r w:rsidRPr="009C1049">
        <w:t xml:space="preserve">All teaching and office staff are given training and guidance on accessing and managing </w:t>
      </w:r>
      <w:r w:rsidR="00FE0D78" w:rsidRPr="009C1049">
        <w:t xml:space="preserve">on </w:t>
      </w:r>
      <w:r w:rsidR="00497DC4" w:rsidRPr="009C1049">
        <w:t>Highfield Hall Primary School</w:t>
      </w:r>
      <w:r w:rsidR="00E10E65" w:rsidRPr="009C1049">
        <w:t xml:space="preserve"> </w:t>
      </w:r>
      <w:r w:rsidRPr="009C1049">
        <w:t xml:space="preserve">records, to ensure compliance with the time scales laid out under the retention schedule.  </w:t>
      </w:r>
      <w:r w:rsidR="00A04EEB" w:rsidRPr="009C1049">
        <w:t>All members of staff, with access to records, are expected to;</w:t>
      </w:r>
    </w:p>
    <w:p w14:paraId="19DE4C11" w14:textId="77777777" w:rsidR="00A04EEB" w:rsidRPr="009C1049" w:rsidRDefault="00A04EEB" w:rsidP="00A04EEB">
      <w:pPr>
        <w:pStyle w:val="ListParagraph"/>
        <w:numPr>
          <w:ilvl w:val="0"/>
          <w:numId w:val="2"/>
        </w:numPr>
      </w:pPr>
      <w:r w:rsidRPr="009C1049">
        <w:t>Manage their current record keeping systems using the Retention Policy.</w:t>
      </w:r>
    </w:p>
    <w:p w14:paraId="0018DBBB" w14:textId="77777777" w:rsidR="00A04EEB" w:rsidRPr="009C1049" w:rsidRDefault="00A04EEB" w:rsidP="00A04EEB">
      <w:pPr>
        <w:pStyle w:val="ListParagraph"/>
        <w:numPr>
          <w:ilvl w:val="0"/>
          <w:numId w:val="2"/>
        </w:numPr>
      </w:pPr>
      <w:r w:rsidRPr="009C1049">
        <w:t>Only dispose of records in accordance with the requirements outlined in this policy, if authorised to do so.</w:t>
      </w:r>
    </w:p>
    <w:p w14:paraId="54B24736" w14:textId="5A955F7F" w:rsidR="00A04EEB" w:rsidRPr="009C1049" w:rsidRDefault="00A04EEB" w:rsidP="00A04EEB">
      <w:pPr>
        <w:pStyle w:val="ListParagraph"/>
        <w:numPr>
          <w:ilvl w:val="0"/>
          <w:numId w:val="2"/>
        </w:numPr>
      </w:pPr>
      <w:r w:rsidRPr="009C1049">
        <w:t>Ensure that any proposed divergence from the records retention schedule and disposal policies is authorised and documented by the Head Teacher.</w:t>
      </w:r>
    </w:p>
    <w:p w14:paraId="5662B7E3" w14:textId="77777777" w:rsidR="00A04EEB" w:rsidRPr="009C1049" w:rsidRDefault="00A04EEB" w:rsidP="00A04EEB">
      <w:pPr>
        <w:pStyle w:val="ListParagraph"/>
        <w:autoSpaceDE w:val="0"/>
        <w:autoSpaceDN w:val="0"/>
        <w:adjustRightInd w:val="0"/>
        <w:spacing w:after="0" w:line="240" w:lineRule="auto"/>
        <w:ind w:left="768"/>
        <w:rPr>
          <w:rFonts w:asciiTheme="majorHAnsi" w:hAnsiTheme="majorHAnsi" w:cstheme="majorHAnsi"/>
          <w:sz w:val="28"/>
          <w:szCs w:val="28"/>
        </w:rPr>
      </w:pPr>
    </w:p>
    <w:p w14:paraId="2F76295A" w14:textId="4226B971" w:rsidR="00DC35A0" w:rsidRPr="009C1049" w:rsidRDefault="00A04EEB" w:rsidP="001F16B9">
      <w:pPr>
        <w:rPr>
          <w:rFonts w:asciiTheme="majorHAnsi" w:hAnsiTheme="majorHAnsi" w:cstheme="majorHAnsi"/>
          <w:sz w:val="28"/>
          <w:szCs w:val="28"/>
          <w:u w:val="single"/>
        </w:rPr>
      </w:pPr>
      <w:r w:rsidRPr="009C1049">
        <w:t xml:space="preserve">This policy does not form part of any employee’s contract of employment and is not intended to have a contractual effect.  However, it does reflect the </w:t>
      </w:r>
      <w:r w:rsidR="00497DC4" w:rsidRPr="009C1049">
        <w:t xml:space="preserve">school’s </w:t>
      </w:r>
      <w:r w:rsidRPr="009C1049">
        <w:t xml:space="preserve">current practice, the requirements of current legislation and best practice and guidance.  It may be amended by the </w:t>
      </w:r>
      <w:r w:rsidR="00497DC4" w:rsidRPr="009C1049">
        <w:t>school</w:t>
      </w:r>
      <w:r w:rsidR="00E10E65" w:rsidRPr="009C1049">
        <w:t xml:space="preserve"> </w:t>
      </w:r>
      <w:r w:rsidRPr="009C1049">
        <w:t xml:space="preserve">but any changes </w:t>
      </w:r>
      <w:r w:rsidR="004D2C6B" w:rsidRPr="009C1049">
        <w:t>should</w:t>
      </w:r>
      <w:r w:rsidRPr="009C1049">
        <w:t xml:space="preserve"> be notified to employees within </w:t>
      </w:r>
      <w:r w:rsidRPr="009C1049">
        <w:lastRenderedPageBreak/>
        <w:t xml:space="preserve">one month of the date on which the change is intended to take effect. The </w:t>
      </w:r>
      <w:r w:rsidR="00497DC4" w:rsidRPr="009C1049">
        <w:t>school</w:t>
      </w:r>
      <w:r w:rsidR="00E10E65" w:rsidRPr="009C1049">
        <w:t xml:space="preserve"> </w:t>
      </w:r>
      <w:r w:rsidRPr="009C1049">
        <w:t>may also vary any parts of the procedure, including time limits, as appropriate.</w:t>
      </w:r>
    </w:p>
    <w:p w14:paraId="5B184EDF" w14:textId="0B27FB10" w:rsidR="00970D30" w:rsidRPr="009C1049" w:rsidRDefault="00970D30" w:rsidP="00D837CD">
      <w:pPr>
        <w:autoSpaceDE w:val="0"/>
        <w:autoSpaceDN w:val="0"/>
        <w:adjustRightInd w:val="0"/>
        <w:spacing w:after="0" w:line="240" w:lineRule="auto"/>
        <w:rPr>
          <w:rFonts w:asciiTheme="majorHAnsi" w:hAnsiTheme="majorHAnsi" w:cstheme="majorHAnsi"/>
          <w:sz w:val="28"/>
          <w:szCs w:val="28"/>
          <w:u w:val="single"/>
        </w:rPr>
        <w:sectPr w:rsidR="00970D30" w:rsidRPr="009C1049" w:rsidSect="002D447B">
          <w:headerReference w:type="even" r:id="rId22"/>
          <w:headerReference w:type="default" r:id="rId23"/>
          <w:footerReference w:type="even" r:id="rId24"/>
          <w:footerReference w:type="default" r:id="rId25"/>
          <w:headerReference w:type="first" r:id="rId26"/>
          <w:footerReference w:type="first" r:id="rId27"/>
          <w:type w:val="continuous"/>
          <w:pgSz w:w="11906" w:h="16838"/>
          <w:pgMar w:top="720" w:right="720" w:bottom="720" w:left="720" w:header="709" w:footer="709" w:gutter="0"/>
          <w:cols w:space="708"/>
          <w:formProt w:val="0"/>
          <w:titlePg/>
          <w:docGrid w:linePitch="360"/>
        </w:sectPr>
      </w:pPr>
    </w:p>
    <w:p w14:paraId="039C79C3" w14:textId="3272CD98" w:rsidR="00C11789" w:rsidRPr="009C1049" w:rsidRDefault="0030193A" w:rsidP="00B844F3">
      <w:pPr>
        <w:pStyle w:val="Heading1"/>
        <w:numPr>
          <w:ilvl w:val="0"/>
          <w:numId w:val="0"/>
        </w:numPr>
        <w:ind w:left="432" w:hanging="432"/>
      </w:pPr>
      <w:bookmarkStart w:id="50" w:name="_Toc226712189"/>
      <w:r w:rsidRPr="009C1049">
        <w:lastRenderedPageBreak/>
        <w:t>1</w:t>
      </w:r>
      <w:r w:rsidR="0027093C" w:rsidRPr="009C1049">
        <w:t>3</w:t>
      </w:r>
      <w:r w:rsidR="00B669E7" w:rsidRPr="009C1049">
        <w:t>.</w:t>
      </w:r>
      <w:r w:rsidR="00B669E7" w:rsidRPr="009C1049">
        <w:tab/>
      </w:r>
      <w:r w:rsidR="00B669E7" w:rsidRPr="009C1049">
        <w:tab/>
      </w:r>
      <w:r w:rsidR="001576B4" w:rsidRPr="009C1049">
        <w:t>Retention tables</w:t>
      </w:r>
      <w:bookmarkEnd w:id="50"/>
      <w:r w:rsidR="005912EF" w:rsidRPr="009C1049">
        <w:tab/>
      </w:r>
    </w:p>
    <w:p w14:paraId="51F68FD8" w14:textId="77777777" w:rsidR="00C11789" w:rsidRPr="009C1049" w:rsidRDefault="00C11789" w:rsidP="00C11789"/>
    <w:tbl>
      <w:tblPr>
        <w:tblStyle w:val="TableGrid"/>
        <w:tblpPr w:leftFromText="180" w:rightFromText="180" w:vertAnchor="text" w:tblpY="1"/>
        <w:tblOverlap w:val="never"/>
        <w:tblW w:w="0" w:type="auto"/>
        <w:tblLook w:val="04A0" w:firstRow="1" w:lastRow="0" w:firstColumn="1" w:lastColumn="0" w:noHBand="0" w:noVBand="1"/>
      </w:tblPr>
      <w:tblGrid>
        <w:gridCol w:w="1221"/>
        <w:gridCol w:w="4131"/>
        <w:gridCol w:w="1132"/>
        <w:gridCol w:w="1418"/>
        <w:gridCol w:w="2396"/>
        <w:gridCol w:w="1811"/>
        <w:gridCol w:w="1598"/>
        <w:gridCol w:w="1681"/>
      </w:tblGrid>
      <w:tr w:rsidR="003B0141" w:rsidRPr="009C1049" w14:paraId="5AF0F863" w14:textId="77777777" w:rsidTr="001451C7">
        <w:trPr>
          <w:cantSplit/>
          <w:tblHeader/>
        </w:trPr>
        <w:tc>
          <w:tcPr>
            <w:tcW w:w="1221" w:type="dxa"/>
            <w:vMerge w:val="restart"/>
            <w:vAlign w:val="center"/>
          </w:tcPr>
          <w:p w14:paraId="765258D1" w14:textId="05B00A46" w:rsidR="00FB14F8" w:rsidRPr="009C1049" w:rsidRDefault="00FB14F8" w:rsidP="00B033E1">
            <w:pPr>
              <w:autoSpaceDE w:val="0"/>
              <w:autoSpaceDN w:val="0"/>
              <w:adjustRightInd w:val="0"/>
              <w:jc w:val="center"/>
              <w:rPr>
                <w:rFonts w:cstheme="minorHAnsi"/>
                <w:b/>
                <w:bCs/>
              </w:rPr>
            </w:pPr>
            <w:r w:rsidRPr="009C1049">
              <w:rPr>
                <w:rFonts w:cstheme="minorHAnsi"/>
                <w:b/>
                <w:bCs/>
              </w:rPr>
              <w:t>Reference</w:t>
            </w:r>
          </w:p>
        </w:tc>
        <w:tc>
          <w:tcPr>
            <w:tcW w:w="4131" w:type="dxa"/>
            <w:vMerge w:val="restart"/>
            <w:vAlign w:val="center"/>
          </w:tcPr>
          <w:p w14:paraId="5B0F5AFF" w14:textId="7277BB1E" w:rsidR="00FB14F8" w:rsidRPr="009C1049" w:rsidRDefault="00FB14F8" w:rsidP="00B033E1">
            <w:pPr>
              <w:autoSpaceDE w:val="0"/>
              <w:autoSpaceDN w:val="0"/>
              <w:adjustRightInd w:val="0"/>
              <w:jc w:val="center"/>
              <w:rPr>
                <w:rFonts w:cstheme="minorHAnsi"/>
                <w:b/>
                <w:bCs/>
                <w:sz w:val="24"/>
                <w:szCs w:val="24"/>
              </w:rPr>
            </w:pPr>
            <w:r w:rsidRPr="009C1049">
              <w:rPr>
                <w:rFonts w:cstheme="minorHAnsi"/>
                <w:b/>
                <w:bCs/>
                <w:sz w:val="24"/>
                <w:szCs w:val="24"/>
              </w:rPr>
              <w:t>File description</w:t>
            </w:r>
          </w:p>
        </w:tc>
        <w:tc>
          <w:tcPr>
            <w:tcW w:w="1132" w:type="dxa"/>
            <w:vMerge w:val="restart"/>
            <w:vAlign w:val="center"/>
          </w:tcPr>
          <w:p w14:paraId="7722C29F" w14:textId="799A2068" w:rsidR="00FB14F8" w:rsidRPr="009C1049" w:rsidRDefault="00FB14F8" w:rsidP="00B033E1">
            <w:pPr>
              <w:autoSpaceDE w:val="0"/>
              <w:autoSpaceDN w:val="0"/>
              <w:adjustRightInd w:val="0"/>
              <w:jc w:val="center"/>
              <w:rPr>
                <w:rFonts w:cstheme="minorHAnsi"/>
                <w:b/>
                <w:bCs/>
                <w:sz w:val="24"/>
                <w:szCs w:val="24"/>
              </w:rPr>
            </w:pPr>
            <w:r w:rsidRPr="009C1049">
              <w:rPr>
                <w:rFonts w:cstheme="minorHAnsi"/>
                <w:b/>
                <w:bCs/>
                <w:sz w:val="24"/>
                <w:szCs w:val="24"/>
              </w:rPr>
              <w:t xml:space="preserve">Format / How / Where this file </w:t>
            </w:r>
            <w:r w:rsidR="00FD3B45" w:rsidRPr="009C1049">
              <w:rPr>
                <w:rFonts w:cstheme="minorHAnsi"/>
                <w:b/>
                <w:bCs/>
                <w:sz w:val="24"/>
                <w:szCs w:val="24"/>
              </w:rPr>
              <w:t xml:space="preserve">is </w:t>
            </w:r>
            <w:r w:rsidRPr="009C1049">
              <w:rPr>
                <w:rFonts w:cstheme="minorHAnsi"/>
                <w:b/>
                <w:bCs/>
                <w:sz w:val="24"/>
                <w:szCs w:val="24"/>
              </w:rPr>
              <w:t>held</w:t>
            </w:r>
          </w:p>
        </w:tc>
        <w:tc>
          <w:tcPr>
            <w:tcW w:w="1418" w:type="dxa"/>
            <w:vMerge w:val="restart"/>
            <w:vAlign w:val="center"/>
          </w:tcPr>
          <w:p w14:paraId="0B9153BD" w14:textId="4E6B9700" w:rsidR="00FB14F8" w:rsidRPr="009C1049" w:rsidRDefault="00FB14F8" w:rsidP="00B033E1">
            <w:pPr>
              <w:autoSpaceDE w:val="0"/>
              <w:autoSpaceDN w:val="0"/>
              <w:adjustRightInd w:val="0"/>
              <w:jc w:val="center"/>
              <w:rPr>
                <w:rFonts w:cstheme="minorHAnsi"/>
                <w:b/>
                <w:bCs/>
                <w:sz w:val="24"/>
                <w:szCs w:val="24"/>
              </w:rPr>
            </w:pPr>
            <w:r w:rsidRPr="009C1049">
              <w:rPr>
                <w:rFonts w:cstheme="minorHAnsi"/>
                <w:b/>
                <w:bCs/>
                <w:sz w:val="24"/>
                <w:szCs w:val="24"/>
              </w:rPr>
              <w:t>Responsible Role</w:t>
            </w:r>
          </w:p>
        </w:tc>
        <w:tc>
          <w:tcPr>
            <w:tcW w:w="7486" w:type="dxa"/>
            <w:gridSpan w:val="4"/>
          </w:tcPr>
          <w:p w14:paraId="61462471" w14:textId="0DA47D78" w:rsidR="00FB14F8" w:rsidRPr="009C1049" w:rsidRDefault="00FB14F8" w:rsidP="00B033E1">
            <w:pPr>
              <w:autoSpaceDE w:val="0"/>
              <w:autoSpaceDN w:val="0"/>
              <w:adjustRightInd w:val="0"/>
              <w:jc w:val="center"/>
              <w:rPr>
                <w:rFonts w:cstheme="minorHAnsi"/>
                <w:b/>
                <w:bCs/>
              </w:rPr>
            </w:pPr>
            <w:r w:rsidRPr="009C1049">
              <w:rPr>
                <w:rFonts w:cstheme="minorHAnsi"/>
                <w:b/>
                <w:bCs/>
              </w:rPr>
              <w:t>Retention</w:t>
            </w:r>
          </w:p>
        </w:tc>
      </w:tr>
      <w:tr w:rsidR="003B0141" w:rsidRPr="009C1049" w14:paraId="27F5D336" w14:textId="77777777" w:rsidTr="001451C7">
        <w:trPr>
          <w:trHeight w:val="975"/>
        </w:trPr>
        <w:tc>
          <w:tcPr>
            <w:tcW w:w="1221" w:type="dxa"/>
            <w:vMerge/>
          </w:tcPr>
          <w:p w14:paraId="69219848" w14:textId="6D0220C5" w:rsidR="00FB14F8" w:rsidRPr="009C1049" w:rsidRDefault="00FB14F8" w:rsidP="00B033E1">
            <w:pPr>
              <w:autoSpaceDE w:val="0"/>
              <w:autoSpaceDN w:val="0"/>
              <w:adjustRightInd w:val="0"/>
              <w:rPr>
                <w:rFonts w:cstheme="minorHAnsi"/>
                <w:b/>
                <w:bCs/>
                <w:sz w:val="24"/>
                <w:szCs w:val="24"/>
              </w:rPr>
            </w:pPr>
          </w:p>
        </w:tc>
        <w:tc>
          <w:tcPr>
            <w:tcW w:w="4131" w:type="dxa"/>
            <w:vMerge/>
          </w:tcPr>
          <w:p w14:paraId="61A1A45F" w14:textId="502651EC" w:rsidR="00FB14F8" w:rsidRPr="009C1049" w:rsidRDefault="00FB14F8" w:rsidP="00B033E1">
            <w:pPr>
              <w:autoSpaceDE w:val="0"/>
              <w:autoSpaceDN w:val="0"/>
              <w:adjustRightInd w:val="0"/>
              <w:rPr>
                <w:rFonts w:cstheme="minorHAnsi"/>
                <w:b/>
                <w:bCs/>
              </w:rPr>
            </w:pPr>
          </w:p>
        </w:tc>
        <w:tc>
          <w:tcPr>
            <w:tcW w:w="1132" w:type="dxa"/>
            <w:vMerge/>
          </w:tcPr>
          <w:p w14:paraId="112BABC7" w14:textId="77777777" w:rsidR="00FB14F8" w:rsidRPr="009C1049" w:rsidRDefault="00FB14F8" w:rsidP="00B033E1">
            <w:pPr>
              <w:autoSpaceDE w:val="0"/>
              <w:autoSpaceDN w:val="0"/>
              <w:adjustRightInd w:val="0"/>
              <w:rPr>
                <w:rFonts w:cstheme="minorHAnsi"/>
                <w:b/>
                <w:bCs/>
              </w:rPr>
            </w:pPr>
          </w:p>
        </w:tc>
        <w:tc>
          <w:tcPr>
            <w:tcW w:w="1418" w:type="dxa"/>
            <w:vMerge/>
          </w:tcPr>
          <w:p w14:paraId="5369ADE9" w14:textId="77777777" w:rsidR="00FB14F8" w:rsidRPr="009C1049" w:rsidRDefault="00FB14F8" w:rsidP="00B033E1">
            <w:pPr>
              <w:autoSpaceDE w:val="0"/>
              <w:autoSpaceDN w:val="0"/>
              <w:adjustRightInd w:val="0"/>
              <w:rPr>
                <w:rFonts w:cstheme="minorHAnsi"/>
                <w:b/>
                <w:bCs/>
              </w:rPr>
            </w:pPr>
          </w:p>
        </w:tc>
        <w:tc>
          <w:tcPr>
            <w:tcW w:w="2396" w:type="dxa"/>
            <w:vAlign w:val="center"/>
          </w:tcPr>
          <w:p w14:paraId="07BD67F2" w14:textId="4BC50953" w:rsidR="00FB14F8" w:rsidRPr="009C1049" w:rsidRDefault="00FB14F8" w:rsidP="00B033E1">
            <w:pPr>
              <w:autoSpaceDE w:val="0"/>
              <w:autoSpaceDN w:val="0"/>
              <w:adjustRightInd w:val="0"/>
              <w:jc w:val="center"/>
              <w:rPr>
                <w:rFonts w:cstheme="minorHAnsi"/>
                <w:b/>
                <w:bCs/>
              </w:rPr>
            </w:pPr>
            <w:r w:rsidRPr="009C1049">
              <w:rPr>
                <w:rFonts w:cstheme="minorHAnsi"/>
                <w:b/>
                <w:bCs/>
              </w:rPr>
              <w:t>Period</w:t>
            </w:r>
          </w:p>
        </w:tc>
        <w:tc>
          <w:tcPr>
            <w:tcW w:w="1811" w:type="dxa"/>
            <w:vAlign w:val="center"/>
          </w:tcPr>
          <w:p w14:paraId="08495189" w14:textId="15DFCA52" w:rsidR="00FB14F8" w:rsidRPr="009C1049" w:rsidRDefault="00FB14F8" w:rsidP="00B033E1">
            <w:pPr>
              <w:autoSpaceDE w:val="0"/>
              <w:autoSpaceDN w:val="0"/>
              <w:adjustRightInd w:val="0"/>
              <w:jc w:val="center"/>
              <w:rPr>
                <w:rFonts w:cstheme="minorHAnsi"/>
                <w:b/>
                <w:bCs/>
              </w:rPr>
            </w:pPr>
            <w:r w:rsidRPr="009C1049">
              <w:rPr>
                <w:rFonts w:cstheme="minorHAnsi"/>
                <w:b/>
                <w:bCs/>
              </w:rPr>
              <w:t>Trigger</w:t>
            </w:r>
          </w:p>
        </w:tc>
        <w:tc>
          <w:tcPr>
            <w:tcW w:w="1598" w:type="dxa"/>
            <w:vAlign w:val="center"/>
          </w:tcPr>
          <w:p w14:paraId="7FC9A518" w14:textId="602F6F5D" w:rsidR="00FB14F8" w:rsidRPr="009C1049" w:rsidRDefault="00FB14F8" w:rsidP="00B033E1">
            <w:pPr>
              <w:autoSpaceDE w:val="0"/>
              <w:autoSpaceDN w:val="0"/>
              <w:adjustRightInd w:val="0"/>
              <w:jc w:val="center"/>
              <w:rPr>
                <w:rFonts w:cstheme="minorHAnsi"/>
                <w:b/>
                <w:bCs/>
              </w:rPr>
            </w:pPr>
            <w:r w:rsidRPr="009C1049">
              <w:rPr>
                <w:rFonts w:cstheme="minorHAnsi"/>
                <w:b/>
                <w:bCs/>
              </w:rPr>
              <w:t>Basis</w:t>
            </w:r>
          </w:p>
        </w:tc>
        <w:tc>
          <w:tcPr>
            <w:tcW w:w="1681" w:type="dxa"/>
            <w:vAlign w:val="center"/>
          </w:tcPr>
          <w:p w14:paraId="18419B77" w14:textId="2782D0CA" w:rsidR="00FB14F8" w:rsidRPr="009C1049" w:rsidRDefault="00FB14F8" w:rsidP="00B033E1">
            <w:pPr>
              <w:autoSpaceDE w:val="0"/>
              <w:autoSpaceDN w:val="0"/>
              <w:adjustRightInd w:val="0"/>
              <w:jc w:val="center"/>
              <w:rPr>
                <w:rFonts w:cstheme="minorHAnsi"/>
                <w:b/>
                <w:bCs/>
              </w:rPr>
            </w:pPr>
            <w:r w:rsidRPr="009C1049">
              <w:rPr>
                <w:rFonts w:cstheme="minorHAnsi"/>
                <w:b/>
                <w:bCs/>
              </w:rPr>
              <w:t>Action at end of use</w:t>
            </w:r>
          </w:p>
        </w:tc>
      </w:tr>
      <w:tr w:rsidR="003B0141" w:rsidRPr="009C1049" w14:paraId="6FCBC4E3" w14:textId="77777777" w:rsidTr="00B033E1">
        <w:trPr>
          <w:trHeight w:val="460"/>
        </w:trPr>
        <w:tc>
          <w:tcPr>
            <w:tcW w:w="15388" w:type="dxa"/>
            <w:gridSpan w:val="8"/>
          </w:tcPr>
          <w:p w14:paraId="37CA87E2" w14:textId="62A4E948" w:rsidR="001576B4" w:rsidRPr="009C1049" w:rsidRDefault="001576B4" w:rsidP="00B033E1">
            <w:pPr>
              <w:pStyle w:val="Heading2"/>
              <w:numPr>
                <w:ilvl w:val="0"/>
                <w:numId w:val="6"/>
              </w:numPr>
              <w:outlineLvl w:val="1"/>
            </w:pPr>
            <w:bookmarkStart w:id="51" w:name="_Governing_Body"/>
            <w:bookmarkStart w:id="52" w:name="_Toc226712190"/>
            <w:bookmarkEnd w:id="51"/>
            <w:r w:rsidRPr="009C1049">
              <w:t>Governing Body</w:t>
            </w:r>
            <w:r w:rsidR="0028212F" w:rsidRPr="009C1049">
              <w:t xml:space="preserve"> </w:t>
            </w:r>
            <w:bookmarkEnd w:id="52"/>
          </w:p>
        </w:tc>
      </w:tr>
      <w:tr w:rsidR="003B0141" w:rsidRPr="009C1049" w14:paraId="513149F5" w14:textId="77777777" w:rsidTr="001451C7">
        <w:tc>
          <w:tcPr>
            <w:tcW w:w="1221" w:type="dxa"/>
          </w:tcPr>
          <w:p w14:paraId="784D8181" w14:textId="63A2D0C6" w:rsidR="00654FD5" w:rsidRPr="009C1049" w:rsidRDefault="00654FD5" w:rsidP="00B033E1">
            <w:pPr>
              <w:rPr>
                <w:rFonts w:cstheme="minorHAnsi"/>
              </w:rPr>
            </w:pPr>
            <w:r w:rsidRPr="009C1049">
              <w:rPr>
                <w:rFonts w:cstheme="minorHAnsi"/>
              </w:rPr>
              <w:t>1.</w:t>
            </w:r>
            <w:r w:rsidR="0024168D" w:rsidRPr="009C1049">
              <w:rPr>
                <w:rFonts w:cstheme="minorHAnsi"/>
              </w:rPr>
              <w:t>1</w:t>
            </w:r>
          </w:p>
        </w:tc>
        <w:tc>
          <w:tcPr>
            <w:tcW w:w="4131" w:type="dxa"/>
          </w:tcPr>
          <w:p w14:paraId="506E3716" w14:textId="77777777" w:rsidR="00654FD5" w:rsidRPr="009C1049" w:rsidRDefault="00654FD5" w:rsidP="00B033E1">
            <w:pPr>
              <w:rPr>
                <w:rFonts w:cstheme="minorHAnsi"/>
              </w:rPr>
            </w:pPr>
            <w:r w:rsidRPr="009C1049">
              <w:rPr>
                <w:rFonts w:cstheme="minorHAnsi"/>
              </w:rPr>
              <w:t>Instruments of Government including Articles of Association</w:t>
            </w:r>
          </w:p>
        </w:tc>
        <w:tc>
          <w:tcPr>
            <w:tcW w:w="1132" w:type="dxa"/>
            <w:shd w:val="clear" w:color="auto" w:fill="FFFF00"/>
          </w:tcPr>
          <w:p w14:paraId="2F441F56" w14:textId="77777777" w:rsidR="00654FD5" w:rsidRPr="009C1049" w:rsidRDefault="00654FD5" w:rsidP="00B033E1">
            <w:pPr>
              <w:rPr>
                <w:rFonts w:cstheme="minorHAnsi"/>
              </w:rPr>
            </w:pPr>
          </w:p>
        </w:tc>
        <w:tc>
          <w:tcPr>
            <w:tcW w:w="1418" w:type="dxa"/>
            <w:shd w:val="clear" w:color="auto" w:fill="FFFF00"/>
          </w:tcPr>
          <w:p w14:paraId="6372DFA3" w14:textId="76020106" w:rsidR="00654FD5" w:rsidRPr="009C1049" w:rsidRDefault="00B33B97" w:rsidP="00B033E1">
            <w:pPr>
              <w:rPr>
                <w:rFonts w:cstheme="minorHAnsi"/>
              </w:rPr>
            </w:pPr>
            <w:r w:rsidRPr="009C1049">
              <w:rPr>
                <w:rFonts w:cstheme="minorHAnsi"/>
              </w:rPr>
              <w:t>Clerk</w:t>
            </w:r>
          </w:p>
        </w:tc>
        <w:tc>
          <w:tcPr>
            <w:tcW w:w="2396" w:type="dxa"/>
          </w:tcPr>
          <w:p w14:paraId="48FA4F4C" w14:textId="77777777" w:rsidR="00654FD5" w:rsidRPr="009C1049" w:rsidRDefault="00654FD5" w:rsidP="00B033E1">
            <w:pPr>
              <w:rPr>
                <w:rFonts w:cstheme="minorHAnsi"/>
              </w:rPr>
            </w:pPr>
            <w:r w:rsidRPr="009C1049">
              <w:rPr>
                <w:rFonts w:cstheme="minorHAnsi"/>
              </w:rPr>
              <w:t>Permanent</w:t>
            </w:r>
          </w:p>
        </w:tc>
        <w:tc>
          <w:tcPr>
            <w:tcW w:w="1811" w:type="dxa"/>
          </w:tcPr>
          <w:p w14:paraId="45C103B4" w14:textId="77777777" w:rsidR="00654FD5" w:rsidRPr="009C1049" w:rsidRDefault="00654FD5" w:rsidP="00B033E1">
            <w:pPr>
              <w:rPr>
                <w:rFonts w:cstheme="minorHAnsi"/>
              </w:rPr>
            </w:pPr>
            <w:r w:rsidRPr="009C1049">
              <w:rPr>
                <w:rFonts w:cstheme="minorHAnsi"/>
              </w:rPr>
              <w:t>Closure of school</w:t>
            </w:r>
          </w:p>
        </w:tc>
        <w:tc>
          <w:tcPr>
            <w:tcW w:w="1598" w:type="dxa"/>
          </w:tcPr>
          <w:p w14:paraId="18B7FC37" w14:textId="77777777" w:rsidR="00654FD5" w:rsidRPr="009C1049" w:rsidRDefault="00654FD5" w:rsidP="00B033E1">
            <w:pPr>
              <w:rPr>
                <w:rFonts w:cstheme="minorHAnsi"/>
              </w:rPr>
            </w:pPr>
            <w:r w:rsidRPr="009C1049">
              <w:rPr>
                <w:rFonts w:cstheme="minorHAnsi"/>
              </w:rPr>
              <w:t>Common practice</w:t>
            </w:r>
          </w:p>
        </w:tc>
        <w:tc>
          <w:tcPr>
            <w:tcW w:w="1681" w:type="dxa"/>
          </w:tcPr>
          <w:p w14:paraId="65538C11" w14:textId="45B713F2" w:rsidR="00654FD5" w:rsidRPr="009C1049" w:rsidRDefault="006F3ABC" w:rsidP="00B033E1">
            <w:pPr>
              <w:rPr>
                <w:rFonts w:cstheme="minorHAnsi"/>
              </w:rPr>
            </w:pPr>
            <w:r w:rsidRPr="009C1049">
              <w:rPr>
                <w:rFonts w:cstheme="minorHAnsi"/>
              </w:rPr>
              <w:t>Offer to the Local Authority Record Office when the school closes</w:t>
            </w:r>
          </w:p>
        </w:tc>
      </w:tr>
      <w:tr w:rsidR="003B0141" w:rsidRPr="009C1049" w14:paraId="4B5C3932" w14:textId="77777777" w:rsidTr="001451C7">
        <w:tc>
          <w:tcPr>
            <w:tcW w:w="1221" w:type="dxa"/>
          </w:tcPr>
          <w:p w14:paraId="440E7522" w14:textId="0F4C043E" w:rsidR="00FB14F8" w:rsidRPr="009C1049" w:rsidRDefault="009E24D8" w:rsidP="00B033E1">
            <w:pPr>
              <w:rPr>
                <w:rFonts w:cstheme="minorHAnsi"/>
              </w:rPr>
            </w:pPr>
            <w:r w:rsidRPr="009C1049">
              <w:rPr>
                <w:rFonts w:cstheme="minorHAnsi"/>
              </w:rPr>
              <w:t>1.</w:t>
            </w:r>
            <w:r w:rsidR="0024168D" w:rsidRPr="009C1049">
              <w:rPr>
                <w:rFonts w:cstheme="minorHAnsi"/>
              </w:rPr>
              <w:t>2</w:t>
            </w:r>
          </w:p>
        </w:tc>
        <w:tc>
          <w:tcPr>
            <w:tcW w:w="4131" w:type="dxa"/>
          </w:tcPr>
          <w:p w14:paraId="1C6F8DF4" w14:textId="7DA6F30B" w:rsidR="00FB14F8" w:rsidRPr="009C1049" w:rsidRDefault="009E24D8" w:rsidP="00B033E1">
            <w:pPr>
              <w:rPr>
                <w:rFonts w:cstheme="minorHAnsi"/>
              </w:rPr>
            </w:pPr>
            <w:r w:rsidRPr="009C1049">
              <w:rPr>
                <w:rFonts w:cstheme="minorHAnsi"/>
              </w:rPr>
              <w:t>Trusts and Endowments managed by the Governing Body</w:t>
            </w:r>
          </w:p>
        </w:tc>
        <w:tc>
          <w:tcPr>
            <w:tcW w:w="1132" w:type="dxa"/>
            <w:shd w:val="clear" w:color="auto" w:fill="FFFF00"/>
          </w:tcPr>
          <w:p w14:paraId="7EA58940" w14:textId="77777777" w:rsidR="00FB14F8" w:rsidRPr="009C1049" w:rsidRDefault="00FB14F8" w:rsidP="00B033E1">
            <w:pPr>
              <w:rPr>
                <w:rFonts w:cstheme="minorHAnsi"/>
              </w:rPr>
            </w:pPr>
          </w:p>
        </w:tc>
        <w:tc>
          <w:tcPr>
            <w:tcW w:w="1418" w:type="dxa"/>
            <w:shd w:val="clear" w:color="auto" w:fill="FFFF00"/>
          </w:tcPr>
          <w:p w14:paraId="2F8F649F" w14:textId="77777777" w:rsidR="00FB14F8" w:rsidRPr="009C1049" w:rsidRDefault="00FB14F8" w:rsidP="00B033E1">
            <w:pPr>
              <w:rPr>
                <w:rFonts w:cstheme="minorHAnsi"/>
              </w:rPr>
            </w:pPr>
          </w:p>
        </w:tc>
        <w:tc>
          <w:tcPr>
            <w:tcW w:w="2396" w:type="dxa"/>
          </w:tcPr>
          <w:p w14:paraId="2B13F1B8" w14:textId="003046E6" w:rsidR="00FB14F8" w:rsidRPr="009C1049" w:rsidRDefault="009E24D8" w:rsidP="00B033E1">
            <w:pPr>
              <w:rPr>
                <w:rFonts w:cstheme="minorHAnsi"/>
              </w:rPr>
            </w:pPr>
            <w:r w:rsidRPr="009C1049">
              <w:rPr>
                <w:rFonts w:cstheme="minorHAnsi"/>
              </w:rPr>
              <w:t>Permanent</w:t>
            </w:r>
          </w:p>
        </w:tc>
        <w:tc>
          <w:tcPr>
            <w:tcW w:w="1811" w:type="dxa"/>
          </w:tcPr>
          <w:p w14:paraId="372CDE09" w14:textId="36BCB676" w:rsidR="00FB14F8" w:rsidRPr="009C1049" w:rsidRDefault="009E24D8" w:rsidP="00B033E1">
            <w:pPr>
              <w:rPr>
                <w:rFonts w:cstheme="minorHAnsi"/>
              </w:rPr>
            </w:pPr>
            <w:r w:rsidRPr="009C1049">
              <w:rPr>
                <w:rFonts w:cstheme="minorHAnsi"/>
              </w:rPr>
              <w:t>End of operational use</w:t>
            </w:r>
          </w:p>
        </w:tc>
        <w:tc>
          <w:tcPr>
            <w:tcW w:w="1598" w:type="dxa"/>
          </w:tcPr>
          <w:p w14:paraId="4F4ECFF7" w14:textId="60C253EA" w:rsidR="00FB14F8" w:rsidRPr="009C1049" w:rsidRDefault="009E24D8" w:rsidP="00B033E1">
            <w:pPr>
              <w:rPr>
                <w:rFonts w:cstheme="minorHAnsi"/>
              </w:rPr>
            </w:pPr>
            <w:r w:rsidRPr="009C1049">
              <w:rPr>
                <w:rFonts w:cstheme="minorHAnsi"/>
              </w:rPr>
              <w:t>Common practice</w:t>
            </w:r>
          </w:p>
        </w:tc>
        <w:tc>
          <w:tcPr>
            <w:tcW w:w="1681" w:type="dxa"/>
          </w:tcPr>
          <w:p w14:paraId="1D8D28A0" w14:textId="14C37FA7" w:rsidR="00FB14F8" w:rsidRPr="009C1049" w:rsidRDefault="006F3ABC" w:rsidP="00B033E1">
            <w:pPr>
              <w:rPr>
                <w:rFonts w:cstheme="minorHAnsi"/>
              </w:rPr>
            </w:pPr>
            <w:r w:rsidRPr="009C1049">
              <w:rPr>
                <w:rFonts w:cstheme="minorHAnsi"/>
              </w:rPr>
              <w:t>Offer to the Local Authority Record Office when the school close</w:t>
            </w:r>
            <w:r w:rsidR="00E84381" w:rsidRPr="009C1049">
              <w:rPr>
                <w:rFonts w:cstheme="minorHAnsi"/>
              </w:rPr>
              <w:t>s</w:t>
            </w:r>
          </w:p>
        </w:tc>
      </w:tr>
      <w:tr w:rsidR="003B0141" w:rsidRPr="009C1049" w14:paraId="530A2D17" w14:textId="77777777" w:rsidTr="001451C7">
        <w:tc>
          <w:tcPr>
            <w:tcW w:w="1221" w:type="dxa"/>
          </w:tcPr>
          <w:p w14:paraId="15DE2582" w14:textId="1854A33A" w:rsidR="00654FD5" w:rsidRPr="009C1049" w:rsidRDefault="00654FD5" w:rsidP="00B033E1">
            <w:pPr>
              <w:rPr>
                <w:rFonts w:cstheme="minorHAnsi"/>
              </w:rPr>
            </w:pPr>
            <w:r w:rsidRPr="009C1049">
              <w:rPr>
                <w:rFonts w:cstheme="minorHAnsi"/>
              </w:rPr>
              <w:t>1.</w:t>
            </w:r>
            <w:r w:rsidR="0024168D" w:rsidRPr="009C1049">
              <w:rPr>
                <w:rFonts w:cstheme="minorHAnsi"/>
              </w:rPr>
              <w:t>3</w:t>
            </w:r>
          </w:p>
        </w:tc>
        <w:tc>
          <w:tcPr>
            <w:tcW w:w="4131" w:type="dxa"/>
          </w:tcPr>
          <w:p w14:paraId="06519FDB" w14:textId="77777777" w:rsidR="00654FD5" w:rsidRPr="009C1049" w:rsidRDefault="00654FD5" w:rsidP="00B033E1">
            <w:pPr>
              <w:rPr>
                <w:rFonts w:cstheme="minorHAnsi"/>
              </w:rPr>
            </w:pPr>
            <w:r w:rsidRPr="009C1049">
              <w:rPr>
                <w:rFonts w:cstheme="minorHAnsi"/>
              </w:rPr>
              <w:t>Scheme of delegation and terms of reference for committees</w:t>
            </w:r>
          </w:p>
        </w:tc>
        <w:tc>
          <w:tcPr>
            <w:tcW w:w="1132" w:type="dxa"/>
            <w:shd w:val="clear" w:color="auto" w:fill="FFFF00"/>
          </w:tcPr>
          <w:p w14:paraId="046E4DCF" w14:textId="77777777" w:rsidR="00654FD5" w:rsidRPr="009C1049" w:rsidRDefault="00654FD5" w:rsidP="00B033E1">
            <w:pPr>
              <w:rPr>
                <w:rFonts w:cstheme="minorHAnsi"/>
              </w:rPr>
            </w:pPr>
          </w:p>
        </w:tc>
        <w:tc>
          <w:tcPr>
            <w:tcW w:w="1418" w:type="dxa"/>
            <w:shd w:val="clear" w:color="auto" w:fill="FFFF00"/>
          </w:tcPr>
          <w:p w14:paraId="16ABA8FC" w14:textId="77777777" w:rsidR="00654FD5" w:rsidRPr="009C1049" w:rsidRDefault="00654FD5" w:rsidP="00B033E1">
            <w:pPr>
              <w:rPr>
                <w:rFonts w:cstheme="minorHAnsi"/>
              </w:rPr>
            </w:pPr>
          </w:p>
        </w:tc>
        <w:tc>
          <w:tcPr>
            <w:tcW w:w="2396" w:type="dxa"/>
          </w:tcPr>
          <w:p w14:paraId="527E9A85" w14:textId="77777777" w:rsidR="00654FD5" w:rsidRPr="009C1049" w:rsidRDefault="00654FD5" w:rsidP="00B033E1">
            <w:pPr>
              <w:rPr>
                <w:rFonts w:cstheme="minorHAnsi"/>
              </w:rPr>
            </w:pPr>
            <w:r w:rsidRPr="009C1049">
              <w:rPr>
                <w:rFonts w:cstheme="minorHAnsi"/>
              </w:rPr>
              <w:t>Until superseded or whilst relevant (schools may wish to retain these records for reference purposes in case decisions need to be justified)</w:t>
            </w:r>
          </w:p>
        </w:tc>
        <w:tc>
          <w:tcPr>
            <w:tcW w:w="1811" w:type="dxa"/>
          </w:tcPr>
          <w:p w14:paraId="5DFACB63" w14:textId="77777777" w:rsidR="00654FD5" w:rsidRPr="009C1049" w:rsidRDefault="00654FD5" w:rsidP="00B033E1">
            <w:pPr>
              <w:rPr>
                <w:rFonts w:cstheme="minorHAnsi"/>
              </w:rPr>
            </w:pPr>
            <w:r w:rsidRPr="009C1049">
              <w:rPr>
                <w:rFonts w:cstheme="minorHAnsi"/>
              </w:rPr>
              <w:t>Expiration of terms</w:t>
            </w:r>
          </w:p>
        </w:tc>
        <w:tc>
          <w:tcPr>
            <w:tcW w:w="1598" w:type="dxa"/>
          </w:tcPr>
          <w:p w14:paraId="79598474" w14:textId="77777777" w:rsidR="00654FD5" w:rsidRPr="009C1049" w:rsidRDefault="00654FD5" w:rsidP="00B033E1">
            <w:pPr>
              <w:rPr>
                <w:rFonts w:cstheme="minorHAnsi"/>
              </w:rPr>
            </w:pPr>
            <w:r w:rsidRPr="009C1049">
              <w:rPr>
                <w:rFonts w:cstheme="minorHAnsi"/>
              </w:rPr>
              <w:t>Common practice</w:t>
            </w:r>
          </w:p>
        </w:tc>
        <w:tc>
          <w:tcPr>
            <w:tcW w:w="1681" w:type="dxa"/>
          </w:tcPr>
          <w:p w14:paraId="7A3B6121" w14:textId="2E0B9EDA" w:rsidR="00654FD5" w:rsidRPr="009C1049" w:rsidRDefault="00654FD5" w:rsidP="00B033E1">
            <w:pPr>
              <w:rPr>
                <w:rFonts w:cstheme="minorHAnsi"/>
              </w:rPr>
            </w:pPr>
            <w:r w:rsidRPr="009C1049">
              <w:rPr>
                <w:rFonts w:cstheme="minorHAnsi"/>
              </w:rPr>
              <w:t>If the school is unable to store these, they</w:t>
            </w:r>
            <w:r w:rsidR="004D2C6B" w:rsidRPr="009C1049">
              <w:rPr>
                <w:rFonts w:cstheme="minorHAnsi"/>
              </w:rPr>
              <w:t xml:space="preserve"> should</w:t>
            </w:r>
            <w:r w:rsidRPr="009C1049">
              <w:rPr>
                <w:rFonts w:cstheme="minorHAnsi"/>
              </w:rPr>
              <w:t xml:space="preserve"> be offered to </w:t>
            </w:r>
            <w:r w:rsidR="007B1E8C" w:rsidRPr="009C1049">
              <w:rPr>
                <w:rFonts w:cstheme="minorHAnsi"/>
              </w:rPr>
              <w:t>the</w:t>
            </w:r>
            <w:r w:rsidRPr="009C1049">
              <w:rPr>
                <w:rFonts w:cstheme="minorHAnsi"/>
              </w:rPr>
              <w:t xml:space="preserve"> Local Authority </w:t>
            </w:r>
            <w:r w:rsidR="006F3ABC" w:rsidRPr="009C1049">
              <w:rPr>
                <w:rFonts w:cstheme="minorHAnsi"/>
              </w:rPr>
              <w:t xml:space="preserve">Record </w:t>
            </w:r>
            <w:r w:rsidRPr="009C1049">
              <w:rPr>
                <w:rFonts w:cstheme="minorHAnsi"/>
              </w:rPr>
              <w:t>Office</w:t>
            </w:r>
          </w:p>
        </w:tc>
      </w:tr>
      <w:tr w:rsidR="003B0141" w:rsidRPr="009C1049" w14:paraId="32BEC50C" w14:textId="77777777" w:rsidTr="001451C7">
        <w:tc>
          <w:tcPr>
            <w:tcW w:w="1221" w:type="dxa"/>
          </w:tcPr>
          <w:p w14:paraId="4A1641F7" w14:textId="0A21653E" w:rsidR="00B33B97" w:rsidRPr="009C1049" w:rsidRDefault="0024168D" w:rsidP="00B033E1">
            <w:pPr>
              <w:rPr>
                <w:rFonts w:cstheme="minorHAnsi"/>
              </w:rPr>
            </w:pPr>
            <w:r w:rsidRPr="009C1049">
              <w:rPr>
                <w:rFonts w:cstheme="minorHAnsi"/>
              </w:rPr>
              <w:t>1.4</w:t>
            </w:r>
          </w:p>
        </w:tc>
        <w:tc>
          <w:tcPr>
            <w:tcW w:w="4131" w:type="dxa"/>
          </w:tcPr>
          <w:p w14:paraId="52ED7E8A" w14:textId="1699D3C7" w:rsidR="00B33B97" w:rsidRPr="009C1049" w:rsidRDefault="00B33B97" w:rsidP="00B033E1">
            <w:pPr>
              <w:rPr>
                <w:rFonts w:cstheme="minorHAnsi"/>
              </w:rPr>
            </w:pPr>
            <w:r w:rsidRPr="009C1049">
              <w:rPr>
                <w:rFonts w:cstheme="minorHAnsi"/>
              </w:rPr>
              <w:t>Governor’s Code of Conduct</w:t>
            </w:r>
          </w:p>
        </w:tc>
        <w:tc>
          <w:tcPr>
            <w:tcW w:w="1132" w:type="dxa"/>
            <w:shd w:val="clear" w:color="auto" w:fill="FFFF00"/>
          </w:tcPr>
          <w:p w14:paraId="7C1C5DDA" w14:textId="77777777" w:rsidR="00B33B97" w:rsidRPr="009C1049" w:rsidRDefault="00B33B97" w:rsidP="00B033E1">
            <w:pPr>
              <w:rPr>
                <w:rFonts w:cstheme="minorHAnsi"/>
              </w:rPr>
            </w:pPr>
          </w:p>
        </w:tc>
        <w:tc>
          <w:tcPr>
            <w:tcW w:w="1418" w:type="dxa"/>
            <w:shd w:val="clear" w:color="auto" w:fill="FFFF00"/>
          </w:tcPr>
          <w:p w14:paraId="67497FB6" w14:textId="77777777" w:rsidR="00B33B97" w:rsidRPr="009C1049" w:rsidRDefault="00B33B97" w:rsidP="00B033E1">
            <w:pPr>
              <w:rPr>
                <w:rFonts w:cstheme="minorHAnsi"/>
              </w:rPr>
            </w:pPr>
          </w:p>
        </w:tc>
        <w:tc>
          <w:tcPr>
            <w:tcW w:w="2396" w:type="dxa"/>
          </w:tcPr>
          <w:p w14:paraId="09B54B5A" w14:textId="408070AB" w:rsidR="00B33B97" w:rsidRPr="009C1049" w:rsidRDefault="00B33B97" w:rsidP="00B033E1">
            <w:pPr>
              <w:rPr>
                <w:rFonts w:cstheme="minorHAnsi"/>
              </w:rPr>
            </w:pPr>
            <w:r w:rsidRPr="009C1049">
              <w:rPr>
                <w:rFonts w:cstheme="minorHAnsi"/>
              </w:rPr>
              <w:t xml:space="preserve">One copy of each version </w:t>
            </w:r>
            <w:r w:rsidR="0024262A" w:rsidRPr="009C1049">
              <w:t>should</w:t>
            </w:r>
            <w:r w:rsidRPr="009C1049">
              <w:rPr>
                <w:rFonts w:cstheme="minorHAnsi"/>
              </w:rPr>
              <w:t xml:space="preserve"> be kept for the life of the school.</w:t>
            </w:r>
          </w:p>
        </w:tc>
        <w:tc>
          <w:tcPr>
            <w:tcW w:w="1811" w:type="dxa"/>
          </w:tcPr>
          <w:p w14:paraId="0B187432" w14:textId="77777777" w:rsidR="00B33B97" w:rsidRPr="009C1049" w:rsidRDefault="00B33B97" w:rsidP="00B033E1">
            <w:pPr>
              <w:rPr>
                <w:rFonts w:cstheme="minorHAnsi"/>
              </w:rPr>
            </w:pPr>
          </w:p>
        </w:tc>
        <w:tc>
          <w:tcPr>
            <w:tcW w:w="1598" w:type="dxa"/>
          </w:tcPr>
          <w:p w14:paraId="442E53FE" w14:textId="76F41AF6" w:rsidR="00B33B97" w:rsidRPr="009C1049" w:rsidRDefault="00B33B97" w:rsidP="00B033E1">
            <w:pPr>
              <w:rPr>
                <w:rFonts w:cstheme="minorHAnsi"/>
              </w:rPr>
            </w:pPr>
            <w:r w:rsidRPr="009C1049">
              <w:rPr>
                <w:rFonts w:cstheme="minorHAnsi"/>
              </w:rPr>
              <w:t>Common practice</w:t>
            </w:r>
          </w:p>
        </w:tc>
        <w:tc>
          <w:tcPr>
            <w:tcW w:w="1681" w:type="dxa"/>
          </w:tcPr>
          <w:p w14:paraId="40590918" w14:textId="77777777" w:rsidR="00B33B97" w:rsidRPr="009C1049" w:rsidRDefault="00B33B97" w:rsidP="00B033E1">
            <w:pPr>
              <w:rPr>
                <w:rFonts w:cstheme="minorHAnsi"/>
              </w:rPr>
            </w:pPr>
          </w:p>
        </w:tc>
      </w:tr>
      <w:tr w:rsidR="003B0141" w:rsidRPr="009C1049" w14:paraId="3E68225C" w14:textId="77777777" w:rsidTr="001451C7">
        <w:tc>
          <w:tcPr>
            <w:tcW w:w="1221" w:type="dxa"/>
          </w:tcPr>
          <w:p w14:paraId="45691AB9" w14:textId="5B8EC9B6" w:rsidR="00654FD5" w:rsidRPr="009C1049" w:rsidRDefault="00654FD5" w:rsidP="00B033E1">
            <w:pPr>
              <w:rPr>
                <w:rFonts w:cstheme="minorHAnsi"/>
              </w:rPr>
            </w:pPr>
            <w:r w:rsidRPr="009C1049">
              <w:rPr>
                <w:rFonts w:cstheme="minorHAnsi"/>
              </w:rPr>
              <w:t>1.</w:t>
            </w:r>
            <w:r w:rsidR="0024168D" w:rsidRPr="009C1049">
              <w:rPr>
                <w:rFonts w:cstheme="minorHAnsi"/>
              </w:rPr>
              <w:t>5</w:t>
            </w:r>
          </w:p>
        </w:tc>
        <w:tc>
          <w:tcPr>
            <w:tcW w:w="4131" w:type="dxa"/>
          </w:tcPr>
          <w:p w14:paraId="6C32F78E" w14:textId="77777777" w:rsidR="00654FD5" w:rsidRPr="009C1049" w:rsidRDefault="00654FD5" w:rsidP="00B033E1">
            <w:pPr>
              <w:rPr>
                <w:rFonts w:cstheme="minorHAnsi"/>
              </w:rPr>
            </w:pPr>
            <w:r w:rsidRPr="009C1049">
              <w:rPr>
                <w:rFonts w:cstheme="minorHAnsi"/>
              </w:rPr>
              <w:t>Records relating to the election of chair and vice chair</w:t>
            </w:r>
          </w:p>
        </w:tc>
        <w:tc>
          <w:tcPr>
            <w:tcW w:w="1132" w:type="dxa"/>
            <w:shd w:val="clear" w:color="auto" w:fill="FFFF00"/>
          </w:tcPr>
          <w:p w14:paraId="7A50064F" w14:textId="77777777" w:rsidR="00654FD5" w:rsidRPr="009C1049" w:rsidRDefault="00654FD5" w:rsidP="00B033E1">
            <w:pPr>
              <w:rPr>
                <w:rFonts w:cstheme="minorHAnsi"/>
              </w:rPr>
            </w:pPr>
          </w:p>
        </w:tc>
        <w:tc>
          <w:tcPr>
            <w:tcW w:w="1418" w:type="dxa"/>
            <w:shd w:val="clear" w:color="auto" w:fill="FFFF00"/>
          </w:tcPr>
          <w:p w14:paraId="6B0EEB20" w14:textId="77777777" w:rsidR="00654FD5" w:rsidRPr="009C1049" w:rsidRDefault="00654FD5" w:rsidP="00B033E1">
            <w:pPr>
              <w:rPr>
                <w:rFonts w:cstheme="minorHAnsi"/>
              </w:rPr>
            </w:pPr>
          </w:p>
        </w:tc>
        <w:tc>
          <w:tcPr>
            <w:tcW w:w="2396" w:type="dxa"/>
          </w:tcPr>
          <w:p w14:paraId="365F1027" w14:textId="77777777" w:rsidR="00654FD5" w:rsidRPr="009C1049" w:rsidRDefault="00654FD5" w:rsidP="00B033E1">
            <w:pPr>
              <w:rPr>
                <w:rFonts w:cstheme="minorHAnsi"/>
              </w:rPr>
            </w:pPr>
            <w:r w:rsidRPr="009C1049">
              <w:rPr>
                <w:rFonts w:cstheme="minorHAnsi"/>
              </w:rPr>
              <w:t xml:space="preserve">Once the designation has been recorded in </w:t>
            </w:r>
            <w:r w:rsidRPr="009C1049">
              <w:rPr>
                <w:rFonts w:cstheme="minorHAnsi"/>
              </w:rPr>
              <w:lastRenderedPageBreak/>
              <w:t>the minutes, the records relating to the election can be destroyed</w:t>
            </w:r>
          </w:p>
        </w:tc>
        <w:tc>
          <w:tcPr>
            <w:tcW w:w="1811" w:type="dxa"/>
          </w:tcPr>
          <w:p w14:paraId="77FB86CD" w14:textId="77777777" w:rsidR="00654FD5" w:rsidRPr="009C1049" w:rsidRDefault="00654FD5" w:rsidP="00B033E1">
            <w:pPr>
              <w:rPr>
                <w:rFonts w:cstheme="minorHAnsi"/>
              </w:rPr>
            </w:pPr>
            <w:r w:rsidRPr="009C1049">
              <w:rPr>
                <w:rFonts w:cstheme="minorHAnsi"/>
              </w:rPr>
              <w:lastRenderedPageBreak/>
              <w:t>Date of appointment</w:t>
            </w:r>
          </w:p>
        </w:tc>
        <w:tc>
          <w:tcPr>
            <w:tcW w:w="1598" w:type="dxa"/>
          </w:tcPr>
          <w:p w14:paraId="076F5020" w14:textId="77777777" w:rsidR="00654FD5" w:rsidRPr="009C1049" w:rsidRDefault="00654FD5" w:rsidP="00B033E1">
            <w:pPr>
              <w:rPr>
                <w:rFonts w:cstheme="minorHAnsi"/>
              </w:rPr>
            </w:pPr>
            <w:r w:rsidRPr="009C1049">
              <w:rPr>
                <w:rFonts w:cstheme="minorHAnsi"/>
              </w:rPr>
              <w:t>Common practice</w:t>
            </w:r>
          </w:p>
        </w:tc>
        <w:tc>
          <w:tcPr>
            <w:tcW w:w="1681" w:type="dxa"/>
          </w:tcPr>
          <w:p w14:paraId="54619398" w14:textId="77777777" w:rsidR="00654FD5" w:rsidRPr="009C1049" w:rsidRDefault="00654FD5" w:rsidP="00B033E1">
            <w:pPr>
              <w:rPr>
                <w:rFonts w:cstheme="minorHAnsi"/>
              </w:rPr>
            </w:pPr>
            <w:r w:rsidRPr="009C1049">
              <w:rPr>
                <w:rFonts w:cstheme="minorHAnsi"/>
              </w:rPr>
              <w:t>Secure disposal</w:t>
            </w:r>
          </w:p>
        </w:tc>
      </w:tr>
      <w:tr w:rsidR="003B0141" w:rsidRPr="009C1049" w14:paraId="1CE8FF71" w14:textId="77777777" w:rsidTr="001451C7">
        <w:trPr>
          <w:cantSplit/>
        </w:trPr>
        <w:tc>
          <w:tcPr>
            <w:tcW w:w="1221" w:type="dxa"/>
          </w:tcPr>
          <w:p w14:paraId="69AF6F51" w14:textId="79601843" w:rsidR="00C61E40" w:rsidRPr="009C1049" w:rsidRDefault="00C61E40" w:rsidP="00B033E1">
            <w:pPr>
              <w:rPr>
                <w:rFonts w:cstheme="minorHAnsi"/>
              </w:rPr>
            </w:pPr>
            <w:r w:rsidRPr="009C1049">
              <w:rPr>
                <w:rFonts w:cstheme="minorHAnsi"/>
              </w:rPr>
              <w:t>1.</w:t>
            </w:r>
            <w:r w:rsidR="0024168D" w:rsidRPr="009C1049">
              <w:rPr>
                <w:rFonts w:cstheme="minorHAnsi"/>
              </w:rPr>
              <w:t>6</w:t>
            </w:r>
          </w:p>
        </w:tc>
        <w:tc>
          <w:tcPr>
            <w:tcW w:w="4131" w:type="dxa"/>
          </w:tcPr>
          <w:p w14:paraId="0A4E78A8" w14:textId="77777777" w:rsidR="00C61E40" w:rsidRPr="009C1049" w:rsidRDefault="00C61E40" w:rsidP="00B033E1">
            <w:pPr>
              <w:autoSpaceDE w:val="0"/>
              <w:autoSpaceDN w:val="0"/>
              <w:adjustRightInd w:val="0"/>
              <w:rPr>
                <w:rFonts w:cstheme="minorHAnsi"/>
              </w:rPr>
            </w:pPr>
            <w:r w:rsidRPr="009C1049">
              <w:rPr>
                <w:rFonts w:cstheme="minorHAnsi"/>
              </w:rPr>
              <w:t>Appointment of a clerk to the governing body</w:t>
            </w:r>
          </w:p>
          <w:p w14:paraId="7F776CAA" w14:textId="77777777" w:rsidR="00C61E40" w:rsidRPr="009C1049" w:rsidRDefault="00C61E40" w:rsidP="00B033E1">
            <w:pPr>
              <w:rPr>
                <w:rFonts w:cstheme="minorHAnsi"/>
                <w:b/>
                <w:bCs/>
              </w:rPr>
            </w:pPr>
          </w:p>
        </w:tc>
        <w:tc>
          <w:tcPr>
            <w:tcW w:w="1132" w:type="dxa"/>
            <w:shd w:val="clear" w:color="auto" w:fill="FFFF00"/>
          </w:tcPr>
          <w:p w14:paraId="2390B955" w14:textId="77777777" w:rsidR="00C61E40" w:rsidRPr="009C1049" w:rsidRDefault="00C61E40" w:rsidP="00B033E1">
            <w:pPr>
              <w:rPr>
                <w:rFonts w:cstheme="minorHAnsi"/>
                <w:b/>
                <w:bCs/>
              </w:rPr>
            </w:pPr>
          </w:p>
        </w:tc>
        <w:tc>
          <w:tcPr>
            <w:tcW w:w="1418" w:type="dxa"/>
            <w:shd w:val="clear" w:color="auto" w:fill="FFFF00"/>
          </w:tcPr>
          <w:p w14:paraId="0222CA39" w14:textId="663E103E" w:rsidR="00C61E40" w:rsidRPr="009C1049" w:rsidRDefault="00C61E40" w:rsidP="00B033E1">
            <w:pPr>
              <w:rPr>
                <w:rFonts w:cstheme="minorHAnsi"/>
                <w:b/>
                <w:bCs/>
              </w:rPr>
            </w:pPr>
          </w:p>
        </w:tc>
        <w:tc>
          <w:tcPr>
            <w:tcW w:w="2396" w:type="dxa"/>
          </w:tcPr>
          <w:p w14:paraId="0BB4A61B" w14:textId="539581D2" w:rsidR="00C61E40" w:rsidRPr="009C1049" w:rsidRDefault="00C61E40" w:rsidP="00B033E1">
            <w:pPr>
              <w:rPr>
                <w:rFonts w:cstheme="minorHAnsi"/>
                <w:b/>
                <w:bCs/>
              </w:rPr>
            </w:pPr>
            <w:r w:rsidRPr="009C1049">
              <w:rPr>
                <w:rFonts w:cstheme="minorHAnsi"/>
              </w:rPr>
              <w:t xml:space="preserve">Date of </w:t>
            </w:r>
            <w:r w:rsidR="00152BDA" w:rsidRPr="009C1049">
              <w:rPr>
                <w:rFonts w:cstheme="minorHAnsi"/>
              </w:rPr>
              <w:t xml:space="preserve">end of </w:t>
            </w:r>
            <w:r w:rsidRPr="009C1049">
              <w:rPr>
                <w:rFonts w:cstheme="minorHAnsi"/>
              </w:rPr>
              <w:t>appointment + 6 years</w:t>
            </w:r>
            <w:r w:rsidR="00BD2038" w:rsidRPr="009C1049">
              <w:rPr>
                <w:rFonts w:cstheme="minorHAnsi"/>
              </w:rPr>
              <w:t xml:space="preserve"> (note HR records may require different retention)</w:t>
            </w:r>
          </w:p>
        </w:tc>
        <w:tc>
          <w:tcPr>
            <w:tcW w:w="1811" w:type="dxa"/>
          </w:tcPr>
          <w:p w14:paraId="2C551288" w14:textId="0F441722" w:rsidR="00C61E40" w:rsidRPr="009C1049" w:rsidRDefault="00C61E40" w:rsidP="00B033E1">
            <w:pPr>
              <w:rPr>
                <w:rFonts w:cstheme="minorHAnsi"/>
                <w:b/>
                <w:bCs/>
              </w:rPr>
            </w:pPr>
            <w:r w:rsidRPr="009C1049">
              <w:rPr>
                <w:rFonts w:cstheme="minorHAnsi"/>
              </w:rPr>
              <w:t>Date of appointment</w:t>
            </w:r>
          </w:p>
        </w:tc>
        <w:tc>
          <w:tcPr>
            <w:tcW w:w="1598" w:type="dxa"/>
          </w:tcPr>
          <w:p w14:paraId="56B4C922" w14:textId="5A52B825" w:rsidR="00C61E40" w:rsidRPr="009C1049" w:rsidRDefault="00C61E40" w:rsidP="00B033E1">
            <w:pPr>
              <w:rPr>
                <w:rFonts w:cstheme="minorHAnsi"/>
                <w:b/>
                <w:bCs/>
              </w:rPr>
            </w:pPr>
            <w:r w:rsidRPr="009C1049">
              <w:rPr>
                <w:rFonts w:cstheme="minorHAnsi"/>
              </w:rPr>
              <w:t>Common practice</w:t>
            </w:r>
          </w:p>
        </w:tc>
        <w:tc>
          <w:tcPr>
            <w:tcW w:w="1681" w:type="dxa"/>
          </w:tcPr>
          <w:p w14:paraId="7094F0DB" w14:textId="326F3FE7" w:rsidR="00C61E40" w:rsidRPr="009C1049" w:rsidRDefault="00C61E40" w:rsidP="00B033E1">
            <w:pPr>
              <w:rPr>
                <w:rFonts w:cstheme="minorHAnsi"/>
                <w:b/>
                <w:bCs/>
              </w:rPr>
            </w:pPr>
            <w:r w:rsidRPr="009C1049">
              <w:rPr>
                <w:rFonts w:cstheme="minorHAnsi"/>
              </w:rPr>
              <w:t>Secure disposal</w:t>
            </w:r>
          </w:p>
        </w:tc>
      </w:tr>
      <w:tr w:rsidR="003B0141" w:rsidRPr="009C1049" w14:paraId="666BED80" w14:textId="77777777" w:rsidTr="001451C7">
        <w:tc>
          <w:tcPr>
            <w:tcW w:w="1221" w:type="dxa"/>
          </w:tcPr>
          <w:p w14:paraId="33F1AC63" w14:textId="6BCD1495" w:rsidR="00654FD5" w:rsidRPr="009C1049" w:rsidRDefault="00654FD5" w:rsidP="00B033E1">
            <w:pPr>
              <w:rPr>
                <w:rFonts w:cstheme="minorHAnsi"/>
              </w:rPr>
            </w:pPr>
            <w:r w:rsidRPr="009C1049">
              <w:rPr>
                <w:rFonts w:cstheme="minorHAnsi"/>
              </w:rPr>
              <w:t>1.</w:t>
            </w:r>
            <w:r w:rsidR="0024168D" w:rsidRPr="009C1049">
              <w:rPr>
                <w:rFonts w:cstheme="minorHAnsi"/>
              </w:rPr>
              <w:t>7</w:t>
            </w:r>
          </w:p>
        </w:tc>
        <w:tc>
          <w:tcPr>
            <w:tcW w:w="4131" w:type="dxa"/>
          </w:tcPr>
          <w:p w14:paraId="596F279B" w14:textId="77777777" w:rsidR="00654FD5" w:rsidRPr="009C1049" w:rsidRDefault="00654FD5" w:rsidP="00B033E1">
            <w:pPr>
              <w:rPr>
                <w:rFonts w:cstheme="minorHAnsi"/>
              </w:rPr>
            </w:pPr>
            <w:r w:rsidRPr="009C1049">
              <w:rPr>
                <w:rFonts w:cstheme="minorHAnsi"/>
              </w:rPr>
              <w:t>Records relating to the appointment of parent and staff governors, not appointed by the governors</w:t>
            </w:r>
          </w:p>
        </w:tc>
        <w:tc>
          <w:tcPr>
            <w:tcW w:w="1132" w:type="dxa"/>
            <w:shd w:val="clear" w:color="auto" w:fill="FFFF00"/>
          </w:tcPr>
          <w:p w14:paraId="184F56C1" w14:textId="77777777" w:rsidR="00654FD5" w:rsidRPr="009C1049" w:rsidRDefault="00654FD5" w:rsidP="00B033E1">
            <w:pPr>
              <w:rPr>
                <w:rFonts w:cstheme="minorHAnsi"/>
              </w:rPr>
            </w:pPr>
          </w:p>
        </w:tc>
        <w:tc>
          <w:tcPr>
            <w:tcW w:w="1418" w:type="dxa"/>
            <w:shd w:val="clear" w:color="auto" w:fill="FFFF00"/>
          </w:tcPr>
          <w:p w14:paraId="36BFDDBD" w14:textId="77777777" w:rsidR="00654FD5" w:rsidRPr="009C1049" w:rsidRDefault="00654FD5" w:rsidP="00B033E1">
            <w:pPr>
              <w:rPr>
                <w:rFonts w:cstheme="minorHAnsi"/>
              </w:rPr>
            </w:pPr>
          </w:p>
        </w:tc>
        <w:tc>
          <w:tcPr>
            <w:tcW w:w="2396" w:type="dxa"/>
          </w:tcPr>
          <w:p w14:paraId="79AA7B44" w14:textId="77777777" w:rsidR="00654FD5" w:rsidRPr="009C1049" w:rsidRDefault="00654FD5" w:rsidP="00B033E1">
            <w:pPr>
              <w:rPr>
                <w:rFonts w:cstheme="minorHAnsi"/>
              </w:rPr>
            </w:pPr>
            <w:r w:rsidRPr="009C1049">
              <w:rPr>
                <w:rFonts w:cstheme="minorHAnsi"/>
              </w:rPr>
              <w:t>Date of election + 6 months</w:t>
            </w:r>
          </w:p>
        </w:tc>
        <w:tc>
          <w:tcPr>
            <w:tcW w:w="1811" w:type="dxa"/>
          </w:tcPr>
          <w:p w14:paraId="1C47D737" w14:textId="77777777" w:rsidR="00654FD5" w:rsidRPr="009C1049" w:rsidRDefault="00654FD5" w:rsidP="00B033E1">
            <w:pPr>
              <w:rPr>
                <w:rFonts w:cstheme="minorHAnsi"/>
              </w:rPr>
            </w:pPr>
            <w:r w:rsidRPr="009C1049">
              <w:rPr>
                <w:rFonts w:cstheme="minorHAnsi"/>
              </w:rPr>
              <w:t>Date of election</w:t>
            </w:r>
          </w:p>
        </w:tc>
        <w:tc>
          <w:tcPr>
            <w:tcW w:w="1598" w:type="dxa"/>
          </w:tcPr>
          <w:p w14:paraId="0B182809" w14:textId="77777777" w:rsidR="00654FD5" w:rsidRPr="009C1049" w:rsidRDefault="00654FD5" w:rsidP="00B033E1">
            <w:pPr>
              <w:rPr>
                <w:rFonts w:cstheme="minorHAnsi"/>
              </w:rPr>
            </w:pPr>
            <w:r w:rsidRPr="009C1049">
              <w:rPr>
                <w:rFonts w:cstheme="minorHAnsi"/>
              </w:rPr>
              <w:t>Common practice</w:t>
            </w:r>
          </w:p>
        </w:tc>
        <w:tc>
          <w:tcPr>
            <w:tcW w:w="1681" w:type="dxa"/>
          </w:tcPr>
          <w:p w14:paraId="38C48696" w14:textId="77777777" w:rsidR="00654FD5" w:rsidRPr="009C1049" w:rsidRDefault="00654FD5" w:rsidP="00B033E1">
            <w:pPr>
              <w:rPr>
                <w:rFonts w:cstheme="minorHAnsi"/>
              </w:rPr>
            </w:pPr>
            <w:r w:rsidRPr="009C1049">
              <w:rPr>
                <w:rFonts w:cstheme="minorHAnsi"/>
              </w:rPr>
              <w:t>Secure disposal</w:t>
            </w:r>
          </w:p>
        </w:tc>
      </w:tr>
      <w:tr w:rsidR="003B0141" w:rsidRPr="009C1049" w14:paraId="27F4E404" w14:textId="77777777" w:rsidTr="001451C7">
        <w:tc>
          <w:tcPr>
            <w:tcW w:w="1221" w:type="dxa"/>
          </w:tcPr>
          <w:p w14:paraId="55832C81" w14:textId="2FC84F53" w:rsidR="00654FD5" w:rsidRPr="009C1049" w:rsidRDefault="00654FD5" w:rsidP="00B033E1">
            <w:pPr>
              <w:rPr>
                <w:rFonts w:cstheme="minorHAnsi"/>
              </w:rPr>
            </w:pPr>
            <w:r w:rsidRPr="009C1049">
              <w:rPr>
                <w:rFonts w:cstheme="minorHAnsi"/>
              </w:rPr>
              <w:t>1.</w:t>
            </w:r>
            <w:r w:rsidR="0024168D" w:rsidRPr="009C1049">
              <w:rPr>
                <w:rFonts w:cstheme="minorHAnsi"/>
              </w:rPr>
              <w:t>8</w:t>
            </w:r>
          </w:p>
        </w:tc>
        <w:tc>
          <w:tcPr>
            <w:tcW w:w="4131" w:type="dxa"/>
          </w:tcPr>
          <w:p w14:paraId="244F2503" w14:textId="77777777" w:rsidR="00654FD5" w:rsidRPr="009C1049" w:rsidRDefault="00654FD5" w:rsidP="00B033E1">
            <w:pPr>
              <w:rPr>
                <w:rFonts w:cstheme="minorHAnsi"/>
              </w:rPr>
            </w:pPr>
            <w:r w:rsidRPr="009C1049">
              <w:rPr>
                <w:rFonts w:cstheme="minorHAnsi"/>
              </w:rPr>
              <w:t>Records relating to the appointment of co-opted governors</w:t>
            </w:r>
          </w:p>
        </w:tc>
        <w:tc>
          <w:tcPr>
            <w:tcW w:w="1132" w:type="dxa"/>
            <w:shd w:val="clear" w:color="auto" w:fill="FFFF00"/>
          </w:tcPr>
          <w:p w14:paraId="0B4B96E5" w14:textId="77777777" w:rsidR="00654FD5" w:rsidRPr="009C1049" w:rsidRDefault="00654FD5" w:rsidP="00B033E1">
            <w:pPr>
              <w:rPr>
                <w:rFonts w:cstheme="minorHAnsi"/>
              </w:rPr>
            </w:pPr>
          </w:p>
        </w:tc>
        <w:tc>
          <w:tcPr>
            <w:tcW w:w="1418" w:type="dxa"/>
            <w:shd w:val="clear" w:color="auto" w:fill="FFFF00"/>
          </w:tcPr>
          <w:p w14:paraId="6DE88882" w14:textId="77777777" w:rsidR="00654FD5" w:rsidRPr="009C1049" w:rsidRDefault="00654FD5" w:rsidP="00B033E1">
            <w:pPr>
              <w:rPr>
                <w:rFonts w:cstheme="minorHAnsi"/>
              </w:rPr>
            </w:pPr>
          </w:p>
        </w:tc>
        <w:tc>
          <w:tcPr>
            <w:tcW w:w="2396" w:type="dxa"/>
          </w:tcPr>
          <w:p w14:paraId="0CC9E1B5" w14:textId="4679F97F" w:rsidR="00654FD5" w:rsidRPr="009C1049" w:rsidRDefault="00654FD5" w:rsidP="00B033E1">
            <w:pPr>
              <w:rPr>
                <w:rFonts w:cstheme="minorHAnsi"/>
              </w:rPr>
            </w:pPr>
            <w:r w:rsidRPr="009C1049">
              <w:rPr>
                <w:rFonts w:cstheme="minorHAnsi"/>
              </w:rPr>
              <w:t>Provided that the decision has been recorded in the minutes, the records relating to the appointment can be destroyed once the co-opted governor has finished their term of office (except where there have been allegations concerning children – in this case, retain for 25 years</w:t>
            </w:r>
            <w:r w:rsidR="00DF4CA8" w:rsidRPr="009C1049">
              <w:rPr>
                <w:rFonts w:cstheme="minorHAnsi"/>
              </w:rPr>
              <w:t>, or for allegations involving child sexual abuse for 75 years in line with the IICSA recommendations for extended retention of records relating to child sexual abuse.</w:t>
            </w:r>
          </w:p>
        </w:tc>
        <w:tc>
          <w:tcPr>
            <w:tcW w:w="1811" w:type="dxa"/>
          </w:tcPr>
          <w:p w14:paraId="37E4A79C" w14:textId="77777777" w:rsidR="00654FD5" w:rsidRPr="009C1049" w:rsidRDefault="00654FD5" w:rsidP="00B033E1">
            <w:pPr>
              <w:rPr>
                <w:rFonts w:cstheme="minorHAnsi"/>
              </w:rPr>
            </w:pPr>
            <w:r w:rsidRPr="009C1049">
              <w:rPr>
                <w:rFonts w:cstheme="minorHAnsi"/>
              </w:rPr>
              <w:t>Date of appointment</w:t>
            </w:r>
          </w:p>
        </w:tc>
        <w:tc>
          <w:tcPr>
            <w:tcW w:w="1598" w:type="dxa"/>
          </w:tcPr>
          <w:p w14:paraId="59FED0C1" w14:textId="77777777" w:rsidR="00654FD5" w:rsidRPr="009C1049" w:rsidRDefault="00654FD5" w:rsidP="00B033E1">
            <w:pPr>
              <w:rPr>
                <w:rFonts w:cstheme="minorHAnsi"/>
              </w:rPr>
            </w:pPr>
            <w:r w:rsidRPr="009C1049">
              <w:rPr>
                <w:rFonts w:cstheme="minorHAnsi"/>
              </w:rPr>
              <w:t>Common practice</w:t>
            </w:r>
          </w:p>
        </w:tc>
        <w:tc>
          <w:tcPr>
            <w:tcW w:w="1681" w:type="dxa"/>
          </w:tcPr>
          <w:p w14:paraId="1F9B6816" w14:textId="77777777" w:rsidR="00654FD5" w:rsidRPr="009C1049" w:rsidRDefault="00654FD5" w:rsidP="00B033E1">
            <w:pPr>
              <w:rPr>
                <w:rFonts w:cstheme="minorHAnsi"/>
              </w:rPr>
            </w:pPr>
            <w:r w:rsidRPr="009C1049">
              <w:rPr>
                <w:rFonts w:cstheme="minorHAnsi"/>
              </w:rPr>
              <w:t>Secure disposal</w:t>
            </w:r>
          </w:p>
        </w:tc>
      </w:tr>
      <w:tr w:rsidR="003B0141" w:rsidRPr="009C1049" w14:paraId="4C49290A" w14:textId="77777777" w:rsidTr="001451C7">
        <w:tc>
          <w:tcPr>
            <w:tcW w:w="1221" w:type="dxa"/>
          </w:tcPr>
          <w:p w14:paraId="6E8D0110" w14:textId="0362C79F" w:rsidR="00A62F22" w:rsidRPr="009C1049" w:rsidRDefault="0024168D" w:rsidP="00B033E1">
            <w:pPr>
              <w:rPr>
                <w:rFonts w:cstheme="minorHAnsi"/>
              </w:rPr>
            </w:pPr>
            <w:r w:rsidRPr="009C1049">
              <w:rPr>
                <w:rFonts w:cstheme="minorHAnsi"/>
              </w:rPr>
              <w:t>1.9</w:t>
            </w:r>
          </w:p>
        </w:tc>
        <w:tc>
          <w:tcPr>
            <w:tcW w:w="4131" w:type="dxa"/>
          </w:tcPr>
          <w:p w14:paraId="326EC304" w14:textId="39D4851B" w:rsidR="00A62F22" w:rsidRPr="009C1049" w:rsidRDefault="00A62F22" w:rsidP="00B033E1">
            <w:pPr>
              <w:autoSpaceDE w:val="0"/>
              <w:autoSpaceDN w:val="0"/>
              <w:adjustRightInd w:val="0"/>
              <w:rPr>
                <w:rFonts w:cstheme="minorHAnsi"/>
              </w:rPr>
            </w:pPr>
            <w:r w:rsidRPr="009C1049">
              <w:rPr>
                <w:rFonts w:cstheme="minorHAnsi"/>
              </w:rPr>
              <w:t>Application forms – successful candidates</w:t>
            </w:r>
          </w:p>
        </w:tc>
        <w:tc>
          <w:tcPr>
            <w:tcW w:w="1132" w:type="dxa"/>
            <w:shd w:val="clear" w:color="auto" w:fill="FFFF00"/>
          </w:tcPr>
          <w:p w14:paraId="5E3C4233" w14:textId="77777777" w:rsidR="00A62F22" w:rsidRPr="009C1049" w:rsidRDefault="00A62F22" w:rsidP="00B033E1">
            <w:pPr>
              <w:rPr>
                <w:rFonts w:cstheme="minorHAnsi"/>
              </w:rPr>
            </w:pPr>
          </w:p>
        </w:tc>
        <w:tc>
          <w:tcPr>
            <w:tcW w:w="1418" w:type="dxa"/>
            <w:shd w:val="clear" w:color="auto" w:fill="FFFF00"/>
          </w:tcPr>
          <w:p w14:paraId="48C47EE3" w14:textId="77777777" w:rsidR="00A62F22" w:rsidRPr="009C1049" w:rsidRDefault="00A62F22" w:rsidP="00B033E1">
            <w:pPr>
              <w:rPr>
                <w:rFonts w:cstheme="minorHAnsi"/>
              </w:rPr>
            </w:pPr>
          </w:p>
        </w:tc>
        <w:tc>
          <w:tcPr>
            <w:tcW w:w="2396" w:type="dxa"/>
          </w:tcPr>
          <w:p w14:paraId="35449492" w14:textId="3DB2264A" w:rsidR="00A62F22" w:rsidRPr="009C1049" w:rsidRDefault="00A62F22" w:rsidP="00B033E1">
            <w:pPr>
              <w:rPr>
                <w:rFonts w:cstheme="minorHAnsi"/>
              </w:rPr>
            </w:pPr>
            <w:r w:rsidRPr="009C1049">
              <w:rPr>
                <w:rFonts w:cstheme="minorHAnsi"/>
              </w:rPr>
              <w:t xml:space="preserve">End of </w:t>
            </w:r>
            <w:r w:rsidR="004F4077" w:rsidRPr="009C1049">
              <w:rPr>
                <w:rFonts w:cstheme="minorHAnsi"/>
              </w:rPr>
              <w:t>term</w:t>
            </w:r>
            <w:r w:rsidRPr="009C1049">
              <w:rPr>
                <w:rFonts w:cstheme="minorHAnsi"/>
              </w:rPr>
              <w:t xml:space="preserve"> in office + 1year</w:t>
            </w:r>
          </w:p>
        </w:tc>
        <w:tc>
          <w:tcPr>
            <w:tcW w:w="1811" w:type="dxa"/>
          </w:tcPr>
          <w:p w14:paraId="2304712B" w14:textId="677686D6" w:rsidR="00A62F22" w:rsidRPr="009C1049" w:rsidRDefault="00A62F22" w:rsidP="00B033E1">
            <w:pPr>
              <w:rPr>
                <w:rFonts w:cstheme="minorHAnsi"/>
              </w:rPr>
            </w:pPr>
            <w:r w:rsidRPr="009C1049">
              <w:rPr>
                <w:rFonts w:cstheme="minorHAnsi"/>
              </w:rPr>
              <w:t>End of period of office</w:t>
            </w:r>
          </w:p>
        </w:tc>
        <w:tc>
          <w:tcPr>
            <w:tcW w:w="1598" w:type="dxa"/>
          </w:tcPr>
          <w:p w14:paraId="7C764713" w14:textId="65CEF026" w:rsidR="00A62F22" w:rsidRPr="009C1049" w:rsidRDefault="00A62F22" w:rsidP="00B033E1">
            <w:pPr>
              <w:autoSpaceDE w:val="0"/>
              <w:autoSpaceDN w:val="0"/>
              <w:adjustRightInd w:val="0"/>
              <w:rPr>
                <w:rFonts w:cstheme="minorHAnsi"/>
              </w:rPr>
            </w:pPr>
            <w:r w:rsidRPr="009C1049">
              <w:rPr>
                <w:rFonts w:cstheme="minorHAnsi"/>
              </w:rPr>
              <w:t>Common practice</w:t>
            </w:r>
          </w:p>
        </w:tc>
        <w:tc>
          <w:tcPr>
            <w:tcW w:w="1681" w:type="dxa"/>
          </w:tcPr>
          <w:p w14:paraId="6091968A" w14:textId="3FD2877D" w:rsidR="00A62F22" w:rsidRPr="009C1049" w:rsidRDefault="00A62F22" w:rsidP="00B033E1">
            <w:pPr>
              <w:rPr>
                <w:rFonts w:cstheme="minorHAnsi"/>
              </w:rPr>
            </w:pPr>
            <w:r w:rsidRPr="009C1049">
              <w:rPr>
                <w:rFonts w:cstheme="minorHAnsi"/>
              </w:rPr>
              <w:t>Secure disposal</w:t>
            </w:r>
          </w:p>
        </w:tc>
      </w:tr>
      <w:tr w:rsidR="003B0141" w:rsidRPr="009C1049" w14:paraId="40AFE438" w14:textId="77777777" w:rsidTr="001451C7">
        <w:tc>
          <w:tcPr>
            <w:tcW w:w="1221" w:type="dxa"/>
          </w:tcPr>
          <w:p w14:paraId="63764C1D" w14:textId="41E62530" w:rsidR="00B33B97" w:rsidRPr="009C1049" w:rsidRDefault="0024168D" w:rsidP="00B033E1">
            <w:pPr>
              <w:rPr>
                <w:rFonts w:cstheme="minorHAnsi"/>
              </w:rPr>
            </w:pPr>
            <w:r w:rsidRPr="009C1049">
              <w:rPr>
                <w:rFonts w:cstheme="minorHAnsi"/>
              </w:rPr>
              <w:lastRenderedPageBreak/>
              <w:t>1.10</w:t>
            </w:r>
          </w:p>
        </w:tc>
        <w:tc>
          <w:tcPr>
            <w:tcW w:w="4131" w:type="dxa"/>
          </w:tcPr>
          <w:p w14:paraId="3BBCEAD4" w14:textId="14A58C31" w:rsidR="00B33B97" w:rsidRPr="009C1049" w:rsidRDefault="00B33B97" w:rsidP="00B033E1">
            <w:pPr>
              <w:autoSpaceDE w:val="0"/>
              <w:autoSpaceDN w:val="0"/>
              <w:adjustRightInd w:val="0"/>
              <w:rPr>
                <w:rFonts w:cstheme="minorHAnsi"/>
              </w:rPr>
            </w:pPr>
            <w:r w:rsidRPr="009C1049">
              <w:rPr>
                <w:rFonts w:cstheme="minorHAnsi"/>
              </w:rPr>
              <w:t>Appointment documentation:</w:t>
            </w:r>
          </w:p>
          <w:p w14:paraId="788D71D2" w14:textId="3591F6FC" w:rsidR="00B33B97" w:rsidRPr="009C1049" w:rsidRDefault="00B33B97" w:rsidP="00B033E1">
            <w:pPr>
              <w:pStyle w:val="ListParagraph"/>
              <w:numPr>
                <w:ilvl w:val="0"/>
                <w:numId w:val="4"/>
              </w:numPr>
              <w:autoSpaceDE w:val="0"/>
              <w:autoSpaceDN w:val="0"/>
              <w:adjustRightInd w:val="0"/>
              <w:rPr>
                <w:rFonts w:cstheme="minorHAnsi"/>
              </w:rPr>
            </w:pPr>
            <w:r w:rsidRPr="009C1049">
              <w:rPr>
                <w:rFonts w:cstheme="minorHAnsi"/>
              </w:rPr>
              <w:t>Terms of office of serving governors, including evidence of appointment</w:t>
            </w:r>
          </w:p>
          <w:p w14:paraId="65547EE5" w14:textId="77777777" w:rsidR="00B33B97" w:rsidRPr="009C1049" w:rsidRDefault="00B33B97" w:rsidP="00B033E1">
            <w:pPr>
              <w:pStyle w:val="ListParagraph"/>
              <w:numPr>
                <w:ilvl w:val="0"/>
                <w:numId w:val="4"/>
              </w:numPr>
              <w:autoSpaceDE w:val="0"/>
              <w:autoSpaceDN w:val="0"/>
              <w:adjustRightInd w:val="0"/>
              <w:rPr>
                <w:rFonts w:cstheme="minorHAnsi"/>
              </w:rPr>
            </w:pPr>
            <w:r w:rsidRPr="009C1049">
              <w:rPr>
                <w:rFonts w:cstheme="minorHAnsi"/>
              </w:rPr>
              <w:t>Governor declaration against disqualification criteria</w:t>
            </w:r>
          </w:p>
          <w:p w14:paraId="75950FE6" w14:textId="77777777" w:rsidR="00B33B97" w:rsidRPr="009C1049" w:rsidRDefault="00B33B97" w:rsidP="00B033E1">
            <w:pPr>
              <w:pStyle w:val="ListParagraph"/>
              <w:numPr>
                <w:ilvl w:val="0"/>
                <w:numId w:val="4"/>
              </w:numPr>
              <w:autoSpaceDE w:val="0"/>
              <w:autoSpaceDN w:val="0"/>
              <w:adjustRightInd w:val="0"/>
              <w:rPr>
                <w:rFonts w:cstheme="minorHAnsi"/>
              </w:rPr>
            </w:pPr>
            <w:r w:rsidRPr="009C1049">
              <w:rPr>
                <w:rFonts w:cstheme="minorHAnsi"/>
              </w:rPr>
              <w:t>Register of business interests</w:t>
            </w:r>
          </w:p>
          <w:p w14:paraId="728FDC4B" w14:textId="77777777" w:rsidR="00B33B97" w:rsidRPr="009C1049" w:rsidRDefault="00B33B97" w:rsidP="00B033E1">
            <w:pPr>
              <w:pStyle w:val="ListParagraph"/>
              <w:numPr>
                <w:ilvl w:val="0"/>
                <w:numId w:val="4"/>
              </w:numPr>
              <w:autoSpaceDE w:val="0"/>
              <w:autoSpaceDN w:val="0"/>
              <w:adjustRightInd w:val="0"/>
              <w:rPr>
                <w:rFonts w:cstheme="minorHAnsi"/>
              </w:rPr>
            </w:pPr>
            <w:r w:rsidRPr="009C1049">
              <w:rPr>
                <w:rFonts w:cstheme="minorHAnsi"/>
              </w:rPr>
              <w:t>Training required, and received, by governors</w:t>
            </w:r>
          </w:p>
          <w:p w14:paraId="14031F43" w14:textId="77777777" w:rsidR="00B33B97" w:rsidRPr="009C1049" w:rsidRDefault="00B33B97" w:rsidP="00B033E1">
            <w:pPr>
              <w:pStyle w:val="ListParagraph"/>
              <w:numPr>
                <w:ilvl w:val="0"/>
                <w:numId w:val="4"/>
              </w:numPr>
              <w:autoSpaceDE w:val="0"/>
              <w:autoSpaceDN w:val="0"/>
              <w:adjustRightInd w:val="0"/>
              <w:rPr>
                <w:rFonts w:cstheme="minorHAnsi"/>
              </w:rPr>
            </w:pPr>
            <w:r w:rsidRPr="009C1049">
              <w:rPr>
                <w:rFonts w:cstheme="minorHAnsi"/>
              </w:rPr>
              <w:t>Induction programme for new governors</w:t>
            </w:r>
          </w:p>
          <w:p w14:paraId="56D3041D" w14:textId="77777777" w:rsidR="00B33B97" w:rsidRPr="009C1049" w:rsidRDefault="00B33B97" w:rsidP="00B033E1">
            <w:pPr>
              <w:pStyle w:val="ListParagraph"/>
              <w:numPr>
                <w:ilvl w:val="0"/>
                <w:numId w:val="4"/>
              </w:numPr>
              <w:autoSpaceDE w:val="0"/>
              <w:autoSpaceDN w:val="0"/>
              <w:adjustRightInd w:val="0"/>
              <w:rPr>
                <w:rFonts w:cstheme="minorHAnsi"/>
              </w:rPr>
            </w:pPr>
            <w:r w:rsidRPr="009C1049">
              <w:rPr>
                <w:rFonts w:cstheme="minorHAnsi"/>
              </w:rPr>
              <w:t>DBS checks carried out on the clerk and members of the governing body</w:t>
            </w:r>
          </w:p>
          <w:p w14:paraId="4C52CDA0" w14:textId="0EA04E06" w:rsidR="00B33B97" w:rsidRPr="009C1049" w:rsidRDefault="00B33B97" w:rsidP="00B033E1">
            <w:pPr>
              <w:pStyle w:val="ListParagraph"/>
              <w:numPr>
                <w:ilvl w:val="0"/>
                <w:numId w:val="4"/>
              </w:numPr>
              <w:autoSpaceDE w:val="0"/>
              <w:autoSpaceDN w:val="0"/>
              <w:adjustRightInd w:val="0"/>
              <w:rPr>
                <w:rFonts w:cstheme="minorHAnsi"/>
              </w:rPr>
            </w:pPr>
            <w:r w:rsidRPr="009C1049">
              <w:rPr>
                <w:rFonts w:cstheme="minorHAnsi"/>
              </w:rPr>
              <w:t>Governor personnel files.</w:t>
            </w:r>
          </w:p>
        </w:tc>
        <w:tc>
          <w:tcPr>
            <w:tcW w:w="1132" w:type="dxa"/>
            <w:shd w:val="clear" w:color="auto" w:fill="FFFF00"/>
          </w:tcPr>
          <w:p w14:paraId="1FA74BD8" w14:textId="77777777" w:rsidR="00B33B97" w:rsidRPr="009C1049" w:rsidRDefault="00B33B97" w:rsidP="00B033E1">
            <w:pPr>
              <w:rPr>
                <w:rFonts w:cstheme="minorHAnsi"/>
              </w:rPr>
            </w:pPr>
          </w:p>
        </w:tc>
        <w:tc>
          <w:tcPr>
            <w:tcW w:w="1418" w:type="dxa"/>
            <w:shd w:val="clear" w:color="auto" w:fill="FFFF00"/>
          </w:tcPr>
          <w:p w14:paraId="70155357" w14:textId="77777777" w:rsidR="00B33B97" w:rsidRPr="009C1049" w:rsidRDefault="00B33B97" w:rsidP="00B033E1">
            <w:pPr>
              <w:rPr>
                <w:rFonts w:cstheme="minorHAnsi"/>
              </w:rPr>
            </w:pPr>
          </w:p>
        </w:tc>
        <w:tc>
          <w:tcPr>
            <w:tcW w:w="2396" w:type="dxa"/>
          </w:tcPr>
          <w:p w14:paraId="7D2B2172" w14:textId="17BFEE5C" w:rsidR="00B33B97" w:rsidRPr="009C1049" w:rsidRDefault="004F4077" w:rsidP="00B033E1">
            <w:pPr>
              <w:rPr>
                <w:rFonts w:cstheme="minorHAnsi"/>
              </w:rPr>
            </w:pPr>
            <w:r w:rsidRPr="009C1049">
              <w:rPr>
                <w:rFonts w:cstheme="minorHAnsi"/>
              </w:rPr>
              <w:t>End of term of office +</w:t>
            </w:r>
            <w:r w:rsidR="00B33B97" w:rsidRPr="009C1049">
              <w:rPr>
                <w:rFonts w:cstheme="minorHAnsi"/>
              </w:rPr>
              <w:t xml:space="preserve"> 6 years</w:t>
            </w:r>
            <w:r w:rsidRPr="009C1049">
              <w:rPr>
                <w:rFonts w:cstheme="minorHAnsi"/>
              </w:rPr>
              <w:t xml:space="preserve"> (note HR records may require different retention)</w:t>
            </w:r>
          </w:p>
        </w:tc>
        <w:tc>
          <w:tcPr>
            <w:tcW w:w="1811" w:type="dxa"/>
          </w:tcPr>
          <w:p w14:paraId="7AAF0188" w14:textId="3EC1D583" w:rsidR="00B33B97" w:rsidRPr="009C1049" w:rsidRDefault="00B33B97" w:rsidP="00B033E1">
            <w:pPr>
              <w:rPr>
                <w:rFonts w:cstheme="minorHAnsi"/>
              </w:rPr>
            </w:pPr>
            <w:r w:rsidRPr="009C1049">
              <w:rPr>
                <w:rFonts w:cstheme="minorHAnsi"/>
              </w:rPr>
              <w:t>Date of appointment</w:t>
            </w:r>
          </w:p>
        </w:tc>
        <w:tc>
          <w:tcPr>
            <w:tcW w:w="1598" w:type="dxa"/>
          </w:tcPr>
          <w:p w14:paraId="26DAA6A2" w14:textId="2D28C9FF" w:rsidR="00B33B97" w:rsidRPr="009C1049" w:rsidRDefault="00B33B97" w:rsidP="00B033E1">
            <w:pPr>
              <w:autoSpaceDE w:val="0"/>
              <w:autoSpaceDN w:val="0"/>
              <w:adjustRightInd w:val="0"/>
              <w:rPr>
                <w:rFonts w:cstheme="minorHAnsi"/>
              </w:rPr>
            </w:pPr>
            <w:r w:rsidRPr="009C1049">
              <w:rPr>
                <w:rFonts w:cstheme="minorHAnsi"/>
              </w:rPr>
              <w:t>Common practice</w:t>
            </w:r>
          </w:p>
        </w:tc>
        <w:tc>
          <w:tcPr>
            <w:tcW w:w="1681" w:type="dxa"/>
          </w:tcPr>
          <w:p w14:paraId="2D3761CE" w14:textId="10DA1973" w:rsidR="00B33B97" w:rsidRPr="009C1049" w:rsidRDefault="00B33B97" w:rsidP="00B033E1">
            <w:pPr>
              <w:rPr>
                <w:rFonts w:cstheme="minorHAnsi"/>
              </w:rPr>
            </w:pPr>
            <w:r w:rsidRPr="009C1049">
              <w:rPr>
                <w:rFonts w:cstheme="minorHAnsi"/>
              </w:rPr>
              <w:t>Secure disposal</w:t>
            </w:r>
          </w:p>
        </w:tc>
      </w:tr>
      <w:tr w:rsidR="003B0141" w:rsidRPr="009C1049" w14:paraId="592474B0" w14:textId="77777777" w:rsidTr="001451C7">
        <w:tc>
          <w:tcPr>
            <w:tcW w:w="1221" w:type="dxa"/>
          </w:tcPr>
          <w:p w14:paraId="027DD9A9" w14:textId="6309A004" w:rsidR="00654FD5" w:rsidRPr="009C1049" w:rsidRDefault="00654FD5" w:rsidP="00B033E1">
            <w:pPr>
              <w:rPr>
                <w:rFonts w:cstheme="minorHAnsi"/>
              </w:rPr>
            </w:pPr>
            <w:r w:rsidRPr="009C1049">
              <w:rPr>
                <w:rFonts w:cstheme="minorHAnsi"/>
              </w:rPr>
              <w:t>1.1</w:t>
            </w:r>
            <w:r w:rsidR="0024168D" w:rsidRPr="009C1049">
              <w:rPr>
                <w:rFonts w:cstheme="minorHAnsi"/>
              </w:rPr>
              <w:t>1</w:t>
            </w:r>
          </w:p>
        </w:tc>
        <w:tc>
          <w:tcPr>
            <w:tcW w:w="4131" w:type="dxa"/>
          </w:tcPr>
          <w:p w14:paraId="3113E16B" w14:textId="77777777" w:rsidR="00654FD5" w:rsidRPr="009C1049" w:rsidRDefault="00654FD5" w:rsidP="00B033E1">
            <w:pPr>
              <w:rPr>
                <w:rFonts w:cstheme="minorHAnsi"/>
              </w:rPr>
            </w:pPr>
            <w:r w:rsidRPr="009C1049">
              <w:rPr>
                <w:rFonts w:cstheme="minorHAnsi"/>
              </w:rPr>
              <w:t>Annual Reports</w:t>
            </w:r>
          </w:p>
        </w:tc>
        <w:tc>
          <w:tcPr>
            <w:tcW w:w="1132" w:type="dxa"/>
            <w:shd w:val="clear" w:color="auto" w:fill="FFFF00"/>
          </w:tcPr>
          <w:p w14:paraId="62BB821D" w14:textId="77777777" w:rsidR="00654FD5" w:rsidRPr="009C1049" w:rsidRDefault="00654FD5" w:rsidP="00B033E1">
            <w:pPr>
              <w:rPr>
                <w:rFonts w:cstheme="minorHAnsi"/>
              </w:rPr>
            </w:pPr>
          </w:p>
        </w:tc>
        <w:tc>
          <w:tcPr>
            <w:tcW w:w="1418" w:type="dxa"/>
            <w:shd w:val="clear" w:color="auto" w:fill="FFFF00"/>
          </w:tcPr>
          <w:p w14:paraId="4E7B84E0" w14:textId="77777777" w:rsidR="00654FD5" w:rsidRPr="009C1049" w:rsidRDefault="00654FD5" w:rsidP="00B033E1">
            <w:pPr>
              <w:rPr>
                <w:rFonts w:cstheme="minorHAnsi"/>
              </w:rPr>
            </w:pPr>
          </w:p>
        </w:tc>
        <w:tc>
          <w:tcPr>
            <w:tcW w:w="2396" w:type="dxa"/>
          </w:tcPr>
          <w:p w14:paraId="73A56641" w14:textId="77777777" w:rsidR="00654FD5" w:rsidRPr="009C1049" w:rsidRDefault="00654FD5" w:rsidP="00B033E1">
            <w:pPr>
              <w:rPr>
                <w:rFonts w:cstheme="minorHAnsi"/>
              </w:rPr>
            </w:pPr>
            <w:r w:rsidRPr="009C1049">
              <w:rPr>
                <w:rFonts w:cstheme="minorHAnsi"/>
              </w:rPr>
              <w:t>Date of the report + 10 years</w:t>
            </w:r>
          </w:p>
        </w:tc>
        <w:tc>
          <w:tcPr>
            <w:tcW w:w="1811" w:type="dxa"/>
          </w:tcPr>
          <w:p w14:paraId="2B50C67F" w14:textId="77777777" w:rsidR="00654FD5" w:rsidRPr="009C1049" w:rsidRDefault="00654FD5" w:rsidP="00B033E1">
            <w:pPr>
              <w:rPr>
                <w:rFonts w:cstheme="minorHAnsi"/>
              </w:rPr>
            </w:pPr>
            <w:r w:rsidRPr="009C1049">
              <w:rPr>
                <w:rFonts w:cstheme="minorHAnsi"/>
              </w:rPr>
              <w:t>End of the calendar year that the record was created in</w:t>
            </w:r>
          </w:p>
        </w:tc>
        <w:tc>
          <w:tcPr>
            <w:tcW w:w="1598" w:type="dxa"/>
          </w:tcPr>
          <w:p w14:paraId="54DBCBC7" w14:textId="77777777" w:rsidR="00654FD5" w:rsidRPr="009C1049" w:rsidRDefault="00654FD5" w:rsidP="00B033E1">
            <w:pPr>
              <w:autoSpaceDE w:val="0"/>
              <w:autoSpaceDN w:val="0"/>
              <w:adjustRightInd w:val="0"/>
              <w:rPr>
                <w:rFonts w:cstheme="minorHAnsi"/>
              </w:rPr>
            </w:pPr>
            <w:r w:rsidRPr="009C1049">
              <w:rPr>
                <w:rFonts w:cstheme="minorHAnsi"/>
              </w:rPr>
              <w:t>Education (Governor’s Annual Reports)</w:t>
            </w:r>
          </w:p>
          <w:p w14:paraId="0F2582BD" w14:textId="77777777" w:rsidR="00654FD5" w:rsidRPr="009C1049" w:rsidRDefault="00654FD5" w:rsidP="00B033E1">
            <w:pPr>
              <w:autoSpaceDE w:val="0"/>
              <w:autoSpaceDN w:val="0"/>
              <w:adjustRightInd w:val="0"/>
              <w:rPr>
                <w:rFonts w:cstheme="minorHAnsi"/>
              </w:rPr>
            </w:pPr>
            <w:r w:rsidRPr="009C1049">
              <w:rPr>
                <w:rFonts w:cstheme="minorHAnsi"/>
              </w:rPr>
              <w:t>(England)</w:t>
            </w:r>
          </w:p>
          <w:p w14:paraId="2D15404A" w14:textId="77777777" w:rsidR="00654FD5" w:rsidRPr="009C1049" w:rsidRDefault="00654FD5" w:rsidP="00B033E1">
            <w:pPr>
              <w:autoSpaceDE w:val="0"/>
              <w:autoSpaceDN w:val="0"/>
              <w:adjustRightInd w:val="0"/>
              <w:rPr>
                <w:rFonts w:cstheme="minorHAnsi"/>
              </w:rPr>
            </w:pPr>
            <w:r w:rsidRPr="009C1049">
              <w:rPr>
                <w:rFonts w:cstheme="minorHAnsi"/>
              </w:rPr>
              <w:t>(Amendment)</w:t>
            </w:r>
          </w:p>
          <w:p w14:paraId="23501021" w14:textId="290ECC90" w:rsidR="00654FD5" w:rsidRPr="009C1049" w:rsidRDefault="00654FD5" w:rsidP="00B033E1">
            <w:pPr>
              <w:rPr>
                <w:rFonts w:cstheme="minorHAnsi"/>
              </w:rPr>
            </w:pPr>
            <w:r w:rsidRPr="009C1049">
              <w:rPr>
                <w:rFonts w:cstheme="minorHAnsi"/>
              </w:rPr>
              <w:t>Regulations 2002</w:t>
            </w:r>
            <w:r w:rsidR="004A0FBF" w:rsidRPr="009C1049">
              <w:rPr>
                <w:rFonts w:cstheme="minorHAnsi"/>
              </w:rPr>
              <w:t xml:space="preserve"> and The Limitation Act 1980</w:t>
            </w:r>
          </w:p>
        </w:tc>
        <w:tc>
          <w:tcPr>
            <w:tcW w:w="1681" w:type="dxa"/>
          </w:tcPr>
          <w:p w14:paraId="51879323" w14:textId="3B1EFFF4" w:rsidR="00654FD5" w:rsidRPr="009C1049" w:rsidRDefault="00E84381" w:rsidP="00B033E1">
            <w:pPr>
              <w:rPr>
                <w:rFonts w:cstheme="minorHAnsi"/>
              </w:rPr>
            </w:pPr>
            <w:r w:rsidRPr="009C1049">
              <w:rPr>
                <w:rFonts w:cstheme="minorHAnsi"/>
              </w:rPr>
              <w:t>If the school is unable to store these, they</w:t>
            </w:r>
            <w:r w:rsidRPr="009C1049">
              <w:t xml:space="preserve"> </w:t>
            </w:r>
            <w:r w:rsidR="0024262A" w:rsidRPr="009C1049">
              <w:t>should</w:t>
            </w:r>
            <w:r w:rsidRPr="009C1049">
              <w:rPr>
                <w:rFonts w:cstheme="minorHAnsi"/>
              </w:rPr>
              <w:t xml:space="preserve"> be offered to the Local Authority Record Office</w:t>
            </w:r>
          </w:p>
        </w:tc>
      </w:tr>
      <w:tr w:rsidR="003B0141" w:rsidRPr="009C1049" w14:paraId="4D2BA911" w14:textId="77777777" w:rsidTr="001451C7">
        <w:tc>
          <w:tcPr>
            <w:tcW w:w="1221" w:type="dxa"/>
          </w:tcPr>
          <w:p w14:paraId="42166DA8" w14:textId="6EBA96F6" w:rsidR="00654FD5" w:rsidRPr="009C1049" w:rsidRDefault="00654FD5" w:rsidP="00B033E1">
            <w:pPr>
              <w:rPr>
                <w:rFonts w:cstheme="minorHAnsi"/>
              </w:rPr>
            </w:pPr>
            <w:r w:rsidRPr="009C1049">
              <w:rPr>
                <w:rFonts w:cstheme="minorHAnsi"/>
              </w:rPr>
              <w:t>1.1</w:t>
            </w:r>
            <w:r w:rsidR="0024168D" w:rsidRPr="009C1049">
              <w:rPr>
                <w:rFonts w:cstheme="minorHAnsi"/>
              </w:rPr>
              <w:t>2</w:t>
            </w:r>
          </w:p>
        </w:tc>
        <w:tc>
          <w:tcPr>
            <w:tcW w:w="4131" w:type="dxa"/>
          </w:tcPr>
          <w:p w14:paraId="7179A257" w14:textId="77777777" w:rsidR="00654FD5" w:rsidRPr="009C1049" w:rsidRDefault="00654FD5" w:rsidP="00B033E1">
            <w:pPr>
              <w:rPr>
                <w:rFonts w:cstheme="minorHAnsi"/>
              </w:rPr>
            </w:pPr>
            <w:r w:rsidRPr="009C1049">
              <w:rPr>
                <w:rFonts w:cstheme="minorHAnsi"/>
              </w:rPr>
              <w:t>Annual reports required by the Department of Education</w:t>
            </w:r>
          </w:p>
        </w:tc>
        <w:tc>
          <w:tcPr>
            <w:tcW w:w="1132" w:type="dxa"/>
            <w:shd w:val="clear" w:color="auto" w:fill="FFFF00"/>
          </w:tcPr>
          <w:p w14:paraId="6255DB6A" w14:textId="77777777" w:rsidR="00654FD5" w:rsidRPr="009C1049" w:rsidRDefault="00654FD5" w:rsidP="00B033E1">
            <w:pPr>
              <w:rPr>
                <w:rFonts w:cstheme="minorHAnsi"/>
              </w:rPr>
            </w:pPr>
          </w:p>
        </w:tc>
        <w:tc>
          <w:tcPr>
            <w:tcW w:w="1418" w:type="dxa"/>
            <w:shd w:val="clear" w:color="auto" w:fill="FFFF00"/>
          </w:tcPr>
          <w:p w14:paraId="12CF5C6F" w14:textId="77777777" w:rsidR="00654FD5" w:rsidRPr="009C1049" w:rsidRDefault="00654FD5" w:rsidP="00B033E1">
            <w:pPr>
              <w:rPr>
                <w:rFonts w:cstheme="minorHAnsi"/>
              </w:rPr>
            </w:pPr>
          </w:p>
        </w:tc>
        <w:tc>
          <w:tcPr>
            <w:tcW w:w="2396" w:type="dxa"/>
          </w:tcPr>
          <w:p w14:paraId="3819C985" w14:textId="77777777" w:rsidR="00654FD5" w:rsidRPr="009C1049" w:rsidRDefault="00654FD5" w:rsidP="00B033E1">
            <w:pPr>
              <w:rPr>
                <w:rFonts w:cstheme="minorHAnsi"/>
              </w:rPr>
            </w:pPr>
            <w:r w:rsidRPr="009C1049">
              <w:rPr>
                <w:rFonts w:cstheme="minorHAnsi"/>
              </w:rPr>
              <w:t>Date of report + 10 years</w:t>
            </w:r>
          </w:p>
        </w:tc>
        <w:tc>
          <w:tcPr>
            <w:tcW w:w="1811" w:type="dxa"/>
          </w:tcPr>
          <w:p w14:paraId="5054B9D3" w14:textId="77777777" w:rsidR="00654FD5" w:rsidRPr="009C1049" w:rsidRDefault="00654FD5" w:rsidP="00B033E1">
            <w:pPr>
              <w:rPr>
                <w:rFonts w:cstheme="minorHAnsi"/>
              </w:rPr>
            </w:pPr>
            <w:r w:rsidRPr="009C1049">
              <w:rPr>
                <w:rFonts w:cstheme="minorHAnsi"/>
              </w:rPr>
              <w:t>Date of report</w:t>
            </w:r>
          </w:p>
        </w:tc>
        <w:tc>
          <w:tcPr>
            <w:tcW w:w="1598" w:type="dxa"/>
          </w:tcPr>
          <w:p w14:paraId="5D69AA91" w14:textId="77777777" w:rsidR="00654FD5" w:rsidRPr="009C1049" w:rsidRDefault="00654FD5" w:rsidP="00B033E1">
            <w:pPr>
              <w:rPr>
                <w:rFonts w:cstheme="minorHAnsi"/>
              </w:rPr>
            </w:pPr>
            <w:r w:rsidRPr="009C1049">
              <w:rPr>
                <w:rFonts w:cstheme="minorHAnsi"/>
              </w:rPr>
              <w:t>Common practice</w:t>
            </w:r>
          </w:p>
        </w:tc>
        <w:tc>
          <w:tcPr>
            <w:tcW w:w="1681" w:type="dxa"/>
          </w:tcPr>
          <w:p w14:paraId="39C1717D" w14:textId="77777777" w:rsidR="00654FD5" w:rsidRPr="009C1049" w:rsidRDefault="00654FD5" w:rsidP="00B033E1">
            <w:pPr>
              <w:rPr>
                <w:rFonts w:cstheme="minorHAnsi"/>
              </w:rPr>
            </w:pPr>
            <w:r w:rsidRPr="009C1049">
              <w:rPr>
                <w:rFonts w:cstheme="minorHAnsi"/>
              </w:rPr>
              <w:t>Secure disposal</w:t>
            </w:r>
          </w:p>
        </w:tc>
      </w:tr>
      <w:tr w:rsidR="003B0141" w:rsidRPr="009C1049" w14:paraId="148B2A59" w14:textId="77777777" w:rsidTr="001451C7">
        <w:tc>
          <w:tcPr>
            <w:tcW w:w="1221" w:type="dxa"/>
          </w:tcPr>
          <w:p w14:paraId="3C9DF6F7" w14:textId="057F4C57" w:rsidR="00654FD5" w:rsidRPr="009C1049" w:rsidRDefault="00654FD5" w:rsidP="00B033E1">
            <w:pPr>
              <w:rPr>
                <w:rFonts w:cstheme="minorHAnsi"/>
              </w:rPr>
            </w:pPr>
            <w:r w:rsidRPr="009C1049">
              <w:rPr>
                <w:rFonts w:cstheme="minorHAnsi"/>
              </w:rPr>
              <w:t>1.1</w:t>
            </w:r>
            <w:r w:rsidR="0024168D" w:rsidRPr="009C1049">
              <w:rPr>
                <w:rFonts w:cstheme="minorHAnsi"/>
              </w:rPr>
              <w:t>3</w:t>
            </w:r>
          </w:p>
        </w:tc>
        <w:tc>
          <w:tcPr>
            <w:tcW w:w="4131" w:type="dxa"/>
          </w:tcPr>
          <w:p w14:paraId="13182578" w14:textId="77777777" w:rsidR="00654FD5" w:rsidRPr="009C1049" w:rsidRDefault="00654FD5" w:rsidP="00B033E1">
            <w:pPr>
              <w:rPr>
                <w:rFonts w:cstheme="minorHAnsi"/>
              </w:rPr>
            </w:pPr>
            <w:r w:rsidRPr="009C1049">
              <w:rPr>
                <w:rFonts w:cstheme="minorHAnsi"/>
              </w:rPr>
              <w:t>Meetings schedule</w:t>
            </w:r>
          </w:p>
        </w:tc>
        <w:tc>
          <w:tcPr>
            <w:tcW w:w="1132" w:type="dxa"/>
            <w:shd w:val="clear" w:color="auto" w:fill="FFFF00"/>
          </w:tcPr>
          <w:p w14:paraId="206227DD" w14:textId="77777777" w:rsidR="00654FD5" w:rsidRPr="009C1049" w:rsidRDefault="00654FD5" w:rsidP="00B033E1">
            <w:pPr>
              <w:rPr>
                <w:rFonts w:cstheme="minorHAnsi"/>
              </w:rPr>
            </w:pPr>
          </w:p>
        </w:tc>
        <w:tc>
          <w:tcPr>
            <w:tcW w:w="1418" w:type="dxa"/>
            <w:shd w:val="clear" w:color="auto" w:fill="FFFF00"/>
          </w:tcPr>
          <w:p w14:paraId="70A016C2" w14:textId="77777777" w:rsidR="00654FD5" w:rsidRPr="009C1049" w:rsidRDefault="00654FD5" w:rsidP="00B033E1">
            <w:pPr>
              <w:rPr>
                <w:rFonts w:cstheme="minorHAnsi"/>
              </w:rPr>
            </w:pPr>
          </w:p>
        </w:tc>
        <w:tc>
          <w:tcPr>
            <w:tcW w:w="2396" w:type="dxa"/>
          </w:tcPr>
          <w:p w14:paraId="489609A3" w14:textId="77777777" w:rsidR="00654FD5" w:rsidRPr="009C1049" w:rsidRDefault="00654FD5" w:rsidP="00B033E1">
            <w:pPr>
              <w:rPr>
                <w:rFonts w:cstheme="minorHAnsi"/>
              </w:rPr>
            </w:pPr>
            <w:r w:rsidRPr="009C1049">
              <w:rPr>
                <w:rFonts w:cstheme="minorHAnsi"/>
              </w:rPr>
              <w:t>Current year</w:t>
            </w:r>
          </w:p>
        </w:tc>
        <w:tc>
          <w:tcPr>
            <w:tcW w:w="1811" w:type="dxa"/>
          </w:tcPr>
          <w:p w14:paraId="3EFC811D" w14:textId="77777777" w:rsidR="00654FD5" w:rsidRPr="009C1049" w:rsidRDefault="00654FD5" w:rsidP="00B033E1">
            <w:pPr>
              <w:rPr>
                <w:rFonts w:cstheme="minorHAnsi"/>
              </w:rPr>
            </w:pPr>
            <w:r w:rsidRPr="009C1049">
              <w:rPr>
                <w:rFonts w:cstheme="minorHAnsi"/>
              </w:rPr>
              <w:t>Date of meeting</w:t>
            </w:r>
          </w:p>
        </w:tc>
        <w:tc>
          <w:tcPr>
            <w:tcW w:w="1598" w:type="dxa"/>
          </w:tcPr>
          <w:p w14:paraId="77F219A3" w14:textId="77777777" w:rsidR="00654FD5" w:rsidRPr="009C1049" w:rsidRDefault="00654FD5" w:rsidP="00B033E1">
            <w:pPr>
              <w:rPr>
                <w:rFonts w:cstheme="minorHAnsi"/>
              </w:rPr>
            </w:pPr>
            <w:r w:rsidRPr="009C1049">
              <w:rPr>
                <w:rFonts w:cstheme="minorHAnsi"/>
              </w:rPr>
              <w:t>Common practice</w:t>
            </w:r>
          </w:p>
        </w:tc>
        <w:tc>
          <w:tcPr>
            <w:tcW w:w="1681" w:type="dxa"/>
          </w:tcPr>
          <w:p w14:paraId="1DCE75D5" w14:textId="77777777" w:rsidR="00654FD5" w:rsidRPr="009C1049" w:rsidRDefault="00654FD5" w:rsidP="00B033E1">
            <w:pPr>
              <w:rPr>
                <w:rFonts w:cstheme="minorHAnsi"/>
              </w:rPr>
            </w:pPr>
            <w:r w:rsidRPr="009C1049">
              <w:rPr>
                <w:rFonts w:cstheme="minorHAnsi"/>
              </w:rPr>
              <w:t>Secure disposal</w:t>
            </w:r>
          </w:p>
        </w:tc>
      </w:tr>
      <w:tr w:rsidR="003B0141" w:rsidRPr="009C1049" w14:paraId="6FDA0277" w14:textId="77777777" w:rsidTr="001451C7">
        <w:tc>
          <w:tcPr>
            <w:tcW w:w="1221" w:type="dxa"/>
          </w:tcPr>
          <w:p w14:paraId="551C6D1F" w14:textId="594470AF" w:rsidR="00B33B97" w:rsidRPr="009C1049" w:rsidRDefault="00B33B97" w:rsidP="00B033E1">
            <w:pPr>
              <w:rPr>
                <w:rFonts w:cstheme="minorHAnsi"/>
              </w:rPr>
            </w:pPr>
            <w:r w:rsidRPr="009C1049">
              <w:rPr>
                <w:rFonts w:cstheme="minorHAnsi"/>
              </w:rPr>
              <w:t>1.1</w:t>
            </w:r>
            <w:r w:rsidR="0024168D" w:rsidRPr="009C1049">
              <w:rPr>
                <w:rFonts w:cstheme="minorHAnsi"/>
              </w:rPr>
              <w:t>4</w:t>
            </w:r>
          </w:p>
        </w:tc>
        <w:tc>
          <w:tcPr>
            <w:tcW w:w="4131" w:type="dxa"/>
          </w:tcPr>
          <w:p w14:paraId="3E9324D7" w14:textId="77777777" w:rsidR="00B33B97" w:rsidRPr="009C1049" w:rsidRDefault="00B33B97" w:rsidP="00B033E1">
            <w:pPr>
              <w:rPr>
                <w:rFonts w:cstheme="minorHAnsi"/>
              </w:rPr>
            </w:pPr>
            <w:r w:rsidRPr="009C1049">
              <w:rPr>
                <w:rFonts w:cstheme="minorHAnsi"/>
              </w:rPr>
              <w:t>Agendas for Governing Body meetings</w:t>
            </w:r>
          </w:p>
        </w:tc>
        <w:tc>
          <w:tcPr>
            <w:tcW w:w="1132" w:type="dxa"/>
            <w:shd w:val="clear" w:color="auto" w:fill="FFFF00"/>
          </w:tcPr>
          <w:p w14:paraId="2DF91922" w14:textId="77777777" w:rsidR="00B33B97" w:rsidRPr="009C1049" w:rsidRDefault="00B33B97" w:rsidP="00B033E1">
            <w:pPr>
              <w:rPr>
                <w:rFonts w:cstheme="minorHAnsi"/>
              </w:rPr>
            </w:pPr>
          </w:p>
        </w:tc>
        <w:tc>
          <w:tcPr>
            <w:tcW w:w="1418" w:type="dxa"/>
            <w:shd w:val="clear" w:color="auto" w:fill="FFFF00"/>
          </w:tcPr>
          <w:p w14:paraId="4845FCB3" w14:textId="17ED4339" w:rsidR="00B33B97" w:rsidRPr="009C1049" w:rsidRDefault="00B33B97" w:rsidP="00B033E1">
            <w:pPr>
              <w:rPr>
                <w:rFonts w:cstheme="minorHAnsi"/>
              </w:rPr>
            </w:pPr>
          </w:p>
        </w:tc>
        <w:tc>
          <w:tcPr>
            <w:tcW w:w="2396" w:type="dxa"/>
          </w:tcPr>
          <w:p w14:paraId="3FFC4694" w14:textId="77777777" w:rsidR="00B33B97" w:rsidRPr="009C1049" w:rsidRDefault="00B33B97" w:rsidP="00B033E1">
            <w:pPr>
              <w:rPr>
                <w:rFonts w:cstheme="minorHAnsi"/>
              </w:rPr>
            </w:pPr>
            <w:r w:rsidRPr="009C1049">
              <w:rPr>
                <w:rFonts w:cstheme="minorHAnsi"/>
              </w:rPr>
              <w:t>One copy to be retained with the master set of minutes - all other copies can be disposed of</w:t>
            </w:r>
          </w:p>
        </w:tc>
        <w:tc>
          <w:tcPr>
            <w:tcW w:w="1811" w:type="dxa"/>
          </w:tcPr>
          <w:p w14:paraId="4C2C76A7" w14:textId="77777777" w:rsidR="00B33B97" w:rsidRPr="009C1049" w:rsidRDefault="00B33B97" w:rsidP="00B033E1">
            <w:pPr>
              <w:rPr>
                <w:rFonts w:cstheme="minorHAnsi"/>
              </w:rPr>
            </w:pPr>
            <w:r w:rsidRPr="009C1049">
              <w:rPr>
                <w:rFonts w:cstheme="minorHAnsi"/>
              </w:rPr>
              <w:t>Conclusion of meeting</w:t>
            </w:r>
          </w:p>
        </w:tc>
        <w:tc>
          <w:tcPr>
            <w:tcW w:w="1598" w:type="dxa"/>
          </w:tcPr>
          <w:p w14:paraId="60D0CB2B" w14:textId="77777777" w:rsidR="00B33B97" w:rsidRPr="009C1049" w:rsidRDefault="00B33B97" w:rsidP="00B033E1">
            <w:pPr>
              <w:rPr>
                <w:rFonts w:cstheme="minorHAnsi"/>
              </w:rPr>
            </w:pPr>
            <w:r w:rsidRPr="009C1049">
              <w:rPr>
                <w:rFonts w:cstheme="minorHAnsi"/>
              </w:rPr>
              <w:t>Common practice</w:t>
            </w:r>
          </w:p>
        </w:tc>
        <w:tc>
          <w:tcPr>
            <w:tcW w:w="1681" w:type="dxa"/>
          </w:tcPr>
          <w:p w14:paraId="450F1D0B" w14:textId="77777777" w:rsidR="00B33B97" w:rsidRPr="009C1049" w:rsidRDefault="00B33B97" w:rsidP="00B033E1">
            <w:pPr>
              <w:rPr>
                <w:rFonts w:cstheme="minorHAnsi"/>
              </w:rPr>
            </w:pPr>
            <w:r w:rsidRPr="009C1049">
              <w:rPr>
                <w:rFonts w:cstheme="minorHAnsi"/>
              </w:rPr>
              <w:t>Secure disposal</w:t>
            </w:r>
          </w:p>
        </w:tc>
      </w:tr>
      <w:tr w:rsidR="003B0141" w:rsidRPr="009C1049" w14:paraId="044709CD" w14:textId="77777777" w:rsidTr="001451C7">
        <w:tc>
          <w:tcPr>
            <w:tcW w:w="1221" w:type="dxa"/>
          </w:tcPr>
          <w:p w14:paraId="69E54AB3" w14:textId="62D2B9A4" w:rsidR="00B33B97" w:rsidRPr="009C1049" w:rsidRDefault="00B33B97" w:rsidP="00B033E1">
            <w:pPr>
              <w:rPr>
                <w:rFonts w:cstheme="minorHAnsi"/>
              </w:rPr>
            </w:pPr>
            <w:r w:rsidRPr="009C1049">
              <w:rPr>
                <w:rFonts w:cstheme="minorHAnsi"/>
              </w:rPr>
              <w:t>1.1</w:t>
            </w:r>
            <w:r w:rsidR="0024168D" w:rsidRPr="009C1049">
              <w:rPr>
                <w:rFonts w:cstheme="minorHAnsi"/>
              </w:rPr>
              <w:t>5</w:t>
            </w:r>
          </w:p>
        </w:tc>
        <w:tc>
          <w:tcPr>
            <w:tcW w:w="4131" w:type="dxa"/>
          </w:tcPr>
          <w:p w14:paraId="1C6F9A7C" w14:textId="77777777" w:rsidR="00B33B97" w:rsidRPr="009C1049" w:rsidRDefault="00B33B97" w:rsidP="00B033E1">
            <w:pPr>
              <w:rPr>
                <w:rFonts w:cstheme="minorHAnsi"/>
              </w:rPr>
            </w:pPr>
            <w:r w:rsidRPr="009C1049">
              <w:rPr>
                <w:rFonts w:cstheme="minorHAnsi"/>
              </w:rPr>
              <w:t>Register of attendance at Full Governing Board meetings</w:t>
            </w:r>
          </w:p>
        </w:tc>
        <w:tc>
          <w:tcPr>
            <w:tcW w:w="1132" w:type="dxa"/>
            <w:shd w:val="clear" w:color="auto" w:fill="FFFF00"/>
          </w:tcPr>
          <w:p w14:paraId="00863847" w14:textId="77777777" w:rsidR="00B33B97" w:rsidRPr="009C1049" w:rsidRDefault="00B33B97" w:rsidP="00B033E1">
            <w:pPr>
              <w:rPr>
                <w:rFonts w:cstheme="minorHAnsi"/>
              </w:rPr>
            </w:pPr>
          </w:p>
        </w:tc>
        <w:tc>
          <w:tcPr>
            <w:tcW w:w="1418" w:type="dxa"/>
            <w:shd w:val="clear" w:color="auto" w:fill="FFFF00"/>
          </w:tcPr>
          <w:p w14:paraId="3829BC3B" w14:textId="77777777" w:rsidR="00B33B97" w:rsidRPr="009C1049" w:rsidRDefault="00B33B97" w:rsidP="00B033E1">
            <w:pPr>
              <w:rPr>
                <w:rFonts w:cstheme="minorHAnsi"/>
              </w:rPr>
            </w:pPr>
          </w:p>
        </w:tc>
        <w:tc>
          <w:tcPr>
            <w:tcW w:w="2396" w:type="dxa"/>
          </w:tcPr>
          <w:p w14:paraId="3427055E" w14:textId="77777777" w:rsidR="00B33B97" w:rsidRPr="009C1049" w:rsidRDefault="00B33B97" w:rsidP="00B033E1">
            <w:pPr>
              <w:rPr>
                <w:rFonts w:cstheme="minorHAnsi"/>
              </w:rPr>
            </w:pPr>
            <w:r w:rsidRPr="009C1049">
              <w:rPr>
                <w:rFonts w:cstheme="minorHAnsi"/>
              </w:rPr>
              <w:t>Date of meeting + 6 years</w:t>
            </w:r>
          </w:p>
        </w:tc>
        <w:tc>
          <w:tcPr>
            <w:tcW w:w="1811" w:type="dxa"/>
          </w:tcPr>
          <w:p w14:paraId="5805B599" w14:textId="77777777" w:rsidR="00B33B97" w:rsidRPr="009C1049" w:rsidRDefault="00B33B97" w:rsidP="00B033E1">
            <w:pPr>
              <w:rPr>
                <w:rFonts w:cstheme="minorHAnsi"/>
              </w:rPr>
            </w:pPr>
            <w:r w:rsidRPr="009C1049">
              <w:rPr>
                <w:rFonts w:cstheme="minorHAnsi"/>
              </w:rPr>
              <w:t>Date of meeting</w:t>
            </w:r>
          </w:p>
        </w:tc>
        <w:tc>
          <w:tcPr>
            <w:tcW w:w="1598" w:type="dxa"/>
          </w:tcPr>
          <w:p w14:paraId="6E148F3D" w14:textId="77777777" w:rsidR="00B33B97" w:rsidRPr="009C1049" w:rsidRDefault="00B33B97" w:rsidP="00B033E1">
            <w:pPr>
              <w:rPr>
                <w:rFonts w:cstheme="minorHAnsi"/>
              </w:rPr>
            </w:pPr>
            <w:r w:rsidRPr="009C1049">
              <w:rPr>
                <w:rFonts w:cstheme="minorHAnsi"/>
              </w:rPr>
              <w:t>Common practice</w:t>
            </w:r>
          </w:p>
        </w:tc>
        <w:tc>
          <w:tcPr>
            <w:tcW w:w="1681" w:type="dxa"/>
          </w:tcPr>
          <w:p w14:paraId="25C7FD24" w14:textId="77777777" w:rsidR="00B33B97" w:rsidRPr="009C1049" w:rsidRDefault="00B33B97" w:rsidP="00B033E1">
            <w:pPr>
              <w:rPr>
                <w:rFonts w:cstheme="minorHAnsi"/>
              </w:rPr>
            </w:pPr>
            <w:r w:rsidRPr="009C1049">
              <w:rPr>
                <w:rFonts w:cstheme="minorHAnsi"/>
              </w:rPr>
              <w:t>Secure disposal</w:t>
            </w:r>
          </w:p>
        </w:tc>
      </w:tr>
      <w:tr w:rsidR="003B0141" w:rsidRPr="009C1049" w14:paraId="52331E16" w14:textId="77777777" w:rsidTr="001451C7">
        <w:tc>
          <w:tcPr>
            <w:tcW w:w="1221" w:type="dxa"/>
          </w:tcPr>
          <w:p w14:paraId="199D7669" w14:textId="53238D8A" w:rsidR="00B33B97" w:rsidRPr="009C1049" w:rsidRDefault="00B33B97" w:rsidP="00B033E1">
            <w:pPr>
              <w:rPr>
                <w:rFonts w:cstheme="minorHAnsi"/>
              </w:rPr>
            </w:pPr>
            <w:r w:rsidRPr="009C1049">
              <w:rPr>
                <w:rFonts w:cstheme="minorHAnsi"/>
              </w:rPr>
              <w:lastRenderedPageBreak/>
              <w:t>1.</w:t>
            </w:r>
            <w:r w:rsidR="0024168D" w:rsidRPr="009C1049">
              <w:rPr>
                <w:rFonts w:cstheme="minorHAnsi"/>
              </w:rPr>
              <w:t>16</w:t>
            </w:r>
          </w:p>
        </w:tc>
        <w:tc>
          <w:tcPr>
            <w:tcW w:w="4131" w:type="dxa"/>
          </w:tcPr>
          <w:p w14:paraId="48D45244" w14:textId="77777777" w:rsidR="00B33B97" w:rsidRPr="009C1049" w:rsidRDefault="00B33B97" w:rsidP="00B033E1">
            <w:pPr>
              <w:rPr>
                <w:rFonts w:cstheme="minorHAnsi"/>
              </w:rPr>
            </w:pPr>
            <w:r w:rsidRPr="009C1049">
              <w:rPr>
                <w:rFonts w:cstheme="minorHAnsi"/>
              </w:rPr>
              <w:t>Minutes of Governing Body meetings (Principal Set signed)</w:t>
            </w:r>
          </w:p>
        </w:tc>
        <w:tc>
          <w:tcPr>
            <w:tcW w:w="1132" w:type="dxa"/>
            <w:shd w:val="clear" w:color="auto" w:fill="FFFF00"/>
          </w:tcPr>
          <w:p w14:paraId="1464D66B" w14:textId="77777777" w:rsidR="00B33B97" w:rsidRPr="009C1049" w:rsidRDefault="00B33B97" w:rsidP="00B033E1">
            <w:pPr>
              <w:rPr>
                <w:rFonts w:cstheme="minorHAnsi"/>
              </w:rPr>
            </w:pPr>
          </w:p>
        </w:tc>
        <w:tc>
          <w:tcPr>
            <w:tcW w:w="1418" w:type="dxa"/>
            <w:shd w:val="clear" w:color="auto" w:fill="FFFF00"/>
          </w:tcPr>
          <w:p w14:paraId="7B8286EE" w14:textId="77777777" w:rsidR="00B33B97" w:rsidRPr="009C1049" w:rsidRDefault="00B33B97" w:rsidP="00B033E1">
            <w:pPr>
              <w:rPr>
                <w:rFonts w:cstheme="minorHAnsi"/>
              </w:rPr>
            </w:pPr>
          </w:p>
        </w:tc>
        <w:tc>
          <w:tcPr>
            <w:tcW w:w="2396" w:type="dxa"/>
          </w:tcPr>
          <w:p w14:paraId="597F6447" w14:textId="77777777" w:rsidR="00B33B97" w:rsidRPr="009C1049" w:rsidRDefault="00B33B97" w:rsidP="00B033E1">
            <w:pPr>
              <w:rPr>
                <w:rFonts w:cstheme="minorHAnsi"/>
              </w:rPr>
            </w:pPr>
            <w:r w:rsidRPr="009C1049">
              <w:rPr>
                <w:rFonts w:cstheme="minorHAnsi"/>
              </w:rPr>
              <w:t>Permanent to be held at school</w:t>
            </w:r>
          </w:p>
        </w:tc>
        <w:tc>
          <w:tcPr>
            <w:tcW w:w="1811" w:type="dxa"/>
          </w:tcPr>
          <w:p w14:paraId="0736CF8A" w14:textId="77777777" w:rsidR="00B33B97" w:rsidRPr="009C1049" w:rsidRDefault="00B33B97" w:rsidP="00B033E1">
            <w:pPr>
              <w:rPr>
                <w:rFonts w:cstheme="minorHAnsi"/>
              </w:rPr>
            </w:pPr>
            <w:r w:rsidRPr="009C1049">
              <w:rPr>
                <w:rFonts w:cstheme="minorHAnsi"/>
              </w:rPr>
              <w:t>Date of meeting</w:t>
            </w:r>
          </w:p>
        </w:tc>
        <w:tc>
          <w:tcPr>
            <w:tcW w:w="1598" w:type="dxa"/>
          </w:tcPr>
          <w:p w14:paraId="5CC48925" w14:textId="77777777" w:rsidR="00B33B97" w:rsidRPr="009C1049" w:rsidRDefault="00B33B97" w:rsidP="00B033E1">
            <w:pPr>
              <w:rPr>
                <w:rFonts w:cstheme="minorHAnsi"/>
              </w:rPr>
            </w:pPr>
            <w:r w:rsidRPr="009C1049">
              <w:rPr>
                <w:rFonts w:cstheme="minorHAnsi"/>
              </w:rPr>
              <w:t>Common practice</w:t>
            </w:r>
          </w:p>
        </w:tc>
        <w:tc>
          <w:tcPr>
            <w:tcW w:w="1681" w:type="dxa"/>
          </w:tcPr>
          <w:p w14:paraId="7ACE2A21" w14:textId="22DEC7F3" w:rsidR="00B33B97" w:rsidRPr="009C1049" w:rsidRDefault="00B33B97" w:rsidP="00B033E1">
            <w:pPr>
              <w:rPr>
                <w:rFonts w:cstheme="minorHAnsi"/>
              </w:rPr>
            </w:pPr>
            <w:r w:rsidRPr="009C1049">
              <w:rPr>
                <w:rFonts w:cstheme="minorHAnsi"/>
              </w:rPr>
              <w:t>If the school is unable to store these, they</w:t>
            </w:r>
            <w:r w:rsidR="00F5457C" w:rsidRPr="009C1049">
              <w:t xml:space="preserve"> </w:t>
            </w:r>
            <w:r w:rsidR="0024262A" w:rsidRPr="009C1049">
              <w:t>should</w:t>
            </w:r>
            <w:r w:rsidR="00F5457C" w:rsidRPr="009C1049">
              <w:rPr>
                <w:rFonts w:cstheme="minorHAnsi"/>
              </w:rPr>
              <w:t xml:space="preserve"> </w:t>
            </w:r>
            <w:r w:rsidRPr="009C1049">
              <w:rPr>
                <w:rFonts w:cstheme="minorHAnsi"/>
              </w:rPr>
              <w:t xml:space="preserve">be offered to </w:t>
            </w:r>
            <w:r w:rsidR="007B1E8C" w:rsidRPr="009C1049">
              <w:rPr>
                <w:rFonts w:cstheme="minorHAnsi"/>
              </w:rPr>
              <w:t>the</w:t>
            </w:r>
            <w:r w:rsidRPr="009C1049">
              <w:rPr>
                <w:rFonts w:cstheme="minorHAnsi"/>
              </w:rPr>
              <w:t xml:space="preserve"> Local Authority </w:t>
            </w:r>
            <w:r w:rsidR="002F00E8" w:rsidRPr="009C1049">
              <w:rPr>
                <w:rFonts w:cstheme="minorHAnsi"/>
              </w:rPr>
              <w:t>Record Office</w:t>
            </w:r>
          </w:p>
        </w:tc>
      </w:tr>
      <w:tr w:rsidR="003B0141" w:rsidRPr="009C1049" w14:paraId="46C01C50" w14:textId="77777777" w:rsidTr="001451C7">
        <w:tc>
          <w:tcPr>
            <w:tcW w:w="1221" w:type="dxa"/>
          </w:tcPr>
          <w:p w14:paraId="7EE44BA1" w14:textId="3E136EB3" w:rsidR="00FB14F8" w:rsidRPr="009C1049" w:rsidRDefault="009E24D8" w:rsidP="00B033E1">
            <w:pPr>
              <w:rPr>
                <w:rFonts w:cstheme="minorHAnsi"/>
              </w:rPr>
            </w:pPr>
            <w:r w:rsidRPr="009C1049">
              <w:rPr>
                <w:rFonts w:cstheme="minorHAnsi"/>
              </w:rPr>
              <w:t>1.</w:t>
            </w:r>
            <w:r w:rsidR="0024168D" w:rsidRPr="009C1049">
              <w:rPr>
                <w:rFonts w:cstheme="minorHAnsi"/>
              </w:rPr>
              <w:t>1</w:t>
            </w:r>
            <w:r w:rsidRPr="009C1049">
              <w:rPr>
                <w:rFonts w:cstheme="minorHAnsi"/>
              </w:rPr>
              <w:t>7</w:t>
            </w:r>
          </w:p>
        </w:tc>
        <w:tc>
          <w:tcPr>
            <w:tcW w:w="4131" w:type="dxa"/>
          </w:tcPr>
          <w:p w14:paraId="0B977135" w14:textId="67396F84" w:rsidR="00FB14F8" w:rsidRPr="009C1049" w:rsidRDefault="009E24D8" w:rsidP="00B033E1">
            <w:pPr>
              <w:rPr>
                <w:rFonts w:cstheme="minorHAnsi"/>
              </w:rPr>
            </w:pPr>
            <w:r w:rsidRPr="009C1049">
              <w:rPr>
                <w:rFonts w:cstheme="minorHAnsi"/>
              </w:rPr>
              <w:t>Action plans created and administered by the Governing Body</w:t>
            </w:r>
          </w:p>
        </w:tc>
        <w:tc>
          <w:tcPr>
            <w:tcW w:w="1132" w:type="dxa"/>
            <w:shd w:val="clear" w:color="auto" w:fill="FFFF00"/>
          </w:tcPr>
          <w:p w14:paraId="4BDEB600" w14:textId="77777777" w:rsidR="00FB14F8" w:rsidRPr="009C1049" w:rsidRDefault="00FB14F8" w:rsidP="00B033E1">
            <w:pPr>
              <w:rPr>
                <w:rFonts w:cstheme="minorHAnsi"/>
              </w:rPr>
            </w:pPr>
          </w:p>
        </w:tc>
        <w:tc>
          <w:tcPr>
            <w:tcW w:w="1418" w:type="dxa"/>
            <w:shd w:val="clear" w:color="auto" w:fill="FFFF00"/>
          </w:tcPr>
          <w:p w14:paraId="39F8FD3C" w14:textId="77777777" w:rsidR="00FB14F8" w:rsidRPr="009C1049" w:rsidRDefault="00FB14F8" w:rsidP="00B033E1">
            <w:pPr>
              <w:rPr>
                <w:rFonts w:cstheme="minorHAnsi"/>
              </w:rPr>
            </w:pPr>
          </w:p>
        </w:tc>
        <w:tc>
          <w:tcPr>
            <w:tcW w:w="2396" w:type="dxa"/>
          </w:tcPr>
          <w:p w14:paraId="2017BB78" w14:textId="6F8198E1" w:rsidR="00FB14F8" w:rsidRPr="009C1049" w:rsidRDefault="009E24D8" w:rsidP="00B033E1">
            <w:pPr>
              <w:rPr>
                <w:rFonts w:cstheme="minorHAnsi"/>
              </w:rPr>
            </w:pPr>
            <w:r w:rsidRPr="009C1049">
              <w:rPr>
                <w:rFonts w:cstheme="minorHAnsi"/>
              </w:rPr>
              <w:t>Until superseded or whilst relevant</w:t>
            </w:r>
          </w:p>
        </w:tc>
        <w:tc>
          <w:tcPr>
            <w:tcW w:w="1811" w:type="dxa"/>
          </w:tcPr>
          <w:p w14:paraId="497FA7CF" w14:textId="7EFE467B" w:rsidR="00FB14F8" w:rsidRPr="009C1049" w:rsidRDefault="009E24D8" w:rsidP="00B033E1">
            <w:pPr>
              <w:rPr>
                <w:rFonts w:cstheme="minorHAnsi"/>
              </w:rPr>
            </w:pPr>
            <w:r w:rsidRPr="009C1049">
              <w:rPr>
                <w:rFonts w:cstheme="minorHAnsi"/>
              </w:rPr>
              <w:t>Expiration of action plan</w:t>
            </w:r>
          </w:p>
        </w:tc>
        <w:tc>
          <w:tcPr>
            <w:tcW w:w="1598" w:type="dxa"/>
          </w:tcPr>
          <w:p w14:paraId="41559966" w14:textId="0566CF32" w:rsidR="00FB14F8" w:rsidRPr="009C1049" w:rsidRDefault="009E24D8" w:rsidP="00B033E1">
            <w:pPr>
              <w:rPr>
                <w:rFonts w:cstheme="minorHAnsi"/>
              </w:rPr>
            </w:pPr>
            <w:r w:rsidRPr="009C1049">
              <w:rPr>
                <w:rFonts w:cstheme="minorHAnsi"/>
              </w:rPr>
              <w:t>Common practice</w:t>
            </w:r>
          </w:p>
        </w:tc>
        <w:tc>
          <w:tcPr>
            <w:tcW w:w="1681" w:type="dxa"/>
          </w:tcPr>
          <w:p w14:paraId="0BEAB8CC" w14:textId="33BFA61A" w:rsidR="00FB14F8" w:rsidRPr="009C1049" w:rsidRDefault="009E24D8" w:rsidP="00B033E1">
            <w:pPr>
              <w:rPr>
                <w:rFonts w:cstheme="minorHAnsi"/>
              </w:rPr>
            </w:pPr>
            <w:r w:rsidRPr="009C1049">
              <w:rPr>
                <w:rFonts w:cstheme="minorHAnsi"/>
              </w:rPr>
              <w:t>Secure disposal</w:t>
            </w:r>
          </w:p>
        </w:tc>
      </w:tr>
      <w:tr w:rsidR="003B0141" w:rsidRPr="009C1049" w14:paraId="4D1250FC" w14:textId="77777777" w:rsidTr="001451C7">
        <w:tc>
          <w:tcPr>
            <w:tcW w:w="1221" w:type="dxa"/>
          </w:tcPr>
          <w:p w14:paraId="1844875D" w14:textId="48E728B0" w:rsidR="00B33B97" w:rsidRPr="009C1049" w:rsidRDefault="00B33B97" w:rsidP="00B033E1">
            <w:pPr>
              <w:rPr>
                <w:rFonts w:cstheme="minorHAnsi"/>
              </w:rPr>
            </w:pPr>
            <w:r w:rsidRPr="009C1049">
              <w:rPr>
                <w:rFonts w:cstheme="minorHAnsi"/>
              </w:rPr>
              <w:t>1.</w:t>
            </w:r>
            <w:r w:rsidR="0024168D" w:rsidRPr="009C1049">
              <w:rPr>
                <w:rFonts w:cstheme="minorHAnsi"/>
              </w:rPr>
              <w:t>18</w:t>
            </w:r>
          </w:p>
        </w:tc>
        <w:tc>
          <w:tcPr>
            <w:tcW w:w="4131" w:type="dxa"/>
          </w:tcPr>
          <w:p w14:paraId="1809C0B2" w14:textId="77777777" w:rsidR="00B33B97" w:rsidRPr="009C1049" w:rsidRDefault="00B33B97" w:rsidP="00B033E1">
            <w:pPr>
              <w:rPr>
                <w:rFonts w:cstheme="minorHAnsi"/>
              </w:rPr>
            </w:pPr>
            <w:r w:rsidRPr="009C1049">
              <w:rPr>
                <w:rFonts w:cstheme="minorHAnsi"/>
              </w:rPr>
              <w:t>Reports presented to the Governing Body</w:t>
            </w:r>
          </w:p>
        </w:tc>
        <w:tc>
          <w:tcPr>
            <w:tcW w:w="1132" w:type="dxa"/>
            <w:shd w:val="clear" w:color="auto" w:fill="FFFF00"/>
          </w:tcPr>
          <w:p w14:paraId="49323233" w14:textId="77777777" w:rsidR="00B33B97" w:rsidRPr="009C1049" w:rsidRDefault="00B33B97" w:rsidP="00B033E1">
            <w:pPr>
              <w:rPr>
                <w:rFonts w:cstheme="minorHAnsi"/>
              </w:rPr>
            </w:pPr>
          </w:p>
        </w:tc>
        <w:tc>
          <w:tcPr>
            <w:tcW w:w="1418" w:type="dxa"/>
            <w:shd w:val="clear" w:color="auto" w:fill="FFFF00"/>
          </w:tcPr>
          <w:p w14:paraId="25BC9796" w14:textId="77777777" w:rsidR="00B33B97" w:rsidRPr="009C1049" w:rsidRDefault="00B33B97" w:rsidP="00B033E1">
            <w:pPr>
              <w:rPr>
                <w:rFonts w:cstheme="minorHAnsi"/>
              </w:rPr>
            </w:pPr>
          </w:p>
        </w:tc>
        <w:tc>
          <w:tcPr>
            <w:tcW w:w="2396" w:type="dxa"/>
          </w:tcPr>
          <w:p w14:paraId="4F100CCA" w14:textId="41D9CF95" w:rsidR="00B33B97" w:rsidRPr="009C1049" w:rsidRDefault="00B33B97" w:rsidP="00B033E1">
            <w:pPr>
              <w:rPr>
                <w:rFonts w:cstheme="minorHAnsi"/>
              </w:rPr>
            </w:pPr>
            <w:r w:rsidRPr="009C1049">
              <w:rPr>
                <w:rFonts w:cstheme="minorHAnsi"/>
              </w:rPr>
              <w:t>Reports</w:t>
            </w:r>
            <w:r w:rsidR="00F5457C" w:rsidRPr="009C1049">
              <w:t xml:space="preserve"> </w:t>
            </w:r>
            <w:r w:rsidR="0024262A" w:rsidRPr="009C1049">
              <w:t>should</w:t>
            </w:r>
            <w:r w:rsidR="00F5457C" w:rsidRPr="009C1049">
              <w:rPr>
                <w:rFonts w:cstheme="minorHAnsi"/>
              </w:rPr>
              <w:t xml:space="preserve"> </w:t>
            </w:r>
            <w:r w:rsidRPr="009C1049">
              <w:rPr>
                <w:rFonts w:cstheme="minorHAnsi"/>
              </w:rPr>
              <w:t>be kept for a minimum of 6 years.  However, if the minutes refer directly to individual reports then the reports</w:t>
            </w:r>
            <w:r w:rsidR="00F5457C" w:rsidRPr="009C1049">
              <w:t xml:space="preserve"> </w:t>
            </w:r>
            <w:r w:rsidR="0024262A" w:rsidRPr="009C1049">
              <w:t>should</w:t>
            </w:r>
            <w:r w:rsidR="00F5457C" w:rsidRPr="009C1049">
              <w:rPr>
                <w:rFonts w:cstheme="minorHAnsi"/>
              </w:rPr>
              <w:t xml:space="preserve"> </w:t>
            </w:r>
            <w:r w:rsidRPr="009C1049">
              <w:rPr>
                <w:rFonts w:cstheme="minorHAnsi"/>
              </w:rPr>
              <w:t>be kept permanently</w:t>
            </w:r>
            <w:r w:rsidR="00F5457C" w:rsidRPr="009C1049">
              <w:rPr>
                <w:rFonts w:cstheme="minorHAnsi"/>
              </w:rPr>
              <w:t>.</w:t>
            </w:r>
          </w:p>
        </w:tc>
        <w:tc>
          <w:tcPr>
            <w:tcW w:w="1811" w:type="dxa"/>
          </w:tcPr>
          <w:p w14:paraId="35C77D2C" w14:textId="77777777" w:rsidR="00B33B97" w:rsidRPr="009C1049" w:rsidRDefault="00B33B97" w:rsidP="00B033E1">
            <w:pPr>
              <w:rPr>
                <w:rFonts w:cstheme="minorHAnsi"/>
              </w:rPr>
            </w:pPr>
            <w:r w:rsidRPr="009C1049">
              <w:rPr>
                <w:rFonts w:cstheme="minorHAnsi"/>
              </w:rPr>
              <w:t>Date of report</w:t>
            </w:r>
          </w:p>
        </w:tc>
        <w:tc>
          <w:tcPr>
            <w:tcW w:w="1598" w:type="dxa"/>
          </w:tcPr>
          <w:p w14:paraId="4119C804" w14:textId="77777777" w:rsidR="00B33B97" w:rsidRPr="009C1049" w:rsidRDefault="00B33B97" w:rsidP="00B033E1">
            <w:pPr>
              <w:rPr>
                <w:rFonts w:cstheme="minorHAnsi"/>
              </w:rPr>
            </w:pPr>
            <w:r w:rsidRPr="009C1049">
              <w:rPr>
                <w:rFonts w:cstheme="minorHAnsi"/>
              </w:rPr>
              <w:t>Common practice</w:t>
            </w:r>
          </w:p>
        </w:tc>
        <w:tc>
          <w:tcPr>
            <w:tcW w:w="1681" w:type="dxa"/>
          </w:tcPr>
          <w:p w14:paraId="151B22CA" w14:textId="0282651E" w:rsidR="00B33B97" w:rsidRPr="009C1049" w:rsidRDefault="00B32DF1" w:rsidP="00B033E1">
            <w:pPr>
              <w:rPr>
                <w:rFonts w:cstheme="minorHAnsi"/>
              </w:rPr>
            </w:pPr>
            <w:r w:rsidRPr="009C1049">
              <w:rPr>
                <w:rFonts w:cstheme="minorHAnsi"/>
              </w:rPr>
              <w:t>If the school is unable to store these, they</w:t>
            </w:r>
            <w:r w:rsidRPr="009C1049">
              <w:t xml:space="preserve"> </w:t>
            </w:r>
            <w:r w:rsidR="0024262A" w:rsidRPr="009C1049">
              <w:t>should</w:t>
            </w:r>
            <w:r w:rsidRPr="009C1049">
              <w:rPr>
                <w:rFonts w:cstheme="minorHAnsi"/>
              </w:rPr>
              <w:t xml:space="preserve"> be offered to the Local Authority Record Office</w:t>
            </w:r>
          </w:p>
        </w:tc>
      </w:tr>
      <w:tr w:rsidR="003B0141" w:rsidRPr="009C1049" w14:paraId="6B78213A" w14:textId="77777777" w:rsidTr="001451C7">
        <w:tc>
          <w:tcPr>
            <w:tcW w:w="1221" w:type="dxa"/>
          </w:tcPr>
          <w:p w14:paraId="1966F90E" w14:textId="06085193" w:rsidR="00FB14F8" w:rsidRPr="009C1049" w:rsidRDefault="00AF2C81" w:rsidP="00B033E1">
            <w:pPr>
              <w:rPr>
                <w:rFonts w:cstheme="minorHAnsi"/>
              </w:rPr>
            </w:pPr>
            <w:r w:rsidRPr="009C1049">
              <w:rPr>
                <w:rFonts w:cstheme="minorHAnsi"/>
              </w:rPr>
              <w:t>1.</w:t>
            </w:r>
            <w:r w:rsidR="0024168D" w:rsidRPr="009C1049">
              <w:rPr>
                <w:rFonts w:cstheme="minorHAnsi"/>
              </w:rPr>
              <w:t>19</w:t>
            </w:r>
          </w:p>
        </w:tc>
        <w:tc>
          <w:tcPr>
            <w:tcW w:w="4131" w:type="dxa"/>
          </w:tcPr>
          <w:p w14:paraId="5C7C5712" w14:textId="60A63114" w:rsidR="00FB14F8" w:rsidRPr="009C1049" w:rsidRDefault="00AF2C81" w:rsidP="00B033E1">
            <w:pPr>
              <w:rPr>
                <w:rFonts w:cstheme="minorHAnsi"/>
              </w:rPr>
            </w:pPr>
            <w:r w:rsidRPr="009C1049">
              <w:rPr>
                <w:rFonts w:cstheme="minorHAnsi"/>
              </w:rPr>
              <w:t>Policy documents created and/or administered by the Governing Body</w:t>
            </w:r>
          </w:p>
        </w:tc>
        <w:tc>
          <w:tcPr>
            <w:tcW w:w="1132" w:type="dxa"/>
            <w:shd w:val="clear" w:color="auto" w:fill="FFFF00"/>
          </w:tcPr>
          <w:p w14:paraId="29253551" w14:textId="77777777" w:rsidR="00FB14F8" w:rsidRPr="009C1049" w:rsidRDefault="00FB14F8" w:rsidP="00B033E1">
            <w:pPr>
              <w:rPr>
                <w:rFonts w:cstheme="minorHAnsi"/>
              </w:rPr>
            </w:pPr>
          </w:p>
        </w:tc>
        <w:tc>
          <w:tcPr>
            <w:tcW w:w="1418" w:type="dxa"/>
            <w:shd w:val="clear" w:color="auto" w:fill="FFFF00"/>
          </w:tcPr>
          <w:p w14:paraId="137B2DDC" w14:textId="77777777" w:rsidR="00FB14F8" w:rsidRPr="009C1049" w:rsidRDefault="00FB14F8" w:rsidP="00B033E1">
            <w:pPr>
              <w:rPr>
                <w:rFonts w:cstheme="minorHAnsi"/>
              </w:rPr>
            </w:pPr>
          </w:p>
        </w:tc>
        <w:tc>
          <w:tcPr>
            <w:tcW w:w="2396" w:type="dxa"/>
          </w:tcPr>
          <w:p w14:paraId="2B139677" w14:textId="222AE30F" w:rsidR="00AF589B" w:rsidRPr="009C1049" w:rsidRDefault="00AF589B" w:rsidP="00B033E1">
            <w:pPr>
              <w:rPr>
                <w:rFonts w:cstheme="minorHAnsi"/>
              </w:rPr>
            </w:pPr>
            <w:r w:rsidRPr="009C1049">
              <w:rPr>
                <w:rFonts w:cstheme="minorHAnsi"/>
              </w:rPr>
              <w:t xml:space="preserve">A copy of each </w:t>
            </w:r>
            <w:proofErr w:type="gramStart"/>
            <w:r w:rsidRPr="009C1049">
              <w:rPr>
                <w:rFonts w:cstheme="minorHAnsi"/>
              </w:rPr>
              <w:t xml:space="preserve">policy </w:t>
            </w:r>
            <w:r w:rsidR="00F5457C" w:rsidRPr="009C1049">
              <w:t xml:space="preserve"> will</w:t>
            </w:r>
            <w:proofErr w:type="gramEnd"/>
            <w:r w:rsidR="00F5457C" w:rsidRPr="009C1049">
              <w:rPr>
                <w:rFonts w:cstheme="minorHAnsi"/>
              </w:rPr>
              <w:t xml:space="preserve"> </w:t>
            </w:r>
            <w:r w:rsidRPr="009C1049">
              <w:rPr>
                <w:rFonts w:cstheme="minorHAnsi"/>
              </w:rPr>
              <w:t>create a time line of policy development OR a robust version control which allows a snapshot of a policy at any given date.</w:t>
            </w:r>
          </w:p>
          <w:p w14:paraId="779B04B2" w14:textId="4C2049F1" w:rsidR="00AF589B" w:rsidRPr="009C1049" w:rsidRDefault="00AF589B" w:rsidP="00B033E1">
            <w:pPr>
              <w:rPr>
                <w:rFonts w:cstheme="minorHAnsi"/>
              </w:rPr>
            </w:pPr>
            <w:r w:rsidRPr="009C1049">
              <w:rPr>
                <w:rFonts w:cstheme="minorHAnsi"/>
              </w:rPr>
              <w:t>K</w:t>
            </w:r>
            <w:r w:rsidR="00AF2C81" w:rsidRPr="009C1049">
              <w:rPr>
                <w:rFonts w:cstheme="minorHAnsi"/>
              </w:rPr>
              <w:t xml:space="preserve">eep all policies relating to safeguarding and child protection </w:t>
            </w:r>
            <w:r w:rsidR="00C84BDC" w:rsidRPr="009C1049">
              <w:rPr>
                <w:rFonts w:cstheme="minorHAnsi"/>
              </w:rPr>
              <w:t xml:space="preserve">for 75 years in line with the IICSA recommendations for extended retention of records relating to child sexual abuse. </w:t>
            </w:r>
          </w:p>
        </w:tc>
        <w:tc>
          <w:tcPr>
            <w:tcW w:w="1811" w:type="dxa"/>
          </w:tcPr>
          <w:p w14:paraId="11100E36" w14:textId="765EB1DE" w:rsidR="00FB14F8" w:rsidRPr="009C1049" w:rsidRDefault="00AF2C81" w:rsidP="00B033E1">
            <w:pPr>
              <w:rPr>
                <w:rFonts w:cstheme="minorHAnsi"/>
              </w:rPr>
            </w:pPr>
            <w:r w:rsidRPr="009C1049">
              <w:rPr>
                <w:rFonts w:cstheme="minorHAnsi"/>
              </w:rPr>
              <w:t>Expiration of the policy</w:t>
            </w:r>
          </w:p>
        </w:tc>
        <w:tc>
          <w:tcPr>
            <w:tcW w:w="1598" w:type="dxa"/>
          </w:tcPr>
          <w:p w14:paraId="2FFDF6AC" w14:textId="6D438C9D" w:rsidR="00FB14F8" w:rsidRPr="009C1049" w:rsidRDefault="00AF2C81" w:rsidP="00B033E1">
            <w:pPr>
              <w:rPr>
                <w:rFonts w:cstheme="minorHAnsi"/>
              </w:rPr>
            </w:pPr>
            <w:r w:rsidRPr="009C1049">
              <w:rPr>
                <w:rFonts w:cstheme="minorHAnsi"/>
              </w:rPr>
              <w:t>Common practice</w:t>
            </w:r>
          </w:p>
        </w:tc>
        <w:tc>
          <w:tcPr>
            <w:tcW w:w="1681" w:type="dxa"/>
          </w:tcPr>
          <w:p w14:paraId="3CED0225" w14:textId="6FB4A7FB" w:rsidR="00FB14F8" w:rsidRPr="009C1049" w:rsidRDefault="00AF2C81" w:rsidP="00B033E1">
            <w:pPr>
              <w:rPr>
                <w:rFonts w:cstheme="minorHAnsi"/>
              </w:rPr>
            </w:pPr>
            <w:r w:rsidRPr="009C1049">
              <w:rPr>
                <w:rFonts w:cstheme="minorHAnsi"/>
              </w:rPr>
              <w:t>Secure disposal</w:t>
            </w:r>
          </w:p>
        </w:tc>
      </w:tr>
      <w:tr w:rsidR="003B0141" w:rsidRPr="009C1049" w14:paraId="274B6F02" w14:textId="77777777" w:rsidTr="001451C7">
        <w:tc>
          <w:tcPr>
            <w:tcW w:w="1221" w:type="dxa"/>
          </w:tcPr>
          <w:p w14:paraId="61001CE8" w14:textId="0ECD7CC9" w:rsidR="00FB14F8" w:rsidRPr="009C1049" w:rsidRDefault="00AF2C81" w:rsidP="00B033E1">
            <w:pPr>
              <w:rPr>
                <w:rFonts w:cstheme="minorHAnsi"/>
              </w:rPr>
            </w:pPr>
            <w:r w:rsidRPr="009C1049">
              <w:rPr>
                <w:rFonts w:cstheme="minorHAnsi"/>
              </w:rPr>
              <w:t>1.</w:t>
            </w:r>
            <w:r w:rsidR="0024168D" w:rsidRPr="009C1049">
              <w:rPr>
                <w:rFonts w:cstheme="minorHAnsi"/>
              </w:rPr>
              <w:t>20</w:t>
            </w:r>
          </w:p>
        </w:tc>
        <w:tc>
          <w:tcPr>
            <w:tcW w:w="4131" w:type="dxa"/>
          </w:tcPr>
          <w:p w14:paraId="2FCC7DD0" w14:textId="57D2D767" w:rsidR="00FB14F8" w:rsidRPr="009C1049" w:rsidRDefault="00AF2C81" w:rsidP="00B033E1">
            <w:pPr>
              <w:rPr>
                <w:rFonts w:cstheme="minorHAnsi"/>
              </w:rPr>
            </w:pPr>
            <w:r w:rsidRPr="009C1049">
              <w:rPr>
                <w:rFonts w:cstheme="minorHAnsi"/>
              </w:rPr>
              <w:t>Records relating to complaints made to, and investigate</w:t>
            </w:r>
            <w:r w:rsidR="00F77616" w:rsidRPr="009C1049">
              <w:rPr>
                <w:rFonts w:cstheme="minorHAnsi"/>
              </w:rPr>
              <w:t>d</w:t>
            </w:r>
            <w:r w:rsidRPr="009C1049">
              <w:rPr>
                <w:rFonts w:cstheme="minorHAnsi"/>
              </w:rPr>
              <w:t xml:space="preserve"> by the Governing Body and/or Head Teacher</w:t>
            </w:r>
          </w:p>
        </w:tc>
        <w:tc>
          <w:tcPr>
            <w:tcW w:w="1132" w:type="dxa"/>
            <w:shd w:val="clear" w:color="auto" w:fill="FFFF00"/>
          </w:tcPr>
          <w:p w14:paraId="53036602" w14:textId="77777777" w:rsidR="00FB14F8" w:rsidRPr="009C1049" w:rsidRDefault="00FB14F8" w:rsidP="00B033E1">
            <w:pPr>
              <w:rPr>
                <w:rFonts w:cstheme="minorHAnsi"/>
              </w:rPr>
            </w:pPr>
          </w:p>
        </w:tc>
        <w:tc>
          <w:tcPr>
            <w:tcW w:w="1418" w:type="dxa"/>
            <w:shd w:val="clear" w:color="auto" w:fill="FFFF00"/>
          </w:tcPr>
          <w:p w14:paraId="446D4593" w14:textId="77777777" w:rsidR="00FB14F8" w:rsidRPr="009C1049" w:rsidRDefault="00FB14F8" w:rsidP="00B033E1">
            <w:pPr>
              <w:rPr>
                <w:rFonts w:cstheme="minorHAnsi"/>
              </w:rPr>
            </w:pPr>
          </w:p>
        </w:tc>
        <w:tc>
          <w:tcPr>
            <w:tcW w:w="2396" w:type="dxa"/>
          </w:tcPr>
          <w:p w14:paraId="1E8EEDE9" w14:textId="77777777" w:rsidR="00F77616" w:rsidRPr="009C1049" w:rsidRDefault="00AF2C81" w:rsidP="00B033E1">
            <w:pPr>
              <w:autoSpaceDE w:val="0"/>
              <w:autoSpaceDN w:val="0"/>
              <w:adjustRightInd w:val="0"/>
              <w:rPr>
                <w:rFonts w:cstheme="minorHAnsi"/>
              </w:rPr>
            </w:pPr>
            <w:bookmarkStart w:id="53" w:name="_Hlk131159504"/>
            <w:r w:rsidRPr="009C1049">
              <w:rPr>
                <w:rFonts w:cstheme="minorHAnsi"/>
              </w:rPr>
              <w:t>Date of the resolution of the complaint + a minimum of 6 years</w:t>
            </w:r>
            <w:r w:rsidR="00F77616" w:rsidRPr="009C1049">
              <w:rPr>
                <w:rFonts w:cstheme="minorHAnsi"/>
              </w:rPr>
              <w:t>.</w:t>
            </w:r>
            <w:r w:rsidRPr="009C1049">
              <w:rPr>
                <w:rFonts w:cstheme="minorHAnsi"/>
              </w:rPr>
              <w:t xml:space="preserve"> </w:t>
            </w:r>
          </w:p>
          <w:p w14:paraId="68EB5996" w14:textId="5701E358" w:rsidR="00AF2C81" w:rsidRPr="009C1049" w:rsidRDefault="00F77616" w:rsidP="00B033E1">
            <w:pPr>
              <w:autoSpaceDE w:val="0"/>
              <w:autoSpaceDN w:val="0"/>
              <w:adjustRightInd w:val="0"/>
              <w:rPr>
                <w:rFonts w:cstheme="minorHAnsi"/>
              </w:rPr>
            </w:pPr>
            <w:r w:rsidRPr="009C1049">
              <w:rPr>
                <w:rFonts w:cstheme="minorHAnsi"/>
              </w:rPr>
              <w:lastRenderedPageBreak/>
              <w:t>I</w:t>
            </w:r>
            <w:r w:rsidR="00AF2C81" w:rsidRPr="009C1049">
              <w:rPr>
                <w:rFonts w:cstheme="minorHAnsi"/>
              </w:rPr>
              <w:t>f negligence</w:t>
            </w:r>
            <w:r w:rsidR="00C173CA" w:rsidRPr="009C1049">
              <w:rPr>
                <w:rFonts w:cstheme="minorHAnsi"/>
              </w:rPr>
              <w:t xml:space="preserve"> or child protection/safeguarding</w:t>
            </w:r>
            <w:r w:rsidR="00AF2C81" w:rsidRPr="009C1049">
              <w:rPr>
                <w:rFonts w:cstheme="minorHAnsi"/>
              </w:rPr>
              <w:t xml:space="preserve"> is involved then current year + </w:t>
            </w:r>
            <w:r w:rsidR="00C65A7E" w:rsidRPr="009C1049">
              <w:rPr>
                <w:rFonts w:cstheme="minorHAnsi"/>
              </w:rPr>
              <w:t>1</w:t>
            </w:r>
            <w:r w:rsidR="00AF2C81" w:rsidRPr="009C1049">
              <w:rPr>
                <w:rFonts w:cstheme="minorHAnsi"/>
              </w:rPr>
              <w:t>5 years.</w:t>
            </w:r>
          </w:p>
          <w:p w14:paraId="2F12F2FE" w14:textId="4A2CC635" w:rsidR="00FB14F8" w:rsidRPr="009C1049" w:rsidRDefault="00AF2C81" w:rsidP="00B033E1">
            <w:pPr>
              <w:rPr>
                <w:rFonts w:cstheme="minorHAnsi"/>
              </w:rPr>
            </w:pPr>
            <w:r w:rsidRPr="009C1049">
              <w:rPr>
                <w:rFonts w:cstheme="minorHAnsi"/>
              </w:rPr>
              <w:t xml:space="preserve">If child </w:t>
            </w:r>
            <w:r w:rsidR="00C173CA" w:rsidRPr="009C1049">
              <w:rPr>
                <w:rFonts w:cstheme="minorHAnsi"/>
              </w:rPr>
              <w:t xml:space="preserve">sexual abuse </w:t>
            </w:r>
            <w:r w:rsidRPr="009C1049">
              <w:rPr>
                <w:rFonts w:cstheme="minorHAnsi"/>
              </w:rPr>
              <w:t xml:space="preserve">issues are involved then </w:t>
            </w:r>
            <w:r w:rsidR="00DF4CA8" w:rsidRPr="009C1049">
              <w:rPr>
                <w:rFonts w:cstheme="minorHAnsi"/>
              </w:rPr>
              <w:t>for 75 years in line with the IICSA recommendations for extended retention of records relating to child sexual abuse.</w:t>
            </w:r>
            <w:bookmarkEnd w:id="53"/>
          </w:p>
        </w:tc>
        <w:tc>
          <w:tcPr>
            <w:tcW w:w="1811" w:type="dxa"/>
          </w:tcPr>
          <w:p w14:paraId="0500C4E8" w14:textId="0B7CD7B8" w:rsidR="00FB14F8" w:rsidRPr="009C1049" w:rsidRDefault="00AF2C81" w:rsidP="00B033E1">
            <w:pPr>
              <w:rPr>
                <w:rFonts w:cstheme="minorHAnsi"/>
              </w:rPr>
            </w:pPr>
            <w:r w:rsidRPr="009C1049">
              <w:rPr>
                <w:rFonts w:cstheme="minorHAnsi"/>
              </w:rPr>
              <w:lastRenderedPageBreak/>
              <w:t>Resolution of complaint</w:t>
            </w:r>
          </w:p>
        </w:tc>
        <w:tc>
          <w:tcPr>
            <w:tcW w:w="1598" w:type="dxa"/>
          </w:tcPr>
          <w:p w14:paraId="098EA877" w14:textId="77777777" w:rsidR="00FB14F8" w:rsidRPr="009C1049" w:rsidRDefault="00FB14F8" w:rsidP="00B033E1">
            <w:pPr>
              <w:rPr>
                <w:rFonts w:cstheme="minorHAnsi"/>
              </w:rPr>
            </w:pPr>
          </w:p>
        </w:tc>
        <w:tc>
          <w:tcPr>
            <w:tcW w:w="1681" w:type="dxa"/>
          </w:tcPr>
          <w:p w14:paraId="40E188D7" w14:textId="77777777" w:rsidR="00FB14F8" w:rsidRPr="009C1049" w:rsidRDefault="00FB14F8" w:rsidP="00B033E1">
            <w:pPr>
              <w:rPr>
                <w:rFonts w:cstheme="minorHAnsi"/>
              </w:rPr>
            </w:pPr>
          </w:p>
        </w:tc>
      </w:tr>
      <w:tr w:rsidR="003B0141" w:rsidRPr="009C1049" w14:paraId="366F05F6" w14:textId="77777777" w:rsidTr="001451C7">
        <w:tc>
          <w:tcPr>
            <w:tcW w:w="1221" w:type="dxa"/>
          </w:tcPr>
          <w:p w14:paraId="2F4DAFEC" w14:textId="6BB80241" w:rsidR="00FB14F8" w:rsidRPr="009C1049" w:rsidRDefault="00F06D25" w:rsidP="00B033E1">
            <w:pPr>
              <w:rPr>
                <w:rFonts w:cstheme="minorHAnsi"/>
              </w:rPr>
            </w:pPr>
            <w:r w:rsidRPr="009C1049">
              <w:rPr>
                <w:rFonts w:cstheme="minorHAnsi"/>
              </w:rPr>
              <w:t>1.</w:t>
            </w:r>
            <w:r w:rsidR="0024168D" w:rsidRPr="009C1049">
              <w:rPr>
                <w:rFonts w:cstheme="minorHAnsi"/>
              </w:rPr>
              <w:t>21</w:t>
            </w:r>
          </w:p>
        </w:tc>
        <w:tc>
          <w:tcPr>
            <w:tcW w:w="4131" w:type="dxa"/>
          </w:tcPr>
          <w:p w14:paraId="0D16DB5E" w14:textId="63137186" w:rsidR="00FB14F8" w:rsidRPr="009C1049" w:rsidRDefault="00F06D25" w:rsidP="00B033E1">
            <w:pPr>
              <w:rPr>
                <w:rFonts w:cstheme="minorHAnsi"/>
              </w:rPr>
            </w:pPr>
            <w:r w:rsidRPr="009C1049">
              <w:rPr>
                <w:rFonts w:cstheme="minorHAnsi"/>
              </w:rPr>
              <w:t>Proposals concerning the change of status of a maintained school, including Specialist Status Schools and Academies</w:t>
            </w:r>
          </w:p>
        </w:tc>
        <w:tc>
          <w:tcPr>
            <w:tcW w:w="1132" w:type="dxa"/>
            <w:shd w:val="clear" w:color="auto" w:fill="FFFF00"/>
          </w:tcPr>
          <w:p w14:paraId="40EA6357" w14:textId="77777777" w:rsidR="00FB14F8" w:rsidRPr="009C1049" w:rsidRDefault="00FB14F8" w:rsidP="00B033E1">
            <w:pPr>
              <w:rPr>
                <w:rFonts w:cstheme="minorHAnsi"/>
              </w:rPr>
            </w:pPr>
          </w:p>
        </w:tc>
        <w:tc>
          <w:tcPr>
            <w:tcW w:w="1418" w:type="dxa"/>
            <w:shd w:val="clear" w:color="auto" w:fill="FFFF00"/>
          </w:tcPr>
          <w:p w14:paraId="7AF1D14D" w14:textId="77777777" w:rsidR="00FB14F8" w:rsidRPr="009C1049" w:rsidRDefault="00FB14F8" w:rsidP="00B033E1">
            <w:pPr>
              <w:rPr>
                <w:rFonts w:cstheme="minorHAnsi"/>
              </w:rPr>
            </w:pPr>
          </w:p>
        </w:tc>
        <w:tc>
          <w:tcPr>
            <w:tcW w:w="2396" w:type="dxa"/>
          </w:tcPr>
          <w:p w14:paraId="29F768DE" w14:textId="2F368E40" w:rsidR="00FB14F8" w:rsidRPr="009C1049" w:rsidRDefault="00F06D25" w:rsidP="00B033E1">
            <w:pPr>
              <w:rPr>
                <w:rFonts w:cstheme="minorHAnsi"/>
              </w:rPr>
            </w:pPr>
            <w:r w:rsidRPr="009C1049">
              <w:rPr>
                <w:rFonts w:cstheme="minorHAnsi"/>
              </w:rPr>
              <w:t>For the life of the organisation</w:t>
            </w:r>
          </w:p>
        </w:tc>
        <w:tc>
          <w:tcPr>
            <w:tcW w:w="1811" w:type="dxa"/>
          </w:tcPr>
          <w:p w14:paraId="137EC3B9" w14:textId="1CB5A81D" w:rsidR="00FB14F8" w:rsidRPr="009C1049" w:rsidRDefault="00F06D25" w:rsidP="00B033E1">
            <w:pPr>
              <w:rPr>
                <w:rFonts w:cstheme="minorHAnsi"/>
              </w:rPr>
            </w:pPr>
            <w:r w:rsidRPr="009C1049">
              <w:rPr>
                <w:rFonts w:cstheme="minorHAnsi"/>
              </w:rPr>
              <w:t>Date proposal accepted or declined</w:t>
            </w:r>
          </w:p>
        </w:tc>
        <w:tc>
          <w:tcPr>
            <w:tcW w:w="1598" w:type="dxa"/>
          </w:tcPr>
          <w:p w14:paraId="01275718" w14:textId="2DFCAEA6" w:rsidR="00FB14F8" w:rsidRPr="009C1049" w:rsidRDefault="00F06D25" w:rsidP="00B033E1">
            <w:pPr>
              <w:rPr>
                <w:rFonts w:cstheme="minorHAnsi"/>
              </w:rPr>
            </w:pPr>
            <w:r w:rsidRPr="009C1049">
              <w:rPr>
                <w:rFonts w:cstheme="minorHAnsi"/>
              </w:rPr>
              <w:t>Common practice</w:t>
            </w:r>
          </w:p>
        </w:tc>
        <w:tc>
          <w:tcPr>
            <w:tcW w:w="1681" w:type="dxa"/>
          </w:tcPr>
          <w:p w14:paraId="5D44E0C0" w14:textId="0DDF9C99" w:rsidR="00FB14F8" w:rsidRPr="009C1049" w:rsidRDefault="00F06D25" w:rsidP="00B033E1">
            <w:pPr>
              <w:rPr>
                <w:rFonts w:cstheme="minorHAnsi"/>
              </w:rPr>
            </w:pPr>
            <w:r w:rsidRPr="009C1049">
              <w:rPr>
                <w:rFonts w:cstheme="minorHAnsi"/>
              </w:rPr>
              <w:t xml:space="preserve">If the school is unable to store these, they </w:t>
            </w:r>
            <w:r w:rsidR="0024262A" w:rsidRPr="009C1049">
              <w:t>should</w:t>
            </w:r>
            <w:r w:rsidR="00F5457C" w:rsidRPr="009C1049">
              <w:rPr>
                <w:rFonts w:cstheme="minorHAnsi"/>
              </w:rPr>
              <w:t xml:space="preserve"> </w:t>
            </w:r>
            <w:r w:rsidRPr="009C1049">
              <w:rPr>
                <w:rFonts w:cstheme="minorHAnsi"/>
              </w:rPr>
              <w:t xml:space="preserve">be offered to </w:t>
            </w:r>
            <w:r w:rsidR="007B1E8C" w:rsidRPr="009C1049">
              <w:rPr>
                <w:rFonts w:cstheme="minorHAnsi"/>
              </w:rPr>
              <w:t>the</w:t>
            </w:r>
            <w:r w:rsidRPr="009C1049">
              <w:rPr>
                <w:rFonts w:cstheme="minorHAnsi"/>
              </w:rPr>
              <w:t xml:space="preserve"> Local Authority </w:t>
            </w:r>
            <w:r w:rsidR="002F00E8" w:rsidRPr="009C1049">
              <w:rPr>
                <w:rFonts w:cstheme="minorHAnsi"/>
              </w:rPr>
              <w:t>Record Office</w:t>
            </w:r>
          </w:p>
        </w:tc>
      </w:tr>
      <w:tr w:rsidR="003B0141" w:rsidRPr="009C1049" w14:paraId="73605244" w14:textId="77777777" w:rsidTr="001451C7">
        <w:tc>
          <w:tcPr>
            <w:tcW w:w="1221" w:type="dxa"/>
          </w:tcPr>
          <w:p w14:paraId="72259FFE" w14:textId="272D8964" w:rsidR="008F268A" w:rsidRPr="009C1049" w:rsidRDefault="008F268A" w:rsidP="00B033E1">
            <w:pPr>
              <w:rPr>
                <w:rFonts w:cstheme="minorHAnsi"/>
              </w:rPr>
            </w:pPr>
            <w:r w:rsidRPr="009C1049">
              <w:rPr>
                <w:rFonts w:cstheme="minorHAnsi"/>
              </w:rPr>
              <w:t>1.</w:t>
            </w:r>
            <w:r w:rsidR="0024168D" w:rsidRPr="009C1049">
              <w:rPr>
                <w:rFonts w:cstheme="minorHAnsi"/>
              </w:rPr>
              <w:t>22</w:t>
            </w:r>
          </w:p>
        </w:tc>
        <w:tc>
          <w:tcPr>
            <w:tcW w:w="4131" w:type="dxa"/>
          </w:tcPr>
          <w:p w14:paraId="41F2B7E9" w14:textId="0CF04C70" w:rsidR="008F268A" w:rsidRPr="009C1049" w:rsidRDefault="008F268A" w:rsidP="00B033E1">
            <w:pPr>
              <w:rPr>
                <w:rFonts w:cstheme="minorHAnsi"/>
              </w:rPr>
            </w:pPr>
            <w:r w:rsidRPr="009C1049">
              <w:rPr>
                <w:rFonts w:cstheme="minorHAnsi"/>
              </w:rPr>
              <w:t>Records relating to Governor Monitoring Visits</w:t>
            </w:r>
          </w:p>
        </w:tc>
        <w:tc>
          <w:tcPr>
            <w:tcW w:w="1132" w:type="dxa"/>
            <w:shd w:val="clear" w:color="auto" w:fill="FFFF00"/>
          </w:tcPr>
          <w:p w14:paraId="17862B8E" w14:textId="77777777" w:rsidR="008F268A" w:rsidRPr="009C1049" w:rsidRDefault="008F268A" w:rsidP="00B033E1">
            <w:pPr>
              <w:rPr>
                <w:rFonts w:cstheme="minorHAnsi"/>
              </w:rPr>
            </w:pPr>
          </w:p>
        </w:tc>
        <w:tc>
          <w:tcPr>
            <w:tcW w:w="1418" w:type="dxa"/>
            <w:shd w:val="clear" w:color="auto" w:fill="FFFF00"/>
          </w:tcPr>
          <w:p w14:paraId="1141AC1F" w14:textId="77777777" w:rsidR="008F268A" w:rsidRPr="009C1049" w:rsidRDefault="008F268A" w:rsidP="00B033E1">
            <w:pPr>
              <w:rPr>
                <w:rFonts w:cstheme="minorHAnsi"/>
              </w:rPr>
            </w:pPr>
          </w:p>
        </w:tc>
        <w:tc>
          <w:tcPr>
            <w:tcW w:w="2396" w:type="dxa"/>
          </w:tcPr>
          <w:p w14:paraId="1F74EA52" w14:textId="338C2F87" w:rsidR="008F268A" w:rsidRPr="009C1049" w:rsidRDefault="008F268A" w:rsidP="00B033E1">
            <w:pPr>
              <w:rPr>
                <w:rFonts w:cstheme="minorHAnsi"/>
              </w:rPr>
            </w:pPr>
            <w:r w:rsidRPr="009C1049">
              <w:rPr>
                <w:rFonts w:cstheme="minorHAnsi"/>
              </w:rPr>
              <w:t>Date of visit + 3 years</w:t>
            </w:r>
          </w:p>
        </w:tc>
        <w:tc>
          <w:tcPr>
            <w:tcW w:w="1811" w:type="dxa"/>
          </w:tcPr>
          <w:p w14:paraId="634E0316" w14:textId="05332A6B" w:rsidR="008F268A" w:rsidRPr="009C1049" w:rsidRDefault="008F268A" w:rsidP="00B033E1">
            <w:pPr>
              <w:rPr>
                <w:rFonts w:cstheme="minorHAnsi"/>
              </w:rPr>
            </w:pPr>
            <w:r w:rsidRPr="009C1049">
              <w:rPr>
                <w:rFonts w:cstheme="minorHAnsi"/>
              </w:rPr>
              <w:t>Date of visit</w:t>
            </w:r>
          </w:p>
        </w:tc>
        <w:tc>
          <w:tcPr>
            <w:tcW w:w="1598" w:type="dxa"/>
          </w:tcPr>
          <w:p w14:paraId="42D93EC8" w14:textId="249F7768" w:rsidR="008F268A" w:rsidRPr="009C1049" w:rsidRDefault="008F268A" w:rsidP="00B033E1">
            <w:pPr>
              <w:rPr>
                <w:rFonts w:cstheme="minorHAnsi"/>
              </w:rPr>
            </w:pPr>
            <w:r w:rsidRPr="009C1049">
              <w:rPr>
                <w:rFonts w:cstheme="minorHAnsi"/>
              </w:rPr>
              <w:t>Common practice</w:t>
            </w:r>
          </w:p>
        </w:tc>
        <w:tc>
          <w:tcPr>
            <w:tcW w:w="1681" w:type="dxa"/>
          </w:tcPr>
          <w:p w14:paraId="234A45B1" w14:textId="11FF8169" w:rsidR="008F268A" w:rsidRPr="009C1049" w:rsidRDefault="008F268A" w:rsidP="00B033E1">
            <w:pPr>
              <w:rPr>
                <w:rFonts w:cstheme="minorHAnsi"/>
              </w:rPr>
            </w:pPr>
            <w:r w:rsidRPr="009C1049">
              <w:rPr>
                <w:rFonts w:cstheme="minorHAnsi"/>
              </w:rPr>
              <w:t>Secure disposal</w:t>
            </w:r>
          </w:p>
        </w:tc>
      </w:tr>
      <w:tr w:rsidR="003B0141" w:rsidRPr="009C1049" w14:paraId="74839473" w14:textId="77777777" w:rsidTr="001451C7">
        <w:tc>
          <w:tcPr>
            <w:tcW w:w="1221" w:type="dxa"/>
          </w:tcPr>
          <w:p w14:paraId="1E543E9C" w14:textId="77777777" w:rsidR="008F268A" w:rsidRPr="009C1049" w:rsidRDefault="008F268A" w:rsidP="00B033E1">
            <w:pPr>
              <w:rPr>
                <w:rFonts w:cstheme="minorHAnsi"/>
                <w:b/>
                <w:bCs/>
              </w:rPr>
            </w:pPr>
          </w:p>
        </w:tc>
        <w:tc>
          <w:tcPr>
            <w:tcW w:w="4131" w:type="dxa"/>
          </w:tcPr>
          <w:p w14:paraId="330215BA" w14:textId="6165ED7A" w:rsidR="008F268A" w:rsidRPr="009C1049" w:rsidRDefault="008F268A" w:rsidP="00B033E1">
            <w:pPr>
              <w:rPr>
                <w:rFonts w:cstheme="minorHAnsi"/>
                <w:b/>
                <w:bCs/>
              </w:rPr>
            </w:pPr>
          </w:p>
        </w:tc>
        <w:tc>
          <w:tcPr>
            <w:tcW w:w="1132" w:type="dxa"/>
          </w:tcPr>
          <w:p w14:paraId="72084D85" w14:textId="77777777" w:rsidR="008F268A" w:rsidRPr="009C1049" w:rsidRDefault="008F268A" w:rsidP="00B033E1">
            <w:pPr>
              <w:rPr>
                <w:rFonts w:cstheme="minorHAnsi"/>
                <w:b/>
                <w:bCs/>
              </w:rPr>
            </w:pPr>
          </w:p>
        </w:tc>
        <w:tc>
          <w:tcPr>
            <w:tcW w:w="1418" w:type="dxa"/>
          </w:tcPr>
          <w:p w14:paraId="4392D60F" w14:textId="77777777" w:rsidR="008F268A" w:rsidRPr="009C1049" w:rsidRDefault="008F268A" w:rsidP="00B033E1">
            <w:pPr>
              <w:rPr>
                <w:rFonts w:cstheme="minorHAnsi"/>
                <w:b/>
                <w:bCs/>
              </w:rPr>
            </w:pPr>
          </w:p>
        </w:tc>
        <w:tc>
          <w:tcPr>
            <w:tcW w:w="2396" w:type="dxa"/>
          </w:tcPr>
          <w:p w14:paraId="732AE945" w14:textId="77777777" w:rsidR="008F268A" w:rsidRPr="009C1049" w:rsidRDefault="008F268A" w:rsidP="00B033E1">
            <w:pPr>
              <w:rPr>
                <w:rFonts w:cstheme="minorHAnsi"/>
                <w:b/>
                <w:bCs/>
              </w:rPr>
            </w:pPr>
          </w:p>
        </w:tc>
        <w:tc>
          <w:tcPr>
            <w:tcW w:w="1811" w:type="dxa"/>
          </w:tcPr>
          <w:p w14:paraId="5043E484" w14:textId="77777777" w:rsidR="008F268A" w:rsidRPr="009C1049" w:rsidRDefault="008F268A" w:rsidP="00B033E1">
            <w:pPr>
              <w:rPr>
                <w:rFonts w:cstheme="minorHAnsi"/>
                <w:b/>
                <w:bCs/>
              </w:rPr>
            </w:pPr>
          </w:p>
        </w:tc>
        <w:tc>
          <w:tcPr>
            <w:tcW w:w="1598" w:type="dxa"/>
          </w:tcPr>
          <w:p w14:paraId="57A27DE2" w14:textId="77777777" w:rsidR="008F268A" w:rsidRPr="009C1049" w:rsidRDefault="008F268A" w:rsidP="00B033E1">
            <w:pPr>
              <w:rPr>
                <w:rFonts w:cstheme="minorHAnsi"/>
                <w:b/>
                <w:bCs/>
              </w:rPr>
            </w:pPr>
          </w:p>
        </w:tc>
        <w:tc>
          <w:tcPr>
            <w:tcW w:w="1681" w:type="dxa"/>
          </w:tcPr>
          <w:p w14:paraId="0FC43074" w14:textId="77777777" w:rsidR="008F268A" w:rsidRPr="009C1049" w:rsidRDefault="008F268A" w:rsidP="00B033E1">
            <w:pPr>
              <w:rPr>
                <w:rFonts w:cstheme="minorHAnsi"/>
                <w:b/>
                <w:bCs/>
              </w:rPr>
            </w:pPr>
          </w:p>
        </w:tc>
      </w:tr>
      <w:tr w:rsidR="003B0141" w:rsidRPr="009C1049" w14:paraId="0D816FB2" w14:textId="77777777" w:rsidTr="00B033E1">
        <w:tc>
          <w:tcPr>
            <w:tcW w:w="15388" w:type="dxa"/>
            <w:gridSpan w:val="8"/>
          </w:tcPr>
          <w:p w14:paraId="1CC004B6" w14:textId="4C9E078E" w:rsidR="0024168D" w:rsidRPr="009C1049" w:rsidRDefault="0024168D" w:rsidP="00B033E1">
            <w:pPr>
              <w:pStyle w:val="Heading2"/>
              <w:numPr>
                <w:ilvl w:val="0"/>
                <w:numId w:val="5"/>
              </w:numPr>
              <w:outlineLvl w:val="1"/>
            </w:pPr>
            <w:bookmarkStart w:id="54" w:name="_Headteacher_&amp;_Senior"/>
            <w:bookmarkStart w:id="55" w:name="_Toc226712191"/>
            <w:bookmarkEnd w:id="54"/>
            <w:r w:rsidRPr="009C1049">
              <w:t>Headteacher &amp; Senior Management/Leadership Team</w:t>
            </w:r>
            <w:bookmarkEnd w:id="55"/>
          </w:p>
        </w:tc>
      </w:tr>
      <w:tr w:rsidR="003B0141" w:rsidRPr="009C1049" w14:paraId="5DE1AF72" w14:textId="77777777" w:rsidTr="001451C7">
        <w:tc>
          <w:tcPr>
            <w:tcW w:w="1221" w:type="dxa"/>
          </w:tcPr>
          <w:p w14:paraId="496CCD25" w14:textId="1B95AFD5" w:rsidR="008F268A" w:rsidRPr="009C1049" w:rsidRDefault="0024168D" w:rsidP="00B033E1">
            <w:pPr>
              <w:rPr>
                <w:rFonts w:cstheme="minorHAnsi"/>
              </w:rPr>
            </w:pPr>
            <w:r w:rsidRPr="009C1049">
              <w:rPr>
                <w:rFonts w:cstheme="minorHAnsi"/>
              </w:rPr>
              <w:t>2.1</w:t>
            </w:r>
          </w:p>
        </w:tc>
        <w:tc>
          <w:tcPr>
            <w:tcW w:w="4131" w:type="dxa"/>
          </w:tcPr>
          <w:p w14:paraId="61E62EFC" w14:textId="0D67E1EB" w:rsidR="008F268A" w:rsidRPr="009C1049" w:rsidRDefault="0024168D" w:rsidP="00B033E1">
            <w:pPr>
              <w:rPr>
                <w:rFonts w:cstheme="minorHAnsi"/>
              </w:rPr>
            </w:pPr>
            <w:r w:rsidRPr="009C1049">
              <w:rPr>
                <w:rFonts w:cstheme="minorHAnsi"/>
              </w:rPr>
              <w:t>Log books of activity in the school maintained by the Head Teacher (Legislation no longer requires the completion of a school log book)</w:t>
            </w:r>
          </w:p>
        </w:tc>
        <w:tc>
          <w:tcPr>
            <w:tcW w:w="1132" w:type="dxa"/>
            <w:shd w:val="clear" w:color="auto" w:fill="FFFF00"/>
          </w:tcPr>
          <w:p w14:paraId="56A55C60" w14:textId="77777777" w:rsidR="008F268A" w:rsidRPr="009C1049" w:rsidRDefault="008F268A" w:rsidP="00B033E1">
            <w:pPr>
              <w:rPr>
                <w:rFonts w:cstheme="minorHAnsi"/>
              </w:rPr>
            </w:pPr>
          </w:p>
        </w:tc>
        <w:tc>
          <w:tcPr>
            <w:tcW w:w="1418" w:type="dxa"/>
            <w:shd w:val="clear" w:color="auto" w:fill="FFFF00"/>
          </w:tcPr>
          <w:p w14:paraId="20D5BF1F" w14:textId="77777777" w:rsidR="008F268A" w:rsidRPr="009C1049" w:rsidRDefault="008F268A" w:rsidP="00B033E1">
            <w:pPr>
              <w:rPr>
                <w:rFonts w:cstheme="minorHAnsi"/>
              </w:rPr>
            </w:pPr>
          </w:p>
        </w:tc>
        <w:tc>
          <w:tcPr>
            <w:tcW w:w="2396" w:type="dxa"/>
          </w:tcPr>
          <w:p w14:paraId="4311BF7C" w14:textId="59CA9C89" w:rsidR="008F268A" w:rsidRPr="009C1049" w:rsidRDefault="0024168D" w:rsidP="00B033E1">
            <w:pPr>
              <w:rPr>
                <w:rFonts w:cstheme="minorHAnsi"/>
              </w:rPr>
            </w:pPr>
            <w:r w:rsidRPr="009C1049">
              <w:rPr>
                <w:rFonts w:cstheme="minorHAnsi"/>
              </w:rPr>
              <w:t>Date of the last entry in the log book + a minimum of 6 years and then review</w:t>
            </w:r>
          </w:p>
        </w:tc>
        <w:tc>
          <w:tcPr>
            <w:tcW w:w="1811" w:type="dxa"/>
          </w:tcPr>
          <w:p w14:paraId="1AEBCCDE" w14:textId="68193CA7" w:rsidR="008F268A" w:rsidRPr="009C1049" w:rsidRDefault="0024168D" w:rsidP="00B033E1">
            <w:pPr>
              <w:rPr>
                <w:rFonts w:cstheme="minorHAnsi"/>
              </w:rPr>
            </w:pPr>
            <w:r w:rsidRPr="009C1049">
              <w:rPr>
                <w:rFonts w:cstheme="minorHAnsi"/>
              </w:rPr>
              <w:t>Date of last entry in the log book</w:t>
            </w:r>
          </w:p>
        </w:tc>
        <w:tc>
          <w:tcPr>
            <w:tcW w:w="1598" w:type="dxa"/>
          </w:tcPr>
          <w:p w14:paraId="631F2BCD" w14:textId="4F3C5E8D" w:rsidR="008F268A" w:rsidRPr="009C1049" w:rsidRDefault="0024168D" w:rsidP="00B033E1">
            <w:pPr>
              <w:rPr>
                <w:rFonts w:cstheme="minorHAnsi"/>
              </w:rPr>
            </w:pPr>
            <w:r w:rsidRPr="009C1049">
              <w:rPr>
                <w:rFonts w:cstheme="minorHAnsi"/>
              </w:rPr>
              <w:t>Common practice</w:t>
            </w:r>
          </w:p>
        </w:tc>
        <w:tc>
          <w:tcPr>
            <w:tcW w:w="1681" w:type="dxa"/>
          </w:tcPr>
          <w:p w14:paraId="3DE0386E" w14:textId="79060529" w:rsidR="008F268A" w:rsidRPr="009C1049" w:rsidRDefault="00B32DF1" w:rsidP="00B033E1">
            <w:pPr>
              <w:rPr>
                <w:rFonts w:cstheme="minorHAnsi"/>
              </w:rPr>
            </w:pPr>
            <w:r w:rsidRPr="009C1049">
              <w:rPr>
                <w:rFonts w:cstheme="minorHAnsi"/>
              </w:rPr>
              <w:t xml:space="preserve">If the school is unable to store these, they </w:t>
            </w:r>
            <w:r w:rsidR="0024262A" w:rsidRPr="009C1049">
              <w:rPr>
                <w:rFonts w:cstheme="minorHAnsi"/>
              </w:rPr>
              <w:t>should</w:t>
            </w:r>
            <w:r w:rsidRPr="009C1049">
              <w:rPr>
                <w:rFonts w:cstheme="minorHAnsi"/>
              </w:rPr>
              <w:t xml:space="preserve"> be offered to the Local Authority Record Office</w:t>
            </w:r>
          </w:p>
        </w:tc>
      </w:tr>
      <w:tr w:rsidR="003B0141" w:rsidRPr="009C1049" w14:paraId="43ACE3A3" w14:textId="77777777" w:rsidTr="001451C7">
        <w:tc>
          <w:tcPr>
            <w:tcW w:w="1221" w:type="dxa"/>
          </w:tcPr>
          <w:p w14:paraId="1825BD5C" w14:textId="47E5B5F6" w:rsidR="009E2F6E" w:rsidRPr="009C1049" w:rsidRDefault="009E2F6E" w:rsidP="00B033E1">
            <w:pPr>
              <w:rPr>
                <w:rFonts w:cstheme="minorHAnsi"/>
              </w:rPr>
            </w:pPr>
            <w:r w:rsidRPr="009C1049">
              <w:rPr>
                <w:rFonts w:cstheme="minorHAnsi"/>
              </w:rPr>
              <w:t>2.2</w:t>
            </w:r>
          </w:p>
        </w:tc>
        <w:tc>
          <w:tcPr>
            <w:tcW w:w="4131" w:type="dxa"/>
          </w:tcPr>
          <w:p w14:paraId="31CA5874" w14:textId="1E88E1C0" w:rsidR="009E2F6E" w:rsidRPr="009C1049" w:rsidRDefault="009E2F6E" w:rsidP="00B033E1">
            <w:pPr>
              <w:rPr>
                <w:rFonts w:cstheme="minorHAnsi"/>
                <w:b/>
                <w:bCs/>
              </w:rPr>
            </w:pPr>
            <w:r w:rsidRPr="009C1049">
              <w:rPr>
                <w:rFonts w:cstheme="minorHAnsi"/>
              </w:rPr>
              <w:t>Minutes and reports of Senior Management Team meeting and the meetings of other internal administrative bodies</w:t>
            </w:r>
          </w:p>
        </w:tc>
        <w:tc>
          <w:tcPr>
            <w:tcW w:w="1132" w:type="dxa"/>
            <w:shd w:val="clear" w:color="auto" w:fill="FFFF00"/>
          </w:tcPr>
          <w:p w14:paraId="3AB03ACD" w14:textId="77777777" w:rsidR="009E2F6E" w:rsidRPr="009C1049" w:rsidRDefault="009E2F6E" w:rsidP="00B033E1">
            <w:pPr>
              <w:rPr>
                <w:rFonts w:cstheme="minorHAnsi"/>
                <w:b/>
                <w:bCs/>
              </w:rPr>
            </w:pPr>
          </w:p>
        </w:tc>
        <w:tc>
          <w:tcPr>
            <w:tcW w:w="1418" w:type="dxa"/>
            <w:shd w:val="clear" w:color="auto" w:fill="FFFF00"/>
          </w:tcPr>
          <w:p w14:paraId="15CC9597" w14:textId="77777777" w:rsidR="009E2F6E" w:rsidRPr="009C1049" w:rsidRDefault="009E2F6E" w:rsidP="00B033E1">
            <w:pPr>
              <w:rPr>
                <w:rFonts w:cstheme="minorHAnsi"/>
                <w:b/>
                <w:bCs/>
              </w:rPr>
            </w:pPr>
          </w:p>
        </w:tc>
        <w:tc>
          <w:tcPr>
            <w:tcW w:w="2396" w:type="dxa"/>
          </w:tcPr>
          <w:p w14:paraId="64938C2F" w14:textId="7589E762" w:rsidR="009E2F6E" w:rsidRPr="009C1049" w:rsidRDefault="009E2F6E" w:rsidP="00B033E1">
            <w:pPr>
              <w:rPr>
                <w:rFonts w:cstheme="minorHAnsi"/>
                <w:b/>
                <w:bCs/>
              </w:rPr>
            </w:pPr>
            <w:r w:rsidRPr="009C1049">
              <w:rPr>
                <w:rFonts w:cstheme="minorHAnsi"/>
              </w:rPr>
              <w:t>Date of the meeting + 3 years</w:t>
            </w:r>
          </w:p>
        </w:tc>
        <w:tc>
          <w:tcPr>
            <w:tcW w:w="1811" w:type="dxa"/>
          </w:tcPr>
          <w:p w14:paraId="0B75C81C" w14:textId="0BF449B1" w:rsidR="009E2F6E" w:rsidRPr="009C1049" w:rsidRDefault="009E2F6E" w:rsidP="00B033E1">
            <w:pPr>
              <w:rPr>
                <w:rFonts w:cstheme="minorHAnsi"/>
                <w:b/>
                <w:bCs/>
              </w:rPr>
            </w:pPr>
            <w:r w:rsidRPr="009C1049">
              <w:rPr>
                <w:rFonts w:cstheme="minorHAnsi"/>
              </w:rPr>
              <w:t>Date of the meeting</w:t>
            </w:r>
          </w:p>
        </w:tc>
        <w:tc>
          <w:tcPr>
            <w:tcW w:w="1598" w:type="dxa"/>
          </w:tcPr>
          <w:p w14:paraId="408A9644" w14:textId="15FFCEEC" w:rsidR="009E2F6E" w:rsidRPr="009C1049" w:rsidRDefault="009E2F6E" w:rsidP="00B033E1">
            <w:pPr>
              <w:rPr>
                <w:rFonts w:cstheme="minorHAnsi"/>
                <w:b/>
                <w:bCs/>
              </w:rPr>
            </w:pPr>
            <w:r w:rsidRPr="009C1049">
              <w:rPr>
                <w:rFonts w:cstheme="minorHAnsi"/>
              </w:rPr>
              <w:t>Common practice</w:t>
            </w:r>
          </w:p>
        </w:tc>
        <w:tc>
          <w:tcPr>
            <w:tcW w:w="1681" w:type="dxa"/>
          </w:tcPr>
          <w:p w14:paraId="1FB37C1B" w14:textId="344ECE26" w:rsidR="009E2F6E" w:rsidRPr="009C1049" w:rsidRDefault="00B32DF1" w:rsidP="00B033E1">
            <w:pPr>
              <w:rPr>
                <w:rFonts w:cstheme="minorHAnsi"/>
                <w:b/>
                <w:bCs/>
              </w:rPr>
            </w:pPr>
            <w:r w:rsidRPr="009C1049">
              <w:rPr>
                <w:rFonts w:cstheme="minorHAnsi"/>
              </w:rPr>
              <w:t>If the school is unable to store these, they</w:t>
            </w:r>
            <w:r w:rsidRPr="009C1049">
              <w:t xml:space="preserve"> </w:t>
            </w:r>
            <w:r w:rsidR="0024262A" w:rsidRPr="009C1049">
              <w:t>should</w:t>
            </w:r>
            <w:r w:rsidRPr="009C1049">
              <w:rPr>
                <w:rFonts w:cstheme="minorHAnsi"/>
              </w:rPr>
              <w:t xml:space="preserve"> be </w:t>
            </w:r>
            <w:r w:rsidRPr="009C1049">
              <w:rPr>
                <w:rFonts w:cstheme="minorHAnsi"/>
              </w:rPr>
              <w:lastRenderedPageBreak/>
              <w:t>offered to the Local Authority Record Office</w:t>
            </w:r>
          </w:p>
        </w:tc>
      </w:tr>
      <w:tr w:rsidR="003B0141" w:rsidRPr="009C1049" w14:paraId="0BAF9451" w14:textId="77777777" w:rsidTr="001451C7">
        <w:tc>
          <w:tcPr>
            <w:tcW w:w="1221" w:type="dxa"/>
          </w:tcPr>
          <w:p w14:paraId="356A1E5D" w14:textId="1AF01496" w:rsidR="009E2F6E" w:rsidRPr="009C1049" w:rsidRDefault="009E2F6E" w:rsidP="00B033E1">
            <w:pPr>
              <w:rPr>
                <w:rFonts w:cstheme="minorHAnsi"/>
              </w:rPr>
            </w:pPr>
            <w:r w:rsidRPr="009C1049">
              <w:rPr>
                <w:rFonts w:cstheme="minorHAnsi"/>
              </w:rPr>
              <w:lastRenderedPageBreak/>
              <w:t>2.</w:t>
            </w:r>
            <w:r w:rsidR="00B80FFE" w:rsidRPr="009C1049">
              <w:rPr>
                <w:rFonts w:cstheme="minorHAnsi"/>
              </w:rPr>
              <w:t>3</w:t>
            </w:r>
          </w:p>
        </w:tc>
        <w:tc>
          <w:tcPr>
            <w:tcW w:w="4131" w:type="dxa"/>
          </w:tcPr>
          <w:p w14:paraId="60266C78" w14:textId="56C453EB" w:rsidR="009E2F6E" w:rsidRPr="009C1049" w:rsidRDefault="009E2F6E" w:rsidP="00B033E1">
            <w:pPr>
              <w:rPr>
                <w:rFonts w:cstheme="minorHAnsi"/>
                <w:b/>
                <w:bCs/>
              </w:rPr>
            </w:pPr>
            <w:r w:rsidRPr="009C1049">
              <w:rPr>
                <w:rFonts w:cstheme="minorHAnsi"/>
              </w:rPr>
              <w:t xml:space="preserve">Correspondence created by the Head Teacher, deputy Head Teachers, Heads of Year and other members of staff with administrative responsibilities – </w:t>
            </w:r>
            <w:r w:rsidRPr="009C1049">
              <w:rPr>
                <w:rFonts w:cstheme="minorHAnsi"/>
                <w:b/>
                <w:bCs/>
                <w:u w:val="single"/>
              </w:rPr>
              <w:t>not</w:t>
            </w:r>
            <w:r w:rsidRPr="009C1049">
              <w:rPr>
                <w:rFonts w:cstheme="minorHAnsi"/>
                <w:b/>
                <w:bCs/>
              </w:rPr>
              <w:t xml:space="preserve"> principally concerning pupils, staff or complaints. </w:t>
            </w:r>
            <w:r w:rsidRPr="009C1049">
              <w:rPr>
                <w:rFonts w:cstheme="minorHAnsi"/>
              </w:rPr>
              <w:t>In those cases, correspondence</w:t>
            </w:r>
            <w:r w:rsidR="00F5457C" w:rsidRPr="009C1049">
              <w:t xml:space="preserve"> </w:t>
            </w:r>
            <w:r w:rsidR="0024262A" w:rsidRPr="009C1049">
              <w:t>should</w:t>
            </w:r>
            <w:r w:rsidR="00F5457C" w:rsidRPr="009C1049">
              <w:rPr>
                <w:rFonts w:cstheme="minorHAnsi"/>
              </w:rPr>
              <w:t xml:space="preserve"> </w:t>
            </w:r>
            <w:r w:rsidRPr="009C1049">
              <w:rPr>
                <w:rFonts w:cstheme="minorHAnsi"/>
              </w:rPr>
              <w:t xml:space="preserve">be immediately transferred to the relevant file. </w:t>
            </w:r>
          </w:p>
        </w:tc>
        <w:tc>
          <w:tcPr>
            <w:tcW w:w="1132" w:type="dxa"/>
            <w:shd w:val="clear" w:color="auto" w:fill="FFFF00"/>
          </w:tcPr>
          <w:p w14:paraId="3D1C3446" w14:textId="76F98C82" w:rsidR="009E2F6E" w:rsidRPr="009C1049" w:rsidRDefault="009E2F6E" w:rsidP="00B033E1">
            <w:pPr>
              <w:rPr>
                <w:rFonts w:cstheme="minorHAnsi"/>
              </w:rPr>
            </w:pPr>
            <w:r w:rsidRPr="009C1049">
              <w:rPr>
                <w:rFonts w:cstheme="minorHAnsi"/>
              </w:rPr>
              <w:t>Email (see email retention period</w:t>
            </w:r>
            <w:r w:rsidR="00767107" w:rsidRPr="009C1049">
              <w:rPr>
                <w:rFonts w:cstheme="minorHAnsi"/>
              </w:rPr>
              <w:t xml:space="preserve"> in section 5</w:t>
            </w:r>
            <w:r w:rsidRPr="009C1049">
              <w:rPr>
                <w:rFonts w:cstheme="minorHAnsi"/>
              </w:rPr>
              <w:t>)</w:t>
            </w:r>
          </w:p>
        </w:tc>
        <w:tc>
          <w:tcPr>
            <w:tcW w:w="1418" w:type="dxa"/>
            <w:shd w:val="clear" w:color="auto" w:fill="FFFF00"/>
          </w:tcPr>
          <w:p w14:paraId="7E0E44DB" w14:textId="77777777" w:rsidR="009E2F6E" w:rsidRPr="009C1049" w:rsidRDefault="009E2F6E" w:rsidP="00B033E1">
            <w:pPr>
              <w:rPr>
                <w:rFonts w:cstheme="minorHAnsi"/>
                <w:b/>
                <w:bCs/>
              </w:rPr>
            </w:pPr>
          </w:p>
        </w:tc>
        <w:tc>
          <w:tcPr>
            <w:tcW w:w="2396" w:type="dxa"/>
          </w:tcPr>
          <w:p w14:paraId="04748730" w14:textId="43E28025" w:rsidR="009E2F6E" w:rsidRPr="009C1049" w:rsidRDefault="009E2F6E" w:rsidP="00B033E1">
            <w:pPr>
              <w:rPr>
                <w:rFonts w:cstheme="minorHAnsi"/>
                <w:b/>
                <w:bCs/>
              </w:rPr>
            </w:pPr>
            <w:r w:rsidRPr="009C1049">
              <w:rPr>
                <w:rFonts w:cstheme="minorHAnsi"/>
              </w:rPr>
              <w:t>Date of correspondence + 3 years and then review</w:t>
            </w:r>
          </w:p>
        </w:tc>
        <w:tc>
          <w:tcPr>
            <w:tcW w:w="1811" w:type="dxa"/>
          </w:tcPr>
          <w:p w14:paraId="0572F935" w14:textId="3A8B8447" w:rsidR="009E2F6E" w:rsidRPr="009C1049" w:rsidRDefault="009E2F6E" w:rsidP="00B033E1">
            <w:pPr>
              <w:rPr>
                <w:rFonts w:cstheme="minorHAnsi"/>
                <w:b/>
                <w:bCs/>
              </w:rPr>
            </w:pPr>
            <w:r w:rsidRPr="009C1049">
              <w:rPr>
                <w:rFonts w:cstheme="minorHAnsi"/>
              </w:rPr>
              <w:t>Date of correspondence</w:t>
            </w:r>
          </w:p>
        </w:tc>
        <w:tc>
          <w:tcPr>
            <w:tcW w:w="1598" w:type="dxa"/>
          </w:tcPr>
          <w:p w14:paraId="26CF25A5" w14:textId="1EEC9C49" w:rsidR="009E2F6E" w:rsidRPr="009C1049" w:rsidRDefault="009E2F6E" w:rsidP="00B033E1">
            <w:pPr>
              <w:rPr>
                <w:rFonts w:cstheme="minorHAnsi"/>
                <w:b/>
                <w:bCs/>
              </w:rPr>
            </w:pPr>
            <w:r w:rsidRPr="009C1049">
              <w:rPr>
                <w:rFonts w:cstheme="minorHAnsi"/>
              </w:rPr>
              <w:t>Common practice</w:t>
            </w:r>
          </w:p>
        </w:tc>
        <w:tc>
          <w:tcPr>
            <w:tcW w:w="1681" w:type="dxa"/>
          </w:tcPr>
          <w:p w14:paraId="73E3F80A" w14:textId="7634572F" w:rsidR="009E2F6E" w:rsidRPr="009C1049" w:rsidRDefault="009E2F6E" w:rsidP="00B033E1">
            <w:pPr>
              <w:rPr>
                <w:rFonts w:cstheme="minorHAnsi"/>
                <w:b/>
                <w:bCs/>
              </w:rPr>
            </w:pPr>
            <w:r w:rsidRPr="009C1049">
              <w:rPr>
                <w:rFonts w:cstheme="minorHAnsi"/>
              </w:rPr>
              <w:t>Secure disposal</w:t>
            </w:r>
          </w:p>
        </w:tc>
      </w:tr>
      <w:tr w:rsidR="003B0141" w:rsidRPr="009C1049" w14:paraId="76CD611B" w14:textId="77777777" w:rsidTr="001451C7">
        <w:tc>
          <w:tcPr>
            <w:tcW w:w="1221" w:type="dxa"/>
          </w:tcPr>
          <w:p w14:paraId="193B92A5" w14:textId="04A27DF6" w:rsidR="009E2F6E" w:rsidRPr="009C1049" w:rsidRDefault="009E2F6E" w:rsidP="00B033E1">
            <w:pPr>
              <w:rPr>
                <w:rFonts w:cstheme="minorHAnsi"/>
              </w:rPr>
            </w:pPr>
            <w:r w:rsidRPr="009C1049">
              <w:rPr>
                <w:rFonts w:cstheme="minorHAnsi"/>
              </w:rPr>
              <w:t>2.</w:t>
            </w:r>
            <w:r w:rsidR="00B80FFE" w:rsidRPr="009C1049">
              <w:rPr>
                <w:rFonts w:cstheme="minorHAnsi"/>
              </w:rPr>
              <w:t>4</w:t>
            </w:r>
          </w:p>
        </w:tc>
        <w:tc>
          <w:tcPr>
            <w:tcW w:w="4131" w:type="dxa"/>
          </w:tcPr>
          <w:p w14:paraId="626422E4" w14:textId="55660D18" w:rsidR="009E2F6E" w:rsidRPr="009C1049" w:rsidRDefault="009E2F6E" w:rsidP="00B033E1">
            <w:pPr>
              <w:rPr>
                <w:rFonts w:cstheme="minorHAnsi"/>
                <w:b/>
                <w:bCs/>
              </w:rPr>
            </w:pPr>
            <w:r w:rsidRPr="009C1049">
              <w:rPr>
                <w:rFonts w:cstheme="minorHAnsi"/>
              </w:rPr>
              <w:t>Professional Development Plans</w:t>
            </w:r>
          </w:p>
        </w:tc>
        <w:tc>
          <w:tcPr>
            <w:tcW w:w="1132" w:type="dxa"/>
            <w:shd w:val="clear" w:color="auto" w:fill="FFFF00"/>
          </w:tcPr>
          <w:p w14:paraId="369B730C" w14:textId="77777777" w:rsidR="009E2F6E" w:rsidRPr="009C1049" w:rsidRDefault="009E2F6E" w:rsidP="00B033E1">
            <w:pPr>
              <w:rPr>
                <w:rFonts w:cstheme="minorHAnsi"/>
                <w:b/>
                <w:bCs/>
              </w:rPr>
            </w:pPr>
          </w:p>
        </w:tc>
        <w:tc>
          <w:tcPr>
            <w:tcW w:w="1418" w:type="dxa"/>
            <w:shd w:val="clear" w:color="auto" w:fill="FFFF00"/>
          </w:tcPr>
          <w:p w14:paraId="0499749F" w14:textId="77777777" w:rsidR="009E2F6E" w:rsidRPr="009C1049" w:rsidRDefault="009E2F6E" w:rsidP="00B033E1">
            <w:pPr>
              <w:rPr>
                <w:rFonts w:cstheme="minorHAnsi"/>
                <w:b/>
                <w:bCs/>
              </w:rPr>
            </w:pPr>
          </w:p>
        </w:tc>
        <w:tc>
          <w:tcPr>
            <w:tcW w:w="2396" w:type="dxa"/>
          </w:tcPr>
          <w:p w14:paraId="0E1BA266" w14:textId="28508E27" w:rsidR="009E2F6E" w:rsidRPr="009C1049" w:rsidRDefault="009E2F6E" w:rsidP="00B033E1">
            <w:pPr>
              <w:rPr>
                <w:rFonts w:cstheme="minorHAnsi"/>
                <w:b/>
                <w:bCs/>
              </w:rPr>
            </w:pPr>
            <w:r w:rsidRPr="009C1049">
              <w:rPr>
                <w:rFonts w:cstheme="minorHAnsi"/>
              </w:rPr>
              <w:t>Life of plan + 6 years</w:t>
            </w:r>
          </w:p>
        </w:tc>
        <w:tc>
          <w:tcPr>
            <w:tcW w:w="1811" w:type="dxa"/>
          </w:tcPr>
          <w:p w14:paraId="5531E417" w14:textId="0366C3FD" w:rsidR="009E2F6E" w:rsidRPr="009C1049" w:rsidRDefault="009E2F6E" w:rsidP="00B033E1">
            <w:pPr>
              <w:rPr>
                <w:rFonts w:cstheme="minorHAnsi"/>
                <w:b/>
                <w:bCs/>
              </w:rPr>
            </w:pPr>
            <w:r w:rsidRPr="009C1049">
              <w:rPr>
                <w:rFonts w:cstheme="minorHAnsi"/>
              </w:rPr>
              <w:t>Date plan commences</w:t>
            </w:r>
          </w:p>
        </w:tc>
        <w:tc>
          <w:tcPr>
            <w:tcW w:w="1598" w:type="dxa"/>
          </w:tcPr>
          <w:p w14:paraId="760839AB" w14:textId="5101AEE4" w:rsidR="009E2F6E" w:rsidRPr="009C1049" w:rsidRDefault="009E2F6E" w:rsidP="00B033E1">
            <w:pPr>
              <w:rPr>
                <w:rFonts w:cstheme="minorHAnsi"/>
                <w:b/>
                <w:bCs/>
              </w:rPr>
            </w:pPr>
            <w:r w:rsidRPr="009C1049">
              <w:rPr>
                <w:rFonts w:cstheme="minorHAnsi"/>
              </w:rPr>
              <w:t>Common practice</w:t>
            </w:r>
          </w:p>
        </w:tc>
        <w:tc>
          <w:tcPr>
            <w:tcW w:w="1681" w:type="dxa"/>
          </w:tcPr>
          <w:p w14:paraId="349943DE" w14:textId="489F54BE" w:rsidR="009E2F6E" w:rsidRPr="009C1049" w:rsidRDefault="009E2F6E" w:rsidP="00B033E1">
            <w:pPr>
              <w:rPr>
                <w:rFonts w:cstheme="minorHAnsi"/>
                <w:b/>
                <w:bCs/>
              </w:rPr>
            </w:pPr>
            <w:r w:rsidRPr="009C1049">
              <w:rPr>
                <w:rFonts w:cstheme="minorHAnsi"/>
              </w:rPr>
              <w:t>Secure disposal</w:t>
            </w:r>
          </w:p>
        </w:tc>
      </w:tr>
      <w:tr w:rsidR="003B0141" w:rsidRPr="009C1049" w14:paraId="563C46F7" w14:textId="77777777" w:rsidTr="001451C7">
        <w:tc>
          <w:tcPr>
            <w:tcW w:w="1221" w:type="dxa"/>
          </w:tcPr>
          <w:p w14:paraId="3DD21CC9" w14:textId="36E6E88F" w:rsidR="009E2F6E" w:rsidRPr="009C1049" w:rsidRDefault="009E2F6E" w:rsidP="00B033E1">
            <w:pPr>
              <w:rPr>
                <w:rFonts w:cstheme="minorHAnsi"/>
              </w:rPr>
            </w:pPr>
            <w:r w:rsidRPr="009C1049">
              <w:rPr>
                <w:rFonts w:cstheme="minorHAnsi"/>
              </w:rPr>
              <w:t>2.</w:t>
            </w:r>
            <w:r w:rsidR="00B80FFE" w:rsidRPr="009C1049">
              <w:rPr>
                <w:rFonts w:cstheme="minorHAnsi"/>
              </w:rPr>
              <w:t>5</w:t>
            </w:r>
          </w:p>
        </w:tc>
        <w:tc>
          <w:tcPr>
            <w:tcW w:w="4131" w:type="dxa"/>
          </w:tcPr>
          <w:p w14:paraId="1B017426" w14:textId="53C8E904" w:rsidR="009E2F6E" w:rsidRPr="009C1049" w:rsidRDefault="009E2F6E" w:rsidP="00B033E1">
            <w:pPr>
              <w:rPr>
                <w:rFonts w:cstheme="minorHAnsi"/>
                <w:b/>
                <w:bCs/>
              </w:rPr>
            </w:pPr>
            <w:r w:rsidRPr="009C1049">
              <w:rPr>
                <w:rFonts w:cstheme="minorHAnsi"/>
              </w:rPr>
              <w:t>School Development Plans</w:t>
            </w:r>
          </w:p>
        </w:tc>
        <w:tc>
          <w:tcPr>
            <w:tcW w:w="1132" w:type="dxa"/>
            <w:shd w:val="clear" w:color="auto" w:fill="FFFF00"/>
          </w:tcPr>
          <w:p w14:paraId="21D19A84" w14:textId="77777777" w:rsidR="009E2F6E" w:rsidRPr="009C1049" w:rsidRDefault="009E2F6E" w:rsidP="00B033E1">
            <w:pPr>
              <w:rPr>
                <w:rFonts w:cstheme="minorHAnsi"/>
                <w:b/>
                <w:bCs/>
              </w:rPr>
            </w:pPr>
          </w:p>
        </w:tc>
        <w:tc>
          <w:tcPr>
            <w:tcW w:w="1418" w:type="dxa"/>
            <w:shd w:val="clear" w:color="auto" w:fill="FFFF00"/>
          </w:tcPr>
          <w:p w14:paraId="01218316" w14:textId="77777777" w:rsidR="009E2F6E" w:rsidRPr="009C1049" w:rsidRDefault="009E2F6E" w:rsidP="00B033E1">
            <w:pPr>
              <w:rPr>
                <w:rFonts w:cstheme="minorHAnsi"/>
                <w:b/>
                <w:bCs/>
              </w:rPr>
            </w:pPr>
          </w:p>
        </w:tc>
        <w:tc>
          <w:tcPr>
            <w:tcW w:w="2396" w:type="dxa"/>
          </w:tcPr>
          <w:p w14:paraId="7DAEA141" w14:textId="188ED4BE" w:rsidR="009E2F6E" w:rsidRPr="009C1049" w:rsidRDefault="009E2F6E" w:rsidP="00B033E1">
            <w:pPr>
              <w:rPr>
                <w:rFonts w:cstheme="minorHAnsi"/>
                <w:b/>
                <w:bCs/>
              </w:rPr>
            </w:pPr>
            <w:r w:rsidRPr="009C1049">
              <w:rPr>
                <w:rFonts w:cstheme="minorHAnsi"/>
              </w:rPr>
              <w:t>Life of plan + 3 years</w:t>
            </w:r>
          </w:p>
        </w:tc>
        <w:tc>
          <w:tcPr>
            <w:tcW w:w="1811" w:type="dxa"/>
          </w:tcPr>
          <w:p w14:paraId="2F6D38A5" w14:textId="1879791C" w:rsidR="009E2F6E" w:rsidRPr="009C1049" w:rsidRDefault="009E2F6E" w:rsidP="00B033E1">
            <w:pPr>
              <w:rPr>
                <w:rFonts w:cstheme="minorHAnsi"/>
                <w:b/>
                <w:bCs/>
              </w:rPr>
            </w:pPr>
            <w:r w:rsidRPr="009C1049">
              <w:rPr>
                <w:rFonts w:cstheme="minorHAnsi"/>
              </w:rPr>
              <w:t>Date plan commences</w:t>
            </w:r>
          </w:p>
        </w:tc>
        <w:tc>
          <w:tcPr>
            <w:tcW w:w="1598" w:type="dxa"/>
          </w:tcPr>
          <w:p w14:paraId="0C22E4E4" w14:textId="2382D6CA" w:rsidR="009E2F6E" w:rsidRPr="009C1049" w:rsidRDefault="009E2F6E" w:rsidP="00B033E1">
            <w:pPr>
              <w:rPr>
                <w:rFonts w:cstheme="minorHAnsi"/>
                <w:b/>
                <w:bCs/>
              </w:rPr>
            </w:pPr>
            <w:r w:rsidRPr="009C1049">
              <w:rPr>
                <w:rFonts w:cstheme="minorHAnsi"/>
              </w:rPr>
              <w:t>Common practice</w:t>
            </w:r>
          </w:p>
        </w:tc>
        <w:tc>
          <w:tcPr>
            <w:tcW w:w="1681" w:type="dxa"/>
          </w:tcPr>
          <w:p w14:paraId="31B3B53A" w14:textId="6D76CE15" w:rsidR="009E2F6E" w:rsidRPr="009C1049" w:rsidRDefault="009E2F6E" w:rsidP="00B033E1">
            <w:pPr>
              <w:rPr>
                <w:rFonts w:cstheme="minorHAnsi"/>
                <w:b/>
                <w:bCs/>
              </w:rPr>
            </w:pPr>
            <w:r w:rsidRPr="009C1049">
              <w:rPr>
                <w:rFonts w:cstheme="minorHAnsi"/>
              </w:rPr>
              <w:t>Secure disposal</w:t>
            </w:r>
          </w:p>
        </w:tc>
      </w:tr>
      <w:tr w:rsidR="003B0141" w:rsidRPr="009C1049" w14:paraId="60393F39" w14:textId="77777777" w:rsidTr="001451C7">
        <w:tc>
          <w:tcPr>
            <w:tcW w:w="1221" w:type="dxa"/>
          </w:tcPr>
          <w:p w14:paraId="269FF58D" w14:textId="59261C97" w:rsidR="00B80FFE" w:rsidRPr="009C1049" w:rsidRDefault="00B80FFE" w:rsidP="00B033E1">
            <w:pPr>
              <w:rPr>
                <w:rFonts w:cstheme="minorHAnsi"/>
              </w:rPr>
            </w:pPr>
            <w:r w:rsidRPr="009C1049">
              <w:rPr>
                <w:rFonts w:cstheme="minorHAnsi"/>
              </w:rPr>
              <w:t>2.6</w:t>
            </w:r>
          </w:p>
        </w:tc>
        <w:tc>
          <w:tcPr>
            <w:tcW w:w="4131" w:type="dxa"/>
          </w:tcPr>
          <w:p w14:paraId="619BEF19" w14:textId="7DA4BA37" w:rsidR="00B80FFE" w:rsidRPr="009C1049" w:rsidRDefault="00B80FFE" w:rsidP="00B033E1">
            <w:pPr>
              <w:rPr>
                <w:rFonts w:cstheme="minorHAnsi"/>
              </w:rPr>
            </w:pPr>
            <w:r w:rsidRPr="009C1049">
              <w:rPr>
                <w:rFonts w:cstheme="minorHAnsi"/>
              </w:rPr>
              <w:t>Other records created by the Head Teacher, deputy Head Teachers, Heads of Year and other members of staff with administrative responsibilities outside of Business as Usual tasks</w:t>
            </w:r>
          </w:p>
        </w:tc>
        <w:tc>
          <w:tcPr>
            <w:tcW w:w="1132" w:type="dxa"/>
            <w:shd w:val="clear" w:color="auto" w:fill="FFFF00"/>
          </w:tcPr>
          <w:p w14:paraId="363079DC" w14:textId="77777777" w:rsidR="00B80FFE" w:rsidRPr="009C1049" w:rsidRDefault="00B80FFE" w:rsidP="00B033E1">
            <w:pPr>
              <w:rPr>
                <w:rFonts w:cstheme="minorHAnsi"/>
                <w:b/>
                <w:bCs/>
              </w:rPr>
            </w:pPr>
          </w:p>
        </w:tc>
        <w:tc>
          <w:tcPr>
            <w:tcW w:w="1418" w:type="dxa"/>
            <w:shd w:val="clear" w:color="auto" w:fill="FFFF00"/>
          </w:tcPr>
          <w:p w14:paraId="7CBFB659" w14:textId="77777777" w:rsidR="00B80FFE" w:rsidRPr="009C1049" w:rsidRDefault="00B80FFE" w:rsidP="00B033E1">
            <w:pPr>
              <w:rPr>
                <w:rFonts w:cstheme="minorHAnsi"/>
                <w:b/>
                <w:bCs/>
              </w:rPr>
            </w:pPr>
          </w:p>
        </w:tc>
        <w:tc>
          <w:tcPr>
            <w:tcW w:w="2396" w:type="dxa"/>
          </w:tcPr>
          <w:p w14:paraId="61C374D5" w14:textId="3B1C8AE2" w:rsidR="00B80FFE" w:rsidRPr="009C1049" w:rsidRDefault="00B80FFE" w:rsidP="00B033E1">
            <w:pPr>
              <w:rPr>
                <w:rFonts w:cstheme="minorHAnsi"/>
              </w:rPr>
            </w:pPr>
            <w:r w:rsidRPr="009C1049">
              <w:rPr>
                <w:rFonts w:cstheme="minorHAnsi"/>
              </w:rPr>
              <w:t>Current academic year + 6 years then review</w:t>
            </w:r>
          </w:p>
        </w:tc>
        <w:tc>
          <w:tcPr>
            <w:tcW w:w="1811" w:type="dxa"/>
          </w:tcPr>
          <w:p w14:paraId="2265FD00" w14:textId="2B20BAAC" w:rsidR="00B80FFE" w:rsidRPr="009C1049" w:rsidRDefault="00B80FFE" w:rsidP="00B033E1">
            <w:pPr>
              <w:rPr>
                <w:rFonts w:cstheme="minorHAnsi"/>
              </w:rPr>
            </w:pPr>
            <w:r w:rsidRPr="009C1049">
              <w:rPr>
                <w:rFonts w:cstheme="minorHAnsi"/>
              </w:rPr>
              <w:t>Date of record</w:t>
            </w:r>
          </w:p>
        </w:tc>
        <w:tc>
          <w:tcPr>
            <w:tcW w:w="1598" w:type="dxa"/>
          </w:tcPr>
          <w:p w14:paraId="3DA7B8E0" w14:textId="7565C64C" w:rsidR="00B80FFE" w:rsidRPr="009C1049" w:rsidRDefault="00B80FFE" w:rsidP="00B033E1">
            <w:pPr>
              <w:rPr>
                <w:rFonts w:cstheme="minorHAnsi"/>
              </w:rPr>
            </w:pPr>
            <w:r w:rsidRPr="009C1049">
              <w:rPr>
                <w:rFonts w:cstheme="minorHAnsi"/>
              </w:rPr>
              <w:t>Common practice</w:t>
            </w:r>
          </w:p>
        </w:tc>
        <w:tc>
          <w:tcPr>
            <w:tcW w:w="1681" w:type="dxa"/>
          </w:tcPr>
          <w:p w14:paraId="666C34FA" w14:textId="537E8F03" w:rsidR="00B80FFE" w:rsidRPr="009C1049" w:rsidRDefault="00B80FFE" w:rsidP="00B033E1">
            <w:pPr>
              <w:rPr>
                <w:rFonts w:cstheme="minorHAnsi"/>
              </w:rPr>
            </w:pPr>
            <w:r w:rsidRPr="009C1049">
              <w:rPr>
                <w:rFonts w:cstheme="minorHAnsi"/>
              </w:rPr>
              <w:t>Secure disposal</w:t>
            </w:r>
          </w:p>
        </w:tc>
      </w:tr>
      <w:tr w:rsidR="003B0141" w:rsidRPr="009C1049" w14:paraId="2FDC2698" w14:textId="77777777" w:rsidTr="001451C7">
        <w:tc>
          <w:tcPr>
            <w:tcW w:w="1221" w:type="dxa"/>
          </w:tcPr>
          <w:p w14:paraId="456B6DB9" w14:textId="77777777" w:rsidR="00B80FFE" w:rsidRPr="009C1049" w:rsidRDefault="00B80FFE" w:rsidP="00B033E1">
            <w:pPr>
              <w:rPr>
                <w:rFonts w:cstheme="minorHAnsi"/>
              </w:rPr>
            </w:pPr>
          </w:p>
        </w:tc>
        <w:tc>
          <w:tcPr>
            <w:tcW w:w="4131" w:type="dxa"/>
          </w:tcPr>
          <w:p w14:paraId="455D2EF8" w14:textId="77777777" w:rsidR="00B80FFE" w:rsidRPr="009C1049" w:rsidRDefault="00B80FFE" w:rsidP="00B033E1">
            <w:pPr>
              <w:rPr>
                <w:rFonts w:cstheme="minorHAnsi"/>
              </w:rPr>
            </w:pPr>
          </w:p>
        </w:tc>
        <w:tc>
          <w:tcPr>
            <w:tcW w:w="1132" w:type="dxa"/>
          </w:tcPr>
          <w:p w14:paraId="22DFB4FD" w14:textId="77777777" w:rsidR="00B80FFE" w:rsidRPr="009C1049" w:rsidRDefault="00B80FFE" w:rsidP="00B033E1">
            <w:pPr>
              <w:rPr>
                <w:rFonts w:cstheme="minorHAnsi"/>
                <w:b/>
                <w:bCs/>
              </w:rPr>
            </w:pPr>
          </w:p>
        </w:tc>
        <w:tc>
          <w:tcPr>
            <w:tcW w:w="1418" w:type="dxa"/>
          </w:tcPr>
          <w:p w14:paraId="7B2F2007" w14:textId="77777777" w:rsidR="00B80FFE" w:rsidRPr="009C1049" w:rsidRDefault="00B80FFE" w:rsidP="00B033E1">
            <w:pPr>
              <w:rPr>
                <w:rFonts w:cstheme="minorHAnsi"/>
                <w:b/>
                <w:bCs/>
              </w:rPr>
            </w:pPr>
          </w:p>
        </w:tc>
        <w:tc>
          <w:tcPr>
            <w:tcW w:w="2396" w:type="dxa"/>
          </w:tcPr>
          <w:p w14:paraId="59ECAFBE" w14:textId="77777777" w:rsidR="00B80FFE" w:rsidRPr="009C1049" w:rsidRDefault="00B80FFE" w:rsidP="00B033E1">
            <w:pPr>
              <w:rPr>
                <w:rFonts w:cstheme="minorHAnsi"/>
                <w:b/>
                <w:bCs/>
              </w:rPr>
            </w:pPr>
          </w:p>
        </w:tc>
        <w:tc>
          <w:tcPr>
            <w:tcW w:w="1811" w:type="dxa"/>
          </w:tcPr>
          <w:p w14:paraId="681EE7F5" w14:textId="77777777" w:rsidR="00B80FFE" w:rsidRPr="009C1049" w:rsidRDefault="00B80FFE" w:rsidP="00B033E1">
            <w:pPr>
              <w:rPr>
                <w:rFonts w:cstheme="minorHAnsi"/>
                <w:b/>
                <w:bCs/>
              </w:rPr>
            </w:pPr>
          </w:p>
        </w:tc>
        <w:tc>
          <w:tcPr>
            <w:tcW w:w="1598" w:type="dxa"/>
          </w:tcPr>
          <w:p w14:paraId="04B59D57" w14:textId="77777777" w:rsidR="00B80FFE" w:rsidRPr="009C1049" w:rsidRDefault="00B80FFE" w:rsidP="00B033E1">
            <w:pPr>
              <w:pStyle w:val="NoSpacing"/>
              <w:rPr>
                <w:rFonts w:cstheme="minorHAnsi"/>
              </w:rPr>
            </w:pPr>
          </w:p>
        </w:tc>
        <w:tc>
          <w:tcPr>
            <w:tcW w:w="1681" w:type="dxa"/>
          </w:tcPr>
          <w:p w14:paraId="4661C555" w14:textId="77777777" w:rsidR="00B80FFE" w:rsidRPr="009C1049" w:rsidRDefault="00B80FFE" w:rsidP="00B033E1">
            <w:pPr>
              <w:rPr>
                <w:rFonts w:cstheme="minorHAnsi"/>
              </w:rPr>
            </w:pPr>
          </w:p>
        </w:tc>
      </w:tr>
      <w:tr w:rsidR="003B0141" w:rsidRPr="009C1049" w14:paraId="534575B8" w14:textId="77777777" w:rsidTr="00B033E1">
        <w:tc>
          <w:tcPr>
            <w:tcW w:w="15388" w:type="dxa"/>
            <w:gridSpan w:val="8"/>
          </w:tcPr>
          <w:p w14:paraId="275DC46E" w14:textId="7B5ADEDA" w:rsidR="00B80FFE" w:rsidRPr="009C1049" w:rsidRDefault="00B80FFE" w:rsidP="00B033E1">
            <w:pPr>
              <w:pStyle w:val="Heading2"/>
              <w:numPr>
                <w:ilvl w:val="0"/>
                <w:numId w:val="7"/>
              </w:numPr>
              <w:outlineLvl w:val="1"/>
              <w:rPr>
                <w:rFonts w:cstheme="minorHAnsi"/>
              </w:rPr>
            </w:pPr>
            <w:bookmarkStart w:id="56" w:name="_Admissions"/>
            <w:bookmarkStart w:id="57" w:name="_Toc226712192"/>
            <w:bookmarkEnd w:id="56"/>
            <w:r w:rsidRPr="009C1049">
              <w:rPr>
                <w:rFonts w:cstheme="minorHAnsi"/>
              </w:rPr>
              <w:t>Admissions</w:t>
            </w:r>
            <w:bookmarkEnd w:id="57"/>
          </w:p>
        </w:tc>
      </w:tr>
      <w:tr w:rsidR="00775FF0" w:rsidRPr="009C1049" w14:paraId="10C149CB" w14:textId="77777777" w:rsidTr="001451C7">
        <w:tc>
          <w:tcPr>
            <w:tcW w:w="1221" w:type="dxa"/>
          </w:tcPr>
          <w:p w14:paraId="67439D55" w14:textId="28CD8458" w:rsidR="00775FF0" w:rsidRPr="009C1049" w:rsidRDefault="00775FF0" w:rsidP="00B033E1">
            <w:pPr>
              <w:rPr>
                <w:rFonts w:cstheme="minorHAnsi"/>
              </w:rPr>
            </w:pPr>
            <w:r w:rsidRPr="009C1049">
              <w:rPr>
                <w:rFonts w:cstheme="minorHAnsi"/>
              </w:rPr>
              <w:t>3.1</w:t>
            </w:r>
          </w:p>
        </w:tc>
        <w:tc>
          <w:tcPr>
            <w:tcW w:w="4131" w:type="dxa"/>
          </w:tcPr>
          <w:p w14:paraId="79EBC41D" w14:textId="506623FF" w:rsidR="00775FF0" w:rsidRPr="009C1049" w:rsidRDefault="00775FF0" w:rsidP="00B033E1">
            <w:pPr>
              <w:rPr>
                <w:rFonts w:cstheme="minorHAnsi"/>
                <w:b/>
                <w:bCs/>
              </w:rPr>
            </w:pPr>
            <w:r w:rsidRPr="009C1049">
              <w:rPr>
                <w:rFonts w:cstheme="minorHAnsi"/>
              </w:rPr>
              <w:t>All records relating to the creation and implementation of the School’s Admission’s Policy</w:t>
            </w:r>
          </w:p>
        </w:tc>
        <w:tc>
          <w:tcPr>
            <w:tcW w:w="1132" w:type="dxa"/>
            <w:shd w:val="clear" w:color="auto" w:fill="FFFF00"/>
          </w:tcPr>
          <w:p w14:paraId="64CF85BB" w14:textId="77777777" w:rsidR="00775FF0" w:rsidRPr="009C1049" w:rsidRDefault="00775FF0" w:rsidP="00B033E1">
            <w:pPr>
              <w:rPr>
                <w:rFonts w:cstheme="minorHAnsi"/>
                <w:b/>
                <w:bCs/>
              </w:rPr>
            </w:pPr>
          </w:p>
        </w:tc>
        <w:tc>
          <w:tcPr>
            <w:tcW w:w="1418" w:type="dxa"/>
            <w:shd w:val="clear" w:color="auto" w:fill="FFFF00"/>
          </w:tcPr>
          <w:p w14:paraId="084A3C77" w14:textId="77777777" w:rsidR="00775FF0" w:rsidRPr="009C1049" w:rsidRDefault="00775FF0" w:rsidP="00B033E1">
            <w:pPr>
              <w:rPr>
                <w:rFonts w:cstheme="minorHAnsi"/>
                <w:b/>
                <w:bCs/>
              </w:rPr>
            </w:pPr>
          </w:p>
        </w:tc>
        <w:tc>
          <w:tcPr>
            <w:tcW w:w="2396" w:type="dxa"/>
          </w:tcPr>
          <w:p w14:paraId="22FE596E" w14:textId="68BBE53C" w:rsidR="00775FF0" w:rsidRPr="009C1049" w:rsidRDefault="00775FF0" w:rsidP="00B033E1">
            <w:pPr>
              <w:rPr>
                <w:rFonts w:cstheme="minorHAnsi"/>
                <w:b/>
                <w:bCs/>
              </w:rPr>
            </w:pPr>
            <w:r w:rsidRPr="009C1049">
              <w:rPr>
                <w:rFonts w:cstheme="minorHAnsi"/>
              </w:rPr>
              <w:t>Life of the policy + 7 years then review</w:t>
            </w:r>
          </w:p>
        </w:tc>
        <w:tc>
          <w:tcPr>
            <w:tcW w:w="1811" w:type="dxa"/>
          </w:tcPr>
          <w:p w14:paraId="12B98D48" w14:textId="77777777" w:rsidR="00775FF0" w:rsidRPr="009C1049" w:rsidRDefault="00775FF0" w:rsidP="00B033E1">
            <w:pPr>
              <w:rPr>
                <w:rFonts w:cstheme="minorHAnsi"/>
                <w:b/>
                <w:bCs/>
              </w:rPr>
            </w:pPr>
          </w:p>
        </w:tc>
        <w:tc>
          <w:tcPr>
            <w:tcW w:w="1598" w:type="dxa"/>
            <w:vMerge w:val="restart"/>
          </w:tcPr>
          <w:p w14:paraId="5CA0F14E" w14:textId="720B88EF" w:rsidR="00775FF0" w:rsidRPr="009C1049" w:rsidRDefault="00775FF0" w:rsidP="00B033E1">
            <w:pPr>
              <w:pStyle w:val="NoSpacing"/>
              <w:rPr>
                <w:rFonts w:cstheme="minorHAnsi"/>
              </w:rPr>
            </w:pPr>
            <w:r w:rsidRPr="009C1049">
              <w:rPr>
                <w:rFonts w:cstheme="minorHAnsi"/>
              </w:rPr>
              <w:t>The School Admissions (Admission Arrangements and Co-ordination of Admission Arrangements) (England) Regulations 2012</w:t>
            </w:r>
          </w:p>
          <w:p w14:paraId="3F913CD9" w14:textId="77777777" w:rsidR="00775FF0" w:rsidRPr="009C1049" w:rsidRDefault="00775FF0" w:rsidP="00B033E1">
            <w:pPr>
              <w:pStyle w:val="NoSpacing"/>
              <w:rPr>
                <w:rFonts w:cstheme="minorHAnsi"/>
              </w:rPr>
            </w:pPr>
          </w:p>
          <w:p w14:paraId="483B1FE5" w14:textId="05C01E03" w:rsidR="00775FF0" w:rsidRPr="009C1049" w:rsidRDefault="00775FF0" w:rsidP="00B033E1">
            <w:pPr>
              <w:pStyle w:val="NoSpacing"/>
              <w:rPr>
                <w:rFonts w:cstheme="minorHAnsi"/>
              </w:rPr>
            </w:pPr>
            <w:r w:rsidRPr="009C1049">
              <w:rPr>
                <w:rFonts w:cstheme="minorHAnsi"/>
              </w:rPr>
              <w:lastRenderedPageBreak/>
              <w:t>and</w:t>
            </w:r>
          </w:p>
          <w:p w14:paraId="6726542C" w14:textId="77777777" w:rsidR="00775FF0" w:rsidRPr="009C1049" w:rsidRDefault="00775FF0" w:rsidP="00B033E1">
            <w:pPr>
              <w:pStyle w:val="NoSpacing"/>
              <w:rPr>
                <w:rFonts w:cstheme="minorHAnsi"/>
              </w:rPr>
            </w:pPr>
          </w:p>
          <w:p w14:paraId="553ECBF3" w14:textId="05A5E47C" w:rsidR="00775FF0" w:rsidRPr="009C1049" w:rsidRDefault="00775FF0" w:rsidP="00B033E1">
            <w:pPr>
              <w:pStyle w:val="NoSpacing"/>
              <w:rPr>
                <w:rFonts w:cstheme="minorHAnsi"/>
              </w:rPr>
            </w:pPr>
            <w:r w:rsidRPr="009C1049">
              <w:rPr>
                <w:rFonts w:cstheme="minorHAnsi"/>
              </w:rPr>
              <w:t>School Admissions Code</w:t>
            </w:r>
          </w:p>
          <w:p w14:paraId="6522FC25" w14:textId="77777777" w:rsidR="00775FF0" w:rsidRPr="009C1049" w:rsidRDefault="00775FF0" w:rsidP="00B033E1">
            <w:pPr>
              <w:pStyle w:val="NoSpacing"/>
              <w:rPr>
                <w:rFonts w:cstheme="minorHAnsi"/>
              </w:rPr>
            </w:pPr>
            <w:r w:rsidRPr="009C1049">
              <w:rPr>
                <w:rFonts w:cstheme="minorHAnsi"/>
              </w:rPr>
              <w:t xml:space="preserve">Statutory Guidance </w:t>
            </w:r>
          </w:p>
          <w:p w14:paraId="736DBF19" w14:textId="201E8387" w:rsidR="00775FF0" w:rsidRPr="009C1049" w:rsidRDefault="00775FF0" w:rsidP="00B033E1">
            <w:pPr>
              <w:rPr>
                <w:rFonts w:cstheme="minorHAnsi"/>
              </w:rPr>
            </w:pPr>
            <w:r w:rsidRPr="009C1049">
              <w:rPr>
                <w:rFonts w:cstheme="minorHAnsi"/>
              </w:rPr>
              <w:t>2021</w:t>
            </w:r>
          </w:p>
        </w:tc>
        <w:tc>
          <w:tcPr>
            <w:tcW w:w="1681" w:type="dxa"/>
          </w:tcPr>
          <w:p w14:paraId="544907E9" w14:textId="3072C5B7" w:rsidR="00775FF0" w:rsidRPr="009C1049" w:rsidRDefault="00775FF0" w:rsidP="00B033E1">
            <w:pPr>
              <w:rPr>
                <w:rFonts w:cstheme="minorHAnsi"/>
                <w:b/>
                <w:bCs/>
              </w:rPr>
            </w:pPr>
            <w:r w:rsidRPr="009C1049">
              <w:rPr>
                <w:rFonts w:cstheme="minorHAnsi"/>
              </w:rPr>
              <w:lastRenderedPageBreak/>
              <w:t>Secure disposal</w:t>
            </w:r>
          </w:p>
        </w:tc>
      </w:tr>
      <w:tr w:rsidR="00775FF0" w:rsidRPr="009C1049" w14:paraId="1F54245A" w14:textId="77777777" w:rsidTr="001451C7">
        <w:tc>
          <w:tcPr>
            <w:tcW w:w="1221" w:type="dxa"/>
          </w:tcPr>
          <w:p w14:paraId="6629744D" w14:textId="6F31306A" w:rsidR="00775FF0" w:rsidRPr="009C1049" w:rsidRDefault="00775FF0" w:rsidP="00B033E1">
            <w:pPr>
              <w:rPr>
                <w:rFonts w:cstheme="minorHAnsi"/>
              </w:rPr>
            </w:pPr>
            <w:r w:rsidRPr="009C1049">
              <w:rPr>
                <w:rFonts w:cstheme="minorHAnsi"/>
              </w:rPr>
              <w:t>3.2</w:t>
            </w:r>
          </w:p>
        </w:tc>
        <w:tc>
          <w:tcPr>
            <w:tcW w:w="4131" w:type="dxa"/>
          </w:tcPr>
          <w:p w14:paraId="7D3B9146" w14:textId="77777777" w:rsidR="00775FF0" w:rsidRPr="009C1049" w:rsidRDefault="00775FF0" w:rsidP="00B033E1">
            <w:pPr>
              <w:rPr>
                <w:rFonts w:cstheme="minorHAnsi"/>
              </w:rPr>
            </w:pPr>
            <w:r w:rsidRPr="009C1049">
              <w:rPr>
                <w:rFonts w:cstheme="minorHAnsi"/>
              </w:rPr>
              <w:t xml:space="preserve">Admissions – if the admission is successful </w:t>
            </w:r>
          </w:p>
          <w:p w14:paraId="1B64C248" w14:textId="77777777" w:rsidR="00775FF0" w:rsidRPr="009C1049" w:rsidRDefault="00775FF0" w:rsidP="00B033E1">
            <w:pPr>
              <w:rPr>
                <w:rFonts w:cstheme="minorHAnsi"/>
              </w:rPr>
            </w:pPr>
          </w:p>
          <w:p w14:paraId="191BA0AA" w14:textId="7F4EE076" w:rsidR="00775FF0" w:rsidRPr="009C1049" w:rsidRDefault="00775FF0" w:rsidP="00B033E1">
            <w:pPr>
              <w:rPr>
                <w:rFonts w:cstheme="minorHAnsi"/>
              </w:rPr>
            </w:pPr>
            <w:r w:rsidRPr="009C1049">
              <w:rPr>
                <w:rFonts w:cstheme="minorHAnsi"/>
              </w:rPr>
              <w:t>Proofs of address, supplied by parents, as part of the admissions process</w:t>
            </w:r>
          </w:p>
          <w:p w14:paraId="688AF7EA" w14:textId="77777777" w:rsidR="00775FF0" w:rsidRPr="009C1049" w:rsidRDefault="00775FF0" w:rsidP="00B033E1">
            <w:pPr>
              <w:rPr>
                <w:rFonts w:cstheme="minorHAnsi"/>
              </w:rPr>
            </w:pPr>
          </w:p>
          <w:p w14:paraId="13C25402" w14:textId="2EAF60A7" w:rsidR="00775FF0" w:rsidRPr="009C1049" w:rsidRDefault="00775FF0" w:rsidP="00B033E1">
            <w:pPr>
              <w:rPr>
                <w:rFonts w:cstheme="minorHAnsi"/>
                <w:b/>
                <w:bCs/>
              </w:rPr>
            </w:pPr>
            <w:r w:rsidRPr="009C1049">
              <w:rPr>
                <w:rFonts w:cstheme="minorHAnsi"/>
              </w:rPr>
              <w:t>Supplementary information forms to include; religion, medical conditions etc.</w:t>
            </w:r>
          </w:p>
        </w:tc>
        <w:tc>
          <w:tcPr>
            <w:tcW w:w="1132" w:type="dxa"/>
            <w:shd w:val="clear" w:color="auto" w:fill="FFFF00"/>
          </w:tcPr>
          <w:p w14:paraId="211D7DE9" w14:textId="77777777" w:rsidR="00775FF0" w:rsidRPr="009C1049" w:rsidRDefault="00775FF0" w:rsidP="00B033E1">
            <w:pPr>
              <w:rPr>
                <w:rFonts w:cstheme="minorHAnsi"/>
                <w:b/>
                <w:bCs/>
              </w:rPr>
            </w:pPr>
          </w:p>
        </w:tc>
        <w:tc>
          <w:tcPr>
            <w:tcW w:w="1418" w:type="dxa"/>
            <w:shd w:val="clear" w:color="auto" w:fill="FFFF00"/>
          </w:tcPr>
          <w:p w14:paraId="03741B6E" w14:textId="77777777" w:rsidR="00775FF0" w:rsidRPr="009C1049" w:rsidRDefault="00775FF0" w:rsidP="00B033E1">
            <w:pPr>
              <w:rPr>
                <w:rFonts w:cstheme="minorHAnsi"/>
                <w:b/>
                <w:bCs/>
              </w:rPr>
            </w:pPr>
          </w:p>
        </w:tc>
        <w:tc>
          <w:tcPr>
            <w:tcW w:w="2396" w:type="dxa"/>
          </w:tcPr>
          <w:p w14:paraId="184CFEE4" w14:textId="2219F8C9" w:rsidR="00775FF0" w:rsidRPr="009C1049" w:rsidRDefault="00775FF0" w:rsidP="00B033E1">
            <w:pPr>
              <w:rPr>
                <w:rFonts w:cstheme="minorHAnsi"/>
              </w:rPr>
            </w:pPr>
            <w:r w:rsidRPr="009C1049">
              <w:rPr>
                <w:rFonts w:cstheme="minorHAnsi"/>
              </w:rPr>
              <w:t>Added to the pupil file</w:t>
            </w:r>
          </w:p>
        </w:tc>
        <w:tc>
          <w:tcPr>
            <w:tcW w:w="1811" w:type="dxa"/>
          </w:tcPr>
          <w:p w14:paraId="5CDB1F95" w14:textId="7E9E75F3" w:rsidR="00775FF0" w:rsidRPr="009C1049" w:rsidRDefault="00775FF0" w:rsidP="00B033E1">
            <w:pPr>
              <w:rPr>
                <w:rFonts w:cstheme="minorHAnsi"/>
                <w:b/>
                <w:bCs/>
              </w:rPr>
            </w:pPr>
            <w:r w:rsidRPr="009C1049">
              <w:rPr>
                <w:rFonts w:cstheme="minorHAnsi"/>
              </w:rPr>
              <w:t>Date of admission</w:t>
            </w:r>
          </w:p>
        </w:tc>
        <w:tc>
          <w:tcPr>
            <w:tcW w:w="1598" w:type="dxa"/>
            <w:vMerge/>
          </w:tcPr>
          <w:p w14:paraId="5D577E27" w14:textId="5396DCF7" w:rsidR="00775FF0" w:rsidRPr="009C1049" w:rsidRDefault="00775FF0" w:rsidP="00B033E1">
            <w:pPr>
              <w:rPr>
                <w:rFonts w:cstheme="minorHAnsi"/>
                <w:b/>
                <w:bCs/>
              </w:rPr>
            </w:pPr>
          </w:p>
        </w:tc>
        <w:tc>
          <w:tcPr>
            <w:tcW w:w="1681" w:type="dxa"/>
          </w:tcPr>
          <w:p w14:paraId="008F9502" w14:textId="4806A615" w:rsidR="00775FF0" w:rsidRPr="009C1049" w:rsidRDefault="00775FF0" w:rsidP="00B033E1">
            <w:pPr>
              <w:rPr>
                <w:rFonts w:cstheme="minorHAnsi"/>
                <w:b/>
                <w:bCs/>
                <w:strike/>
              </w:rPr>
            </w:pPr>
          </w:p>
        </w:tc>
      </w:tr>
      <w:tr w:rsidR="00775FF0" w:rsidRPr="009C1049" w14:paraId="41CFFEEE" w14:textId="77777777" w:rsidTr="001451C7">
        <w:tc>
          <w:tcPr>
            <w:tcW w:w="1221" w:type="dxa"/>
          </w:tcPr>
          <w:p w14:paraId="6001130C" w14:textId="102CAAB0" w:rsidR="00775FF0" w:rsidRPr="009C1049" w:rsidRDefault="00775FF0" w:rsidP="00B033E1">
            <w:pPr>
              <w:rPr>
                <w:rFonts w:cstheme="minorHAnsi"/>
              </w:rPr>
            </w:pPr>
            <w:r w:rsidRPr="009C1049">
              <w:rPr>
                <w:rFonts w:cstheme="minorHAnsi"/>
              </w:rPr>
              <w:t>3.3</w:t>
            </w:r>
          </w:p>
        </w:tc>
        <w:tc>
          <w:tcPr>
            <w:tcW w:w="4131" w:type="dxa"/>
          </w:tcPr>
          <w:p w14:paraId="2444ABFF" w14:textId="0E347703" w:rsidR="00775FF0" w:rsidRPr="009C1049" w:rsidRDefault="00775FF0" w:rsidP="00B033E1">
            <w:pPr>
              <w:rPr>
                <w:rFonts w:cstheme="minorHAnsi"/>
                <w:b/>
                <w:bCs/>
              </w:rPr>
            </w:pPr>
            <w:r w:rsidRPr="009C1049">
              <w:rPr>
                <w:rFonts w:cstheme="minorHAnsi"/>
              </w:rPr>
              <w:t>Admissions – if the admission is unsuccessful (where no appeal is made)</w:t>
            </w:r>
          </w:p>
        </w:tc>
        <w:tc>
          <w:tcPr>
            <w:tcW w:w="1132" w:type="dxa"/>
            <w:shd w:val="clear" w:color="auto" w:fill="FFFF00"/>
          </w:tcPr>
          <w:p w14:paraId="79871A0B" w14:textId="77777777" w:rsidR="00775FF0" w:rsidRPr="009C1049" w:rsidRDefault="00775FF0" w:rsidP="00B033E1">
            <w:pPr>
              <w:rPr>
                <w:rFonts w:cstheme="minorHAnsi"/>
                <w:b/>
                <w:bCs/>
              </w:rPr>
            </w:pPr>
          </w:p>
        </w:tc>
        <w:tc>
          <w:tcPr>
            <w:tcW w:w="1418" w:type="dxa"/>
            <w:shd w:val="clear" w:color="auto" w:fill="FFFF00"/>
          </w:tcPr>
          <w:p w14:paraId="4EFF11FB" w14:textId="77777777" w:rsidR="00775FF0" w:rsidRPr="009C1049" w:rsidRDefault="00775FF0" w:rsidP="00B033E1">
            <w:pPr>
              <w:rPr>
                <w:rFonts w:cstheme="minorHAnsi"/>
                <w:b/>
                <w:bCs/>
              </w:rPr>
            </w:pPr>
          </w:p>
        </w:tc>
        <w:tc>
          <w:tcPr>
            <w:tcW w:w="2396" w:type="dxa"/>
          </w:tcPr>
          <w:p w14:paraId="42CAD452" w14:textId="0DE0B7D3" w:rsidR="00775FF0" w:rsidRPr="009C1049" w:rsidRDefault="00775FF0" w:rsidP="00B033E1">
            <w:pPr>
              <w:rPr>
                <w:rFonts w:cstheme="minorHAnsi"/>
              </w:rPr>
            </w:pPr>
            <w:r w:rsidRPr="009C1049">
              <w:rPr>
                <w:rFonts w:cstheme="minorHAnsi"/>
              </w:rPr>
              <w:t>Date of applied for admission + 1 year</w:t>
            </w:r>
          </w:p>
          <w:p w14:paraId="2A6198EF" w14:textId="77777777" w:rsidR="00775FF0" w:rsidRPr="009C1049" w:rsidRDefault="00775FF0" w:rsidP="00B033E1">
            <w:pPr>
              <w:rPr>
                <w:rFonts w:cstheme="minorHAnsi"/>
                <w:b/>
                <w:bCs/>
              </w:rPr>
            </w:pPr>
          </w:p>
        </w:tc>
        <w:tc>
          <w:tcPr>
            <w:tcW w:w="1811" w:type="dxa"/>
          </w:tcPr>
          <w:p w14:paraId="7D34DEFD" w14:textId="64583C0C" w:rsidR="00775FF0" w:rsidRPr="009C1049" w:rsidRDefault="00775FF0" w:rsidP="00B033E1">
            <w:pPr>
              <w:rPr>
                <w:rFonts w:cstheme="minorHAnsi"/>
                <w:b/>
                <w:bCs/>
              </w:rPr>
            </w:pPr>
            <w:r w:rsidRPr="009C1049">
              <w:rPr>
                <w:rFonts w:cstheme="minorHAnsi"/>
              </w:rPr>
              <w:lastRenderedPageBreak/>
              <w:t>Date of applied for admission</w:t>
            </w:r>
          </w:p>
        </w:tc>
        <w:tc>
          <w:tcPr>
            <w:tcW w:w="1598" w:type="dxa"/>
            <w:vMerge/>
          </w:tcPr>
          <w:p w14:paraId="705B8BC4" w14:textId="01A73916" w:rsidR="00775FF0" w:rsidRPr="009C1049" w:rsidRDefault="00775FF0" w:rsidP="00B033E1">
            <w:pPr>
              <w:rPr>
                <w:rFonts w:cstheme="minorHAnsi"/>
              </w:rPr>
            </w:pPr>
          </w:p>
        </w:tc>
        <w:tc>
          <w:tcPr>
            <w:tcW w:w="1681" w:type="dxa"/>
          </w:tcPr>
          <w:p w14:paraId="030DC1C9" w14:textId="4BBBBF27" w:rsidR="00775FF0" w:rsidRPr="009C1049" w:rsidRDefault="00775FF0" w:rsidP="00B033E1">
            <w:pPr>
              <w:rPr>
                <w:rFonts w:cstheme="minorHAnsi"/>
              </w:rPr>
            </w:pPr>
            <w:r w:rsidRPr="009C1049">
              <w:rPr>
                <w:rFonts w:cstheme="minorHAnsi"/>
              </w:rPr>
              <w:t>Secure disposal</w:t>
            </w:r>
          </w:p>
        </w:tc>
      </w:tr>
      <w:tr w:rsidR="00775FF0" w:rsidRPr="009C1049" w14:paraId="616FC209" w14:textId="77777777" w:rsidTr="001451C7">
        <w:tc>
          <w:tcPr>
            <w:tcW w:w="1221" w:type="dxa"/>
          </w:tcPr>
          <w:p w14:paraId="77B5E79E" w14:textId="0E297574" w:rsidR="00775FF0" w:rsidRPr="009C1049" w:rsidRDefault="00775FF0" w:rsidP="00B033E1">
            <w:pPr>
              <w:rPr>
                <w:rFonts w:cstheme="minorHAnsi"/>
              </w:rPr>
            </w:pPr>
            <w:r w:rsidRPr="009C1049">
              <w:rPr>
                <w:rFonts w:cstheme="minorHAnsi"/>
              </w:rPr>
              <w:t>3.4</w:t>
            </w:r>
          </w:p>
        </w:tc>
        <w:tc>
          <w:tcPr>
            <w:tcW w:w="4131" w:type="dxa"/>
          </w:tcPr>
          <w:p w14:paraId="188396CE" w14:textId="044E026C" w:rsidR="00775FF0" w:rsidRPr="009C1049" w:rsidRDefault="00775FF0" w:rsidP="00B033E1">
            <w:pPr>
              <w:rPr>
                <w:rFonts w:cstheme="minorHAnsi"/>
                <w:b/>
                <w:bCs/>
              </w:rPr>
            </w:pPr>
            <w:r w:rsidRPr="009C1049">
              <w:rPr>
                <w:rFonts w:cstheme="minorHAnsi"/>
              </w:rPr>
              <w:t>Admissions – if the admission is unsuccessful (where an appeal is made)</w:t>
            </w:r>
          </w:p>
        </w:tc>
        <w:tc>
          <w:tcPr>
            <w:tcW w:w="1132" w:type="dxa"/>
            <w:shd w:val="clear" w:color="auto" w:fill="FFFF00"/>
          </w:tcPr>
          <w:p w14:paraId="0B3D20CD" w14:textId="77777777" w:rsidR="00775FF0" w:rsidRPr="009C1049" w:rsidRDefault="00775FF0" w:rsidP="00B033E1">
            <w:pPr>
              <w:rPr>
                <w:rFonts w:cstheme="minorHAnsi"/>
                <w:b/>
                <w:bCs/>
              </w:rPr>
            </w:pPr>
          </w:p>
        </w:tc>
        <w:tc>
          <w:tcPr>
            <w:tcW w:w="1418" w:type="dxa"/>
            <w:shd w:val="clear" w:color="auto" w:fill="FFFF00"/>
          </w:tcPr>
          <w:p w14:paraId="43200248" w14:textId="77777777" w:rsidR="00775FF0" w:rsidRPr="009C1049" w:rsidRDefault="00775FF0" w:rsidP="00B033E1">
            <w:pPr>
              <w:rPr>
                <w:rFonts w:cstheme="minorHAnsi"/>
                <w:b/>
                <w:bCs/>
              </w:rPr>
            </w:pPr>
          </w:p>
        </w:tc>
        <w:tc>
          <w:tcPr>
            <w:tcW w:w="2396" w:type="dxa"/>
          </w:tcPr>
          <w:p w14:paraId="3E046BA2" w14:textId="38D394DD" w:rsidR="00775FF0" w:rsidRPr="009C1049" w:rsidRDefault="00775FF0" w:rsidP="00B033E1">
            <w:pPr>
              <w:rPr>
                <w:rFonts w:cstheme="minorHAnsi"/>
                <w:b/>
                <w:bCs/>
              </w:rPr>
            </w:pPr>
            <w:r w:rsidRPr="009C1049">
              <w:rPr>
                <w:rFonts w:cstheme="minorHAnsi"/>
              </w:rPr>
              <w:t>Resolution of case + 1 year</w:t>
            </w:r>
          </w:p>
        </w:tc>
        <w:tc>
          <w:tcPr>
            <w:tcW w:w="1811" w:type="dxa"/>
          </w:tcPr>
          <w:p w14:paraId="4AA1F9C5" w14:textId="163F4A33" w:rsidR="00775FF0" w:rsidRPr="009C1049" w:rsidRDefault="00775FF0" w:rsidP="00B033E1">
            <w:pPr>
              <w:rPr>
                <w:rFonts w:cstheme="minorHAnsi"/>
                <w:b/>
                <w:bCs/>
              </w:rPr>
            </w:pPr>
            <w:r w:rsidRPr="009C1049">
              <w:rPr>
                <w:rFonts w:cstheme="minorHAnsi"/>
              </w:rPr>
              <w:t>Resolution of case</w:t>
            </w:r>
          </w:p>
        </w:tc>
        <w:tc>
          <w:tcPr>
            <w:tcW w:w="1598" w:type="dxa"/>
            <w:vMerge/>
          </w:tcPr>
          <w:p w14:paraId="42F7E531" w14:textId="0745C1BC" w:rsidR="00775FF0" w:rsidRPr="009C1049" w:rsidRDefault="00775FF0" w:rsidP="00B033E1">
            <w:pPr>
              <w:rPr>
                <w:rFonts w:cstheme="minorHAnsi"/>
              </w:rPr>
            </w:pPr>
          </w:p>
        </w:tc>
        <w:tc>
          <w:tcPr>
            <w:tcW w:w="1681" w:type="dxa"/>
          </w:tcPr>
          <w:p w14:paraId="3B204E7C" w14:textId="7CA12ABC" w:rsidR="00775FF0" w:rsidRPr="009C1049" w:rsidRDefault="00775FF0" w:rsidP="00B033E1">
            <w:pPr>
              <w:rPr>
                <w:rFonts w:cstheme="minorHAnsi"/>
              </w:rPr>
            </w:pPr>
            <w:r w:rsidRPr="009C1049">
              <w:rPr>
                <w:rFonts w:cstheme="minorHAnsi"/>
              </w:rPr>
              <w:t>Secure disposal</w:t>
            </w:r>
          </w:p>
        </w:tc>
      </w:tr>
      <w:tr w:rsidR="00775FF0" w:rsidRPr="009C1049" w14:paraId="4AD8E5CA" w14:textId="77777777" w:rsidTr="001451C7">
        <w:tc>
          <w:tcPr>
            <w:tcW w:w="1221" w:type="dxa"/>
          </w:tcPr>
          <w:p w14:paraId="37BC56F9" w14:textId="32643969" w:rsidR="00775FF0" w:rsidRPr="009C1049" w:rsidRDefault="00775FF0" w:rsidP="00B033E1">
            <w:pPr>
              <w:rPr>
                <w:rFonts w:cstheme="minorHAnsi"/>
              </w:rPr>
            </w:pPr>
            <w:r w:rsidRPr="009C1049">
              <w:rPr>
                <w:rFonts w:cstheme="minorHAnsi"/>
                <w:color w:val="00B050"/>
              </w:rPr>
              <w:t>3.5</w:t>
            </w:r>
          </w:p>
        </w:tc>
        <w:tc>
          <w:tcPr>
            <w:tcW w:w="4131" w:type="dxa"/>
          </w:tcPr>
          <w:p w14:paraId="4F615A82" w14:textId="58F0FE44" w:rsidR="00775FF0" w:rsidRPr="009C1049" w:rsidRDefault="00775FF0" w:rsidP="00B033E1">
            <w:pPr>
              <w:rPr>
                <w:rFonts w:cstheme="minorHAnsi"/>
              </w:rPr>
            </w:pPr>
            <w:r w:rsidRPr="009C1049">
              <w:rPr>
                <w:rFonts w:cstheme="minorHAnsi"/>
                <w:color w:val="00B050"/>
              </w:rPr>
              <w:t>Admissions – if the admission/application is withdrawn</w:t>
            </w:r>
          </w:p>
        </w:tc>
        <w:tc>
          <w:tcPr>
            <w:tcW w:w="1132" w:type="dxa"/>
            <w:shd w:val="clear" w:color="auto" w:fill="FFFF00"/>
          </w:tcPr>
          <w:p w14:paraId="64DA1513" w14:textId="77777777" w:rsidR="00775FF0" w:rsidRPr="009C1049" w:rsidRDefault="00775FF0" w:rsidP="00B033E1">
            <w:pPr>
              <w:rPr>
                <w:rFonts w:cstheme="minorHAnsi"/>
                <w:b/>
                <w:bCs/>
              </w:rPr>
            </w:pPr>
          </w:p>
        </w:tc>
        <w:tc>
          <w:tcPr>
            <w:tcW w:w="1418" w:type="dxa"/>
            <w:shd w:val="clear" w:color="auto" w:fill="FFFF00"/>
          </w:tcPr>
          <w:p w14:paraId="1D6770AB" w14:textId="77777777" w:rsidR="00775FF0" w:rsidRPr="009C1049" w:rsidRDefault="00775FF0" w:rsidP="00B033E1">
            <w:pPr>
              <w:rPr>
                <w:rFonts w:cstheme="minorHAnsi"/>
                <w:b/>
                <w:bCs/>
              </w:rPr>
            </w:pPr>
          </w:p>
        </w:tc>
        <w:tc>
          <w:tcPr>
            <w:tcW w:w="2396" w:type="dxa"/>
          </w:tcPr>
          <w:p w14:paraId="2459FFC7" w14:textId="7D048DBD" w:rsidR="00775FF0" w:rsidRPr="009C1049" w:rsidRDefault="00775FF0" w:rsidP="002A03AC">
            <w:r w:rsidRPr="009C1049">
              <w:rPr>
                <w:color w:val="00B050"/>
              </w:rPr>
              <w:t>No retention is required</w:t>
            </w:r>
          </w:p>
        </w:tc>
        <w:tc>
          <w:tcPr>
            <w:tcW w:w="1811" w:type="dxa"/>
          </w:tcPr>
          <w:p w14:paraId="2BB63CDA" w14:textId="6F6CD17E" w:rsidR="00775FF0" w:rsidRPr="009C1049" w:rsidRDefault="00775FF0" w:rsidP="00B033E1">
            <w:pPr>
              <w:rPr>
                <w:rFonts w:cstheme="minorHAnsi"/>
              </w:rPr>
            </w:pPr>
            <w:r w:rsidRPr="009C1049">
              <w:rPr>
                <w:rFonts w:cstheme="minorHAnsi"/>
                <w:color w:val="00B050"/>
              </w:rPr>
              <w:t>Date of withdrawal</w:t>
            </w:r>
          </w:p>
        </w:tc>
        <w:tc>
          <w:tcPr>
            <w:tcW w:w="1598" w:type="dxa"/>
            <w:vMerge/>
          </w:tcPr>
          <w:p w14:paraId="09493C95" w14:textId="43E1F9EE" w:rsidR="00775FF0" w:rsidRPr="009C1049" w:rsidRDefault="00775FF0" w:rsidP="002A03AC"/>
        </w:tc>
        <w:tc>
          <w:tcPr>
            <w:tcW w:w="1681" w:type="dxa"/>
          </w:tcPr>
          <w:p w14:paraId="59A5DB3F" w14:textId="5FCDACD9" w:rsidR="00775FF0" w:rsidRPr="009C1049" w:rsidRDefault="00775FF0" w:rsidP="00B033E1">
            <w:pPr>
              <w:rPr>
                <w:rFonts w:cstheme="minorHAnsi"/>
              </w:rPr>
            </w:pPr>
            <w:r w:rsidRPr="009C1049">
              <w:rPr>
                <w:rFonts w:cstheme="minorHAnsi"/>
                <w:color w:val="00B050"/>
              </w:rPr>
              <w:t>Secure disposal</w:t>
            </w:r>
          </w:p>
        </w:tc>
      </w:tr>
      <w:tr w:rsidR="003B0141" w:rsidRPr="009C1049" w14:paraId="7BDC2AC9" w14:textId="77777777" w:rsidTr="001451C7">
        <w:tc>
          <w:tcPr>
            <w:tcW w:w="1221" w:type="dxa"/>
          </w:tcPr>
          <w:p w14:paraId="54B2444F" w14:textId="484D7029" w:rsidR="00B80FFE" w:rsidRPr="009C1049" w:rsidRDefault="00B80FFE" w:rsidP="00B033E1">
            <w:pPr>
              <w:rPr>
                <w:rFonts w:cstheme="minorHAnsi"/>
              </w:rPr>
            </w:pPr>
            <w:r w:rsidRPr="009C1049">
              <w:rPr>
                <w:rFonts w:cstheme="minorHAnsi"/>
              </w:rPr>
              <w:t>3.</w:t>
            </w:r>
            <w:r w:rsidR="00C40226" w:rsidRPr="009C1049">
              <w:rPr>
                <w:rFonts w:cstheme="minorHAnsi"/>
              </w:rPr>
              <w:t>6</w:t>
            </w:r>
          </w:p>
        </w:tc>
        <w:tc>
          <w:tcPr>
            <w:tcW w:w="4131" w:type="dxa"/>
          </w:tcPr>
          <w:p w14:paraId="55F36FB4" w14:textId="1ECB2E33" w:rsidR="00B80FFE" w:rsidRPr="009C1049" w:rsidRDefault="00B80FFE" w:rsidP="00B033E1">
            <w:pPr>
              <w:rPr>
                <w:rFonts w:cstheme="minorHAnsi"/>
                <w:b/>
                <w:bCs/>
              </w:rPr>
            </w:pPr>
            <w:r w:rsidRPr="009C1049">
              <w:rPr>
                <w:rFonts w:cstheme="minorHAnsi"/>
              </w:rPr>
              <w:t>Register of Admissions</w:t>
            </w:r>
          </w:p>
        </w:tc>
        <w:tc>
          <w:tcPr>
            <w:tcW w:w="1132" w:type="dxa"/>
            <w:shd w:val="clear" w:color="auto" w:fill="FFFF00"/>
          </w:tcPr>
          <w:p w14:paraId="77112088" w14:textId="77777777" w:rsidR="00B80FFE" w:rsidRPr="009C1049" w:rsidRDefault="00B80FFE" w:rsidP="00B033E1">
            <w:pPr>
              <w:rPr>
                <w:rFonts w:cstheme="minorHAnsi"/>
                <w:b/>
                <w:bCs/>
              </w:rPr>
            </w:pPr>
          </w:p>
        </w:tc>
        <w:tc>
          <w:tcPr>
            <w:tcW w:w="1418" w:type="dxa"/>
            <w:shd w:val="clear" w:color="auto" w:fill="FFFF00"/>
          </w:tcPr>
          <w:p w14:paraId="671A00EF" w14:textId="77777777" w:rsidR="00B80FFE" w:rsidRPr="009C1049" w:rsidRDefault="00B80FFE" w:rsidP="00B033E1">
            <w:pPr>
              <w:rPr>
                <w:rFonts w:cstheme="minorHAnsi"/>
                <w:b/>
                <w:bCs/>
              </w:rPr>
            </w:pPr>
          </w:p>
        </w:tc>
        <w:tc>
          <w:tcPr>
            <w:tcW w:w="2396" w:type="dxa"/>
          </w:tcPr>
          <w:p w14:paraId="3478C862" w14:textId="56BF9ED0" w:rsidR="002A03AC" w:rsidRPr="009C1049" w:rsidRDefault="002A03AC" w:rsidP="002A03AC">
            <w:r w:rsidRPr="009C1049">
              <w:t>Every entry in the School admission and attendance register is to be preserved for 6 years beginning with the day on which the entry was made.</w:t>
            </w:r>
          </w:p>
          <w:p w14:paraId="6BA2B0A8" w14:textId="18AC2F92" w:rsidR="00B80FFE" w:rsidRPr="009C1049" w:rsidRDefault="002A03AC" w:rsidP="002A03AC">
            <w:pPr>
              <w:rPr>
                <w:rFonts w:cstheme="minorHAnsi"/>
                <w:b/>
                <w:bCs/>
              </w:rPr>
            </w:pPr>
            <w:r w:rsidRPr="009C1049">
              <w:t>Every back up copy of the register is to be preserved for 6 years after the end of the school year to which it relates.</w:t>
            </w:r>
          </w:p>
        </w:tc>
        <w:tc>
          <w:tcPr>
            <w:tcW w:w="1811" w:type="dxa"/>
          </w:tcPr>
          <w:p w14:paraId="5B600315" w14:textId="7062A46E" w:rsidR="00B80FFE" w:rsidRPr="009C1049" w:rsidRDefault="00B80FFE" w:rsidP="00B033E1">
            <w:pPr>
              <w:rPr>
                <w:rFonts w:cstheme="minorHAnsi"/>
                <w:b/>
                <w:bCs/>
              </w:rPr>
            </w:pPr>
            <w:r w:rsidRPr="009C1049">
              <w:rPr>
                <w:rFonts w:cstheme="minorHAnsi"/>
              </w:rPr>
              <w:t>Last entry in register</w:t>
            </w:r>
          </w:p>
        </w:tc>
        <w:tc>
          <w:tcPr>
            <w:tcW w:w="1598" w:type="dxa"/>
            <w:vMerge w:val="restart"/>
          </w:tcPr>
          <w:p w14:paraId="04BD400E" w14:textId="3E5D45DB" w:rsidR="002A03AC" w:rsidRPr="009C1049" w:rsidRDefault="0089151A" w:rsidP="002A03AC">
            <w:r w:rsidRPr="009C1049">
              <w:t xml:space="preserve">The </w:t>
            </w:r>
            <w:r w:rsidR="002A03AC" w:rsidRPr="009C1049">
              <w:t>School Attendance (Pupil Registration) (England) Regulations 2024</w:t>
            </w:r>
          </w:p>
          <w:p w14:paraId="3671CC2B" w14:textId="2868CF95" w:rsidR="00B80FFE" w:rsidRPr="009C1049" w:rsidRDefault="002A03AC" w:rsidP="00D87574">
            <w:pPr>
              <w:rPr>
                <w:rFonts w:cstheme="minorHAnsi"/>
              </w:rPr>
            </w:pPr>
            <w:r w:rsidRPr="009C1049">
              <w:t>Regulations 5, 7</w:t>
            </w:r>
            <w:r w:rsidR="004F4077" w:rsidRPr="009C1049">
              <w:t xml:space="preserve"> </w:t>
            </w:r>
          </w:p>
          <w:p w14:paraId="46B25122" w14:textId="77777777" w:rsidR="00B80FFE" w:rsidRPr="009C1049" w:rsidRDefault="00B80FFE" w:rsidP="00B033E1">
            <w:pPr>
              <w:pStyle w:val="NoSpacing"/>
              <w:rPr>
                <w:rFonts w:cstheme="minorHAnsi"/>
              </w:rPr>
            </w:pPr>
          </w:p>
          <w:p w14:paraId="41DF5214" w14:textId="77777777" w:rsidR="00B80FFE" w:rsidRPr="009C1049" w:rsidRDefault="00B80FFE" w:rsidP="00B033E1">
            <w:pPr>
              <w:pStyle w:val="NoSpacing"/>
              <w:rPr>
                <w:rFonts w:cstheme="minorHAnsi"/>
              </w:rPr>
            </w:pPr>
            <w:r w:rsidRPr="009C1049">
              <w:rPr>
                <w:rFonts w:cstheme="minorHAnsi"/>
              </w:rPr>
              <w:t>School Admissions Code</w:t>
            </w:r>
          </w:p>
          <w:p w14:paraId="2F5CA31B" w14:textId="77777777" w:rsidR="00B80FFE" w:rsidRPr="009C1049" w:rsidRDefault="00B80FFE" w:rsidP="00B033E1">
            <w:pPr>
              <w:pStyle w:val="NoSpacing"/>
              <w:rPr>
                <w:rFonts w:cstheme="minorHAnsi"/>
              </w:rPr>
            </w:pPr>
            <w:r w:rsidRPr="009C1049">
              <w:rPr>
                <w:rFonts w:cstheme="minorHAnsi"/>
              </w:rPr>
              <w:t xml:space="preserve">Statutory Guidance </w:t>
            </w:r>
          </w:p>
          <w:p w14:paraId="0D6325C2" w14:textId="0FEA147C" w:rsidR="00B80FFE" w:rsidRPr="009C1049" w:rsidRDefault="00B80FFE" w:rsidP="00B033E1">
            <w:pPr>
              <w:rPr>
                <w:rFonts w:cstheme="minorHAnsi"/>
              </w:rPr>
            </w:pPr>
            <w:r w:rsidRPr="009C1049">
              <w:rPr>
                <w:rFonts w:cstheme="minorHAnsi"/>
              </w:rPr>
              <w:t>2021</w:t>
            </w:r>
          </w:p>
        </w:tc>
        <w:tc>
          <w:tcPr>
            <w:tcW w:w="1681" w:type="dxa"/>
          </w:tcPr>
          <w:p w14:paraId="2FAC30E2" w14:textId="5E8A47DA" w:rsidR="00B80FFE" w:rsidRPr="009C1049" w:rsidRDefault="00B80FFE" w:rsidP="00B033E1">
            <w:pPr>
              <w:rPr>
                <w:rFonts w:cstheme="minorHAnsi"/>
              </w:rPr>
            </w:pPr>
            <w:r w:rsidRPr="009C1049">
              <w:rPr>
                <w:rFonts w:cstheme="minorHAnsi"/>
              </w:rPr>
              <w:t>Offer to the Local Authority Record Office</w:t>
            </w:r>
          </w:p>
        </w:tc>
      </w:tr>
      <w:tr w:rsidR="003B0141" w:rsidRPr="009C1049" w14:paraId="3CF92181" w14:textId="77777777" w:rsidTr="001451C7">
        <w:tc>
          <w:tcPr>
            <w:tcW w:w="1221" w:type="dxa"/>
          </w:tcPr>
          <w:p w14:paraId="4E5FDAE3" w14:textId="4556DBEA" w:rsidR="00B80FFE" w:rsidRPr="009C1049" w:rsidRDefault="00B80FFE" w:rsidP="00B033E1">
            <w:pPr>
              <w:rPr>
                <w:rFonts w:cstheme="minorHAnsi"/>
              </w:rPr>
            </w:pPr>
            <w:r w:rsidRPr="009C1049">
              <w:rPr>
                <w:rFonts w:cstheme="minorHAnsi"/>
              </w:rPr>
              <w:t>3.</w:t>
            </w:r>
            <w:r w:rsidR="00C40226" w:rsidRPr="009C1049">
              <w:rPr>
                <w:rFonts w:cstheme="minorHAnsi"/>
              </w:rPr>
              <w:t>7</w:t>
            </w:r>
          </w:p>
        </w:tc>
        <w:tc>
          <w:tcPr>
            <w:tcW w:w="4131" w:type="dxa"/>
          </w:tcPr>
          <w:p w14:paraId="4E5D231C" w14:textId="04318A3C" w:rsidR="00B80FFE" w:rsidRPr="009C1049" w:rsidRDefault="00B80FFE" w:rsidP="00B033E1">
            <w:pPr>
              <w:rPr>
                <w:rFonts w:cstheme="minorHAnsi"/>
                <w:b/>
                <w:bCs/>
              </w:rPr>
            </w:pPr>
            <w:r w:rsidRPr="009C1049">
              <w:rPr>
                <w:rFonts w:cstheme="minorHAnsi"/>
              </w:rPr>
              <w:t>Proofs of address, supplied by parents, as part of the admissions process</w:t>
            </w:r>
          </w:p>
        </w:tc>
        <w:tc>
          <w:tcPr>
            <w:tcW w:w="1132" w:type="dxa"/>
            <w:shd w:val="clear" w:color="auto" w:fill="FFFF00"/>
          </w:tcPr>
          <w:p w14:paraId="6618D18C" w14:textId="77777777" w:rsidR="00B80FFE" w:rsidRPr="009C1049" w:rsidRDefault="00B80FFE" w:rsidP="00B033E1">
            <w:pPr>
              <w:rPr>
                <w:rFonts w:cstheme="minorHAnsi"/>
                <w:b/>
                <w:bCs/>
              </w:rPr>
            </w:pPr>
          </w:p>
        </w:tc>
        <w:tc>
          <w:tcPr>
            <w:tcW w:w="1418" w:type="dxa"/>
            <w:shd w:val="clear" w:color="auto" w:fill="FFFF00"/>
          </w:tcPr>
          <w:p w14:paraId="612BC2AC" w14:textId="77777777" w:rsidR="00B80FFE" w:rsidRPr="009C1049" w:rsidRDefault="00B80FFE" w:rsidP="00B033E1">
            <w:pPr>
              <w:rPr>
                <w:rFonts w:cstheme="minorHAnsi"/>
                <w:b/>
                <w:bCs/>
              </w:rPr>
            </w:pPr>
          </w:p>
        </w:tc>
        <w:tc>
          <w:tcPr>
            <w:tcW w:w="2396" w:type="dxa"/>
          </w:tcPr>
          <w:p w14:paraId="66D82004" w14:textId="04351E5A" w:rsidR="00B80FFE" w:rsidRPr="009C1049" w:rsidRDefault="00B80FFE" w:rsidP="00B033E1">
            <w:pPr>
              <w:rPr>
                <w:rFonts w:cstheme="minorHAnsi"/>
                <w:b/>
                <w:bCs/>
              </w:rPr>
            </w:pPr>
            <w:r w:rsidRPr="009C1049">
              <w:rPr>
                <w:rFonts w:cstheme="minorHAnsi"/>
              </w:rPr>
              <w:t>Current year + 1 year</w:t>
            </w:r>
          </w:p>
        </w:tc>
        <w:tc>
          <w:tcPr>
            <w:tcW w:w="1811" w:type="dxa"/>
          </w:tcPr>
          <w:p w14:paraId="0C512A00" w14:textId="4F5C68F6" w:rsidR="00B80FFE" w:rsidRPr="009C1049" w:rsidRDefault="00B80FFE" w:rsidP="00B033E1">
            <w:pPr>
              <w:rPr>
                <w:rFonts w:cstheme="minorHAnsi"/>
                <w:b/>
                <w:bCs/>
              </w:rPr>
            </w:pPr>
            <w:r w:rsidRPr="009C1049">
              <w:rPr>
                <w:rFonts w:cstheme="minorHAnsi"/>
              </w:rPr>
              <w:t>Date of admission</w:t>
            </w:r>
          </w:p>
        </w:tc>
        <w:tc>
          <w:tcPr>
            <w:tcW w:w="1598" w:type="dxa"/>
            <w:vMerge/>
          </w:tcPr>
          <w:p w14:paraId="20C4EEBC" w14:textId="4A15A6D5" w:rsidR="00B80FFE" w:rsidRPr="009C1049" w:rsidRDefault="00B80FFE" w:rsidP="00B033E1">
            <w:pPr>
              <w:rPr>
                <w:rFonts w:cstheme="minorHAnsi"/>
              </w:rPr>
            </w:pPr>
          </w:p>
        </w:tc>
        <w:tc>
          <w:tcPr>
            <w:tcW w:w="1681" w:type="dxa"/>
          </w:tcPr>
          <w:p w14:paraId="3E0766A2" w14:textId="792557D3" w:rsidR="00B80FFE" w:rsidRPr="009C1049" w:rsidRDefault="00B80FFE" w:rsidP="00B033E1">
            <w:pPr>
              <w:rPr>
                <w:rFonts w:cstheme="minorHAnsi"/>
              </w:rPr>
            </w:pPr>
            <w:r w:rsidRPr="009C1049">
              <w:rPr>
                <w:rFonts w:ascii="Calibri" w:hAnsi="Calibri" w:cs="Calibri"/>
              </w:rPr>
              <w:t>Secure disposal</w:t>
            </w:r>
          </w:p>
        </w:tc>
      </w:tr>
      <w:tr w:rsidR="003B0141" w:rsidRPr="009C1049" w14:paraId="5A4A4F61" w14:textId="77777777" w:rsidTr="001451C7">
        <w:tc>
          <w:tcPr>
            <w:tcW w:w="1221" w:type="dxa"/>
          </w:tcPr>
          <w:p w14:paraId="6FEC6314" w14:textId="0E3DCAFD" w:rsidR="00B80FFE" w:rsidRPr="009C1049" w:rsidRDefault="00B80FFE" w:rsidP="00B033E1">
            <w:pPr>
              <w:rPr>
                <w:rFonts w:ascii="Calibri" w:hAnsi="Calibri" w:cs="Calibri"/>
              </w:rPr>
            </w:pPr>
            <w:r w:rsidRPr="009C1049">
              <w:rPr>
                <w:rFonts w:ascii="Calibri" w:hAnsi="Calibri" w:cs="Calibri"/>
              </w:rPr>
              <w:t>3.</w:t>
            </w:r>
            <w:r w:rsidR="00C40226" w:rsidRPr="009C1049">
              <w:rPr>
                <w:rFonts w:ascii="Calibri" w:hAnsi="Calibri" w:cs="Calibri"/>
              </w:rPr>
              <w:t>8</w:t>
            </w:r>
          </w:p>
        </w:tc>
        <w:tc>
          <w:tcPr>
            <w:tcW w:w="4131" w:type="dxa"/>
          </w:tcPr>
          <w:p w14:paraId="5AA1E2FC" w14:textId="77777777" w:rsidR="00B80FFE" w:rsidRPr="009C1049" w:rsidRDefault="00B80FFE" w:rsidP="00B033E1">
            <w:pPr>
              <w:rPr>
                <w:rFonts w:ascii="Calibri" w:hAnsi="Calibri" w:cs="Calibri"/>
                <w:b/>
                <w:bCs/>
              </w:rPr>
            </w:pPr>
            <w:r w:rsidRPr="009C1049">
              <w:rPr>
                <w:rFonts w:ascii="Calibri" w:hAnsi="Calibri" w:cs="Calibri"/>
              </w:rPr>
              <w:t>Admissions (Secondary School – Casual)</w:t>
            </w:r>
          </w:p>
        </w:tc>
        <w:tc>
          <w:tcPr>
            <w:tcW w:w="1132" w:type="dxa"/>
            <w:shd w:val="clear" w:color="auto" w:fill="FFFF00"/>
          </w:tcPr>
          <w:p w14:paraId="0F8DCCF8" w14:textId="77777777" w:rsidR="00B80FFE" w:rsidRPr="009C1049" w:rsidRDefault="00B80FFE" w:rsidP="00B033E1">
            <w:pPr>
              <w:rPr>
                <w:rFonts w:ascii="Calibri" w:hAnsi="Calibri" w:cs="Calibri"/>
                <w:b/>
                <w:bCs/>
              </w:rPr>
            </w:pPr>
          </w:p>
        </w:tc>
        <w:tc>
          <w:tcPr>
            <w:tcW w:w="1418" w:type="dxa"/>
            <w:shd w:val="clear" w:color="auto" w:fill="FFFF00"/>
          </w:tcPr>
          <w:p w14:paraId="4DFCFD64" w14:textId="77777777" w:rsidR="00B80FFE" w:rsidRPr="009C1049" w:rsidRDefault="00B80FFE" w:rsidP="00B033E1">
            <w:pPr>
              <w:rPr>
                <w:rFonts w:ascii="Calibri" w:hAnsi="Calibri" w:cs="Calibri"/>
                <w:b/>
                <w:bCs/>
              </w:rPr>
            </w:pPr>
          </w:p>
        </w:tc>
        <w:tc>
          <w:tcPr>
            <w:tcW w:w="2396" w:type="dxa"/>
          </w:tcPr>
          <w:p w14:paraId="5BAA62EE" w14:textId="33FD0EBD" w:rsidR="00B80FFE" w:rsidRPr="009C1049" w:rsidRDefault="00D87574" w:rsidP="00B033E1">
            <w:pPr>
              <w:autoSpaceDE w:val="0"/>
              <w:autoSpaceDN w:val="0"/>
              <w:adjustRightInd w:val="0"/>
              <w:rPr>
                <w:rFonts w:ascii="Calibri" w:hAnsi="Calibri" w:cs="Calibri"/>
                <w:b/>
                <w:bCs/>
              </w:rPr>
            </w:pPr>
            <w:r w:rsidRPr="009C1049">
              <w:rPr>
                <w:rFonts w:ascii="Calibri" w:hAnsi="Calibri" w:cs="Calibri"/>
              </w:rPr>
              <w:t>6</w:t>
            </w:r>
            <w:r w:rsidR="00B80FFE" w:rsidRPr="009C1049">
              <w:rPr>
                <w:rFonts w:ascii="Calibri" w:hAnsi="Calibri" w:cs="Calibri"/>
              </w:rPr>
              <w:t xml:space="preserve"> years from the date of admission</w:t>
            </w:r>
          </w:p>
        </w:tc>
        <w:tc>
          <w:tcPr>
            <w:tcW w:w="1811" w:type="dxa"/>
          </w:tcPr>
          <w:p w14:paraId="32A225CB" w14:textId="77777777" w:rsidR="00B80FFE" w:rsidRPr="009C1049" w:rsidRDefault="00B80FFE" w:rsidP="00B033E1">
            <w:pPr>
              <w:rPr>
                <w:rFonts w:ascii="Calibri" w:hAnsi="Calibri" w:cs="Calibri"/>
                <w:b/>
                <w:bCs/>
              </w:rPr>
            </w:pPr>
            <w:r w:rsidRPr="009C1049">
              <w:rPr>
                <w:rFonts w:ascii="Calibri" w:hAnsi="Calibri" w:cs="Calibri"/>
              </w:rPr>
              <w:t>Date of admission</w:t>
            </w:r>
          </w:p>
        </w:tc>
        <w:tc>
          <w:tcPr>
            <w:tcW w:w="1598" w:type="dxa"/>
          </w:tcPr>
          <w:p w14:paraId="26541E16" w14:textId="0A64200C" w:rsidR="00D87574" w:rsidRPr="009C1049" w:rsidRDefault="0089151A" w:rsidP="00D87574">
            <w:pPr>
              <w:rPr>
                <w:rFonts w:ascii="Calibri" w:eastAsia="Calibri" w:hAnsi="Calibri" w:cs="Times New Roman"/>
                <w:kern w:val="2"/>
                <w14:ligatures w14:val="standardContextual"/>
              </w:rPr>
            </w:pPr>
            <w:r w:rsidRPr="009C1049">
              <w:rPr>
                <w:rFonts w:ascii="Calibri" w:eastAsia="Calibri" w:hAnsi="Calibri" w:cs="Times New Roman"/>
                <w:kern w:val="2"/>
                <w14:ligatures w14:val="standardContextual"/>
              </w:rPr>
              <w:t xml:space="preserve">The </w:t>
            </w:r>
            <w:r w:rsidR="00D87574" w:rsidRPr="009C1049">
              <w:rPr>
                <w:rFonts w:ascii="Calibri" w:eastAsia="Calibri" w:hAnsi="Calibri" w:cs="Times New Roman"/>
                <w:kern w:val="2"/>
                <w14:ligatures w14:val="standardContextual"/>
              </w:rPr>
              <w:t>School Attendance (Pupil Registration) (England) Regulations 2024</w:t>
            </w:r>
          </w:p>
          <w:p w14:paraId="1190B4B7" w14:textId="5BE76F37" w:rsidR="00B80FFE" w:rsidRPr="009C1049" w:rsidRDefault="00B80FFE" w:rsidP="00B033E1">
            <w:pPr>
              <w:rPr>
                <w:rFonts w:ascii="Calibri" w:hAnsi="Calibri" w:cs="Calibri"/>
              </w:rPr>
            </w:pPr>
          </w:p>
        </w:tc>
        <w:tc>
          <w:tcPr>
            <w:tcW w:w="1681" w:type="dxa"/>
          </w:tcPr>
          <w:p w14:paraId="77718D65" w14:textId="77777777" w:rsidR="00B80FFE" w:rsidRPr="009C1049" w:rsidRDefault="00B80FFE" w:rsidP="00B033E1">
            <w:pPr>
              <w:rPr>
                <w:rFonts w:ascii="Calibri" w:hAnsi="Calibri" w:cs="Calibri"/>
              </w:rPr>
            </w:pPr>
            <w:r w:rsidRPr="009C1049">
              <w:rPr>
                <w:rFonts w:ascii="Calibri" w:hAnsi="Calibri" w:cs="Calibri"/>
              </w:rPr>
              <w:t>Secure disposal</w:t>
            </w:r>
          </w:p>
        </w:tc>
      </w:tr>
      <w:tr w:rsidR="003B0141" w:rsidRPr="009C1049" w14:paraId="44C7476B" w14:textId="77777777" w:rsidTr="001451C7">
        <w:tc>
          <w:tcPr>
            <w:tcW w:w="1221" w:type="dxa"/>
          </w:tcPr>
          <w:p w14:paraId="4B38E994" w14:textId="05A865A7" w:rsidR="00B80FFE" w:rsidRPr="009C1049" w:rsidRDefault="00B80FFE" w:rsidP="00B033E1">
            <w:pPr>
              <w:rPr>
                <w:rFonts w:cstheme="minorHAnsi"/>
              </w:rPr>
            </w:pPr>
            <w:r w:rsidRPr="009C1049">
              <w:rPr>
                <w:rFonts w:cstheme="minorHAnsi"/>
              </w:rPr>
              <w:t>3.</w:t>
            </w:r>
            <w:r w:rsidR="00C40226" w:rsidRPr="009C1049">
              <w:rPr>
                <w:rFonts w:cstheme="minorHAnsi"/>
              </w:rPr>
              <w:t>9</w:t>
            </w:r>
          </w:p>
        </w:tc>
        <w:tc>
          <w:tcPr>
            <w:tcW w:w="4131" w:type="dxa"/>
          </w:tcPr>
          <w:p w14:paraId="6165A842" w14:textId="55B36C11" w:rsidR="00B80FFE" w:rsidRPr="009C1049" w:rsidRDefault="00B80FFE" w:rsidP="00B033E1">
            <w:pPr>
              <w:rPr>
                <w:rFonts w:cstheme="minorHAnsi"/>
                <w:b/>
                <w:bCs/>
              </w:rPr>
            </w:pPr>
            <w:r w:rsidRPr="009C1049">
              <w:rPr>
                <w:rFonts w:cstheme="minorHAnsi"/>
              </w:rPr>
              <w:t>Supplementary information forms to include; religion, medical conditions etc. For successful admissions</w:t>
            </w:r>
          </w:p>
        </w:tc>
        <w:tc>
          <w:tcPr>
            <w:tcW w:w="1132" w:type="dxa"/>
            <w:shd w:val="clear" w:color="auto" w:fill="FFFF00"/>
          </w:tcPr>
          <w:p w14:paraId="13F4CF7C" w14:textId="77777777" w:rsidR="00B80FFE" w:rsidRPr="009C1049" w:rsidRDefault="00B80FFE" w:rsidP="00B033E1">
            <w:pPr>
              <w:rPr>
                <w:rFonts w:cstheme="minorHAnsi"/>
                <w:b/>
                <w:bCs/>
              </w:rPr>
            </w:pPr>
          </w:p>
        </w:tc>
        <w:tc>
          <w:tcPr>
            <w:tcW w:w="1418" w:type="dxa"/>
            <w:shd w:val="clear" w:color="auto" w:fill="FFFF00"/>
          </w:tcPr>
          <w:p w14:paraId="31C883EA" w14:textId="77777777" w:rsidR="00B80FFE" w:rsidRPr="009C1049" w:rsidRDefault="00B80FFE" w:rsidP="00B033E1">
            <w:pPr>
              <w:rPr>
                <w:rFonts w:cstheme="minorHAnsi"/>
                <w:b/>
                <w:bCs/>
              </w:rPr>
            </w:pPr>
          </w:p>
        </w:tc>
        <w:tc>
          <w:tcPr>
            <w:tcW w:w="2396" w:type="dxa"/>
          </w:tcPr>
          <w:p w14:paraId="747986DD" w14:textId="7A83D980" w:rsidR="00B80FFE" w:rsidRPr="009C1049" w:rsidRDefault="00B80FFE" w:rsidP="00B033E1">
            <w:pPr>
              <w:rPr>
                <w:rFonts w:cstheme="minorHAnsi"/>
                <w:b/>
                <w:bCs/>
              </w:rPr>
            </w:pPr>
            <w:r w:rsidRPr="009C1049">
              <w:rPr>
                <w:rFonts w:cstheme="minorHAnsi"/>
              </w:rPr>
              <w:t>This information</w:t>
            </w:r>
            <w:r w:rsidR="00F5457C" w:rsidRPr="009C1049">
              <w:t xml:space="preserve"> </w:t>
            </w:r>
            <w:r w:rsidR="0024262A" w:rsidRPr="009C1049">
              <w:t>should</w:t>
            </w:r>
            <w:r w:rsidR="00F5457C" w:rsidRPr="009C1049">
              <w:rPr>
                <w:rFonts w:cstheme="minorHAnsi"/>
              </w:rPr>
              <w:t xml:space="preserve"> </w:t>
            </w:r>
            <w:r w:rsidRPr="009C1049">
              <w:rPr>
                <w:rFonts w:cstheme="minorHAnsi"/>
              </w:rPr>
              <w:t>be added to the pupil file</w:t>
            </w:r>
          </w:p>
        </w:tc>
        <w:tc>
          <w:tcPr>
            <w:tcW w:w="1811" w:type="dxa"/>
          </w:tcPr>
          <w:p w14:paraId="7537CAD6" w14:textId="08914465" w:rsidR="00B80FFE" w:rsidRPr="009C1049" w:rsidRDefault="00B80FFE" w:rsidP="00B033E1">
            <w:pPr>
              <w:rPr>
                <w:rFonts w:cstheme="minorHAnsi"/>
                <w:b/>
                <w:bCs/>
              </w:rPr>
            </w:pPr>
            <w:r w:rsidRPr="009C1049">
              <w:rPr>
                <w:rFonts w:cstheme="minorHAnsi"/>
              </w:rPr>
              <w:t>Date of admission/annual data check</w:t>
            </w:r>
          </w:p>
        </w:tc>
        <w:tc>
          <w:tcPr>
            <w:tcW w:w="1598" w:type="dxa"/>
            <w:vMerge w:val="restart"/>
          </w:tcPr>
          <w:p w14:paraId="786D6C00" w14:textId="131728D6" w:rsidR="00B80FFE" w:rsidRPr="009C1049" w:rsidRDefault="00B80FFE" w:rsidP="00B033E1">
            <w:pPr>
              <w:rPr>
                <w:rFonts w:cstheme="minorHAnsi"/>
              </w:rPr>
            </w:pPr>
            <w:r w:rsidRPr="009C1049">
              <w:rPr>
                <w:rFonts w:cstheme="minorHAnsi"/>
              </w:rPr>
              <w:t>The Limitation Act 1980</w:t>
            </w:r>
          </w:p>
        </w:tc>
        <w:tc>
          <w:tcPr>
            <w:tcW w:w="1681" w:type="dxa"/>
          </w:tcPr>
          <w:p w14:paraId="18D52A5F" w14:textId="76DAF2E6" w:rsidR="00B80FFE" w:rsidRPr="009C1049" w:rsidRDefault="00B80FFE" w:rsidP="00B033E1">
            <w:pPr>
              <w:rPr>
                <w:rFonts w:cstheme="minorHAnsi"/>
                <w:strike/>
              </w:rPr>
            </w:pPr>
            <w:r w:rsidRPr="009C1049">
              <w:rPr>
                <w:rFonts w:ascii="Calibri" w:hAnsi="Calibri" w:cs="Calibri"/>
                <w:strike/>
              </w:rPr>
              <w:t>Secure disposal</w:t>
            </w:r>
          </w:p>
        </w:tc>
      </w:tr>
      <w:tr w:rsidR="003B0141" w:rsidRPr="009C1049" w14:paraId="4C80FACA" w14:textId="77777777" w:rsidTr="001451C7">
        <w:tc>
          <w:tcPr>
            <w:tcW w:w="1221" w:type="dxa"/>
          </w:tcPr>
          <w:p w14:paraId="62A7FD92" w14:textId="1B163F0F" w:rsidR="00B80FFE" w:rsidRPr="009C1049" w:rsidRDefault="00B80FFE" w:rsidP="00B033E1">
            <w:pPr>
              <w:rPr>
                <w:rFonts w:cstheme="minorHAnsi"/>
              </w:rPr>
            </w:pPr>
            <w:r w:rsidRPr="009C1049">
              <w:rPr>
                <w:rFonts w:cstheme="minorHAnsi"/>
              </w:rPr>
              <w:lastRenderedPageBreak/>
              <w:t>3.</w:t>
            </w:r>
            <w:r w:rsidR="00C40226" w:rsidRPr="009C1049">
              <w:rPr>
                <w:rFonts w:cstheme="minorHAnsi"/>
              </w:rPr>
              <w:t>10</w:t>
            </w:r>
          </w:p>
        </w:tc>
        <w:tc>
          <w:tcPr>
            <w:tcW w:w="4131" w:type="dxa"/>
          </w:tcPr>
          <w:p w14:paraId="61B7ABBE" w14:textId="207D9330" w:rsidR="00B80FFE" w:rsidRPr="009C1049" w:rsidRDefault="00B80FFE" w:rsidP="00B033E1">
            <w:pPr>
              <w:rPr>
                <w:rFonts w:cstheme="minorHAnsi"/>
                <w:b/>
                <w:bCs/>
              </w:rPr>
            </w:pPr>
            <w:r w:rsidRPr="009C1049">
              <w:rPr>
                <w:rFonts w:cstheme="minorHAnsi"/>
              </w:rPr>
              <w:t>Supplementary information forms to include; religion, medical conditions etc. For unsuccessful admissions</w:t>
            </w:r>
          </w:p>
        </w:tc>
        <w:tc>
          <w:tcPr>
            <w:tcW w:w="1132" w:type="dxa"/>
            <w:shd w:val="clear" w:color="auto" w:fill="FFFF00"/>
          </w:tcPr>
          <w:p w14:paraId="5E4492D4" w14:textId="77777777" w:rsidR="00B80FFE" w:rsidRPr="009C1049" w:rsidRDefault="00B80FFE" w:rsidP="00B033E1">
            <w:pPr>
              <w:rPr>
                <w:rFonts w:cstheme="minorHAnsi"/>
                <w:b/>
                <w:bCs/>
              </w:rPr>
            </w:pPr>
          </w:p>
        </w:tc>
        <w:tc>
          <w:tcPr>
            <w:tcW w:w="1418" w:type="dxa"/>
            <w:shd w:val="clear" w:color="auto" w:fill="FFFF00"/>
          </w:tcPr>
          <w:p w14:paraId="07C1C40F" w14:textId="77777777" w:rsidR="00B80FFE" w:rsidRPr="009C1049" w:rsidRDefault="00B80FFE" w:rsidP="00B033E1">
            <w:pPr>
              <w:rPr>
                <w:rFonts w:cstheme="minorHAnsi"/>
                <w:b/>
                <w:bCs/>
              </w:rPr>
            </w:pPr>
          </w:p>
        </w:tc>
        <w:tc>
          <w:tcPr>
            <w:tcW w:w="2396" w:type="dxa"/>
          </w:tcPr>
          <w:p w14:paraId="2F8B1C49" w14:textId="3750B55D" w:rsidR="00B80FFE" w:rsidRPr="009C1049" w:rsidRDefault="00B80FFE" w:rsidP="00B033E1">
            <w:pPr>
              <w:rPr>
                <w:rFonts w:cstheme="minorHAnsi"/>
                <w:b/>
                <w:bCs/>
              </w:rPr>
            </w:pPr>
            <w:r w:rsidRPr="009C1049">
              <w:rPr>
                <w:rFonts w:cstheme="minorHAnsi"/>
              </w:rPr>
              <w:t>Until the appeal process is completed</w:t>
            </w:r>
          </w:p>
        </w:tc>
        <w:tc>
          <w:tcPr>
            <w:tcW w:w="1811" w:type="dxa"/>
          </w:tcPr>
          <w:p w14:paraId="06C8F623" w14:textId="0D47C0B1" w:rsidR="00B80FFE" w:rsidRPr="009C1049" w:rsidRDefault="00B80FFE" w:rsidP="00B033E1">
            <w:pPr>
              <w:rPr>
                <w:rFonts w:cstheme="minorHAnsi"/>
                <w:b/>
                <w:bCs/>
              </w:rPr>
            </w:pPr>
            <w:r w:rsidRPr="009C1049">
              <w:rPr>
                <w:rFonts w:cstheme="minorHAnsi"/>
              </w:rPr>
              <w:t>Date of admission</w:t>
            </w:r>
          </w:p>
        </w:tc>
        <w:tc>
          <w:tcPr>
            <w:tcW w:w="1598" w:type="dxa"/>
            <w:vMerge/>
          </w:tcPr>
          <w:p w14:paraId="6697597B" w14:textId="1B94CA67" w:rsidR="00B80FFE" w:rsidRPr="009C1049" w:rsidRDefault="00B80FFE" w:rsidP="00B033E1">
            <w:pPr>
              <w:rPr>
                <w:rFonts w:cstheme="minorHAnsi"/>
              </w:rPr>
            </w:pPr>
          </w:p>
        </w:tc>
        <w:tc>
          <w:tcPr>
            <w:tcW w:w="1681" w:type="dxa"/>
          </w:tcPr>
          <w:p w14:paraId="5750A96F" w14:textId="48A55FE2" w:rsidR="00B80FFE" w:rsidRPr="009C1049" w:rsidRDefault="00B80FFE" w:rsidP="00B033E1">
            <w:pPr>
              <w:rPr>
                <w:rFonts w:cstheme="minorHAnsi"/>
              </w:rPr>
            </w:pPr>
            <w:r w:rsidRPr="009C1049">
              <w:rPr>
                <w:rFonts w:ascii="Calibri" w:hAnsi="Calibri" w:cs="Calibri"/>
              </w:rPr>
              <w:t>Secure disposal</w:t>
            </w:r>
          </w:p>
        </w:tc>
      </w:tr>
      <w:tr w:rsidR="003B0141" w:rsidRPr="009C1049" w14:paraId="550EF249" w14:textId="77777777" w:rsidTr="001451C7">
        <w:tc>
          <w:tcPr>
            <w:tcW w:w="1221" w:type="dxa"/>
          </w:tcPr>
          <w:p w14:paraId="07355E51" w14:textId="77777777" w:rsidR="00B80FFE" w:rsidRPr="009C1049" w:rsidRDefault="00B80FFE" w:rsidP="00B033E1">
            <w:pPr>
              <w:rPr>
                <w:rFonts w:cstheme="minorHAnsi"/>
              </w:rPr>
            </w:pPr>
          </w:p>
        </w:tc>
        <w:tc>
          <w:tcPr>
            <w:tcW w:w="4131" w:type="dxa"/>
          </w:tcPr>
          <w:p w14:paraId="25700E83" w14:textId="77777777" w:rsidR="00B80FFE" w:rsidRPr="009C1049" w:rsidRDefault="00B80FFE" w:rsidP="00B033E1">
            <w:pPr>
              <w:rPr>
                <w:rFonts w:cstheme="minorHAnsi"/>
                <w:b/>
                <w:bCs/>
              </w:rPr>
            </w:pPr>
          </w:p>
        </w:tc>
        <w:tc>
          <w:tcPr>
            <w:tcW w:w="1132" w:type="dxa"/>
          </w:tcPr>
          <w:p w14:paraId="56E97D32" w14:textId="77777777" w:rsidR="00B80FFE" w:rsidRPr="009C1049" w:rsidRDefault="00B80FFE" w:rsidP="00B033E1">
            <w:pPr>
              <w:rPr>
                <w:rFonts w:cstheme="minorHAnsi"/>
                <w:b/>
                <w:bCs/>
              </w:rPr>
            </w:pPr>
          </w:p>
        </w:tc>
        <w:tc>
          <w:tcPr>
            <w:tcW w:w="1418" w:type="dxa"/>
          </w:tcPr>
          <w:p w14:paraId="5674DD8D" w14:textId="77777777" w:rsidR="00B80FFE" w:rsidRPr="009C1049" w:rsidRDefault="00B80FFE" w:rsidP="00B033E1">
            <w:pPr>
              <w:rPr>
                <w:rFonts w:cstheme="minorHAnsi"/>
                <w:b/>
                <w:bCs/>
              </w:rPr>
            </w:pPr>
          </w:p>
        </w:tc>
        <w:tc>
          <w:tcPr>
            <w:tcW w:w="2396" w:type="dxa"/>
          </w:tcPr>
          <w:p w14:paraId="5C6443C3" w14:textId="77777777" w:rsidR="00B80FFE" w:rsidRPr="009C1049" w:rsidRDefault="00B80FFE" w:rsidP="00B033E1">
            <w:pPr>
              <w:rPr>
                <w:rFonts w:cstheme="minorHAnsi"/>
                <w:b/>
                <w:bCs/>
              </w:rPr>
            </w:pPr>
          </w:p>
        </w:tc>
        <w:tc>
          <w:tcPr>
            <w:tcW w:w="1811" w:type="dxa"/>
          </w:tcPr>
          <w:p w14:paraId="0D886C01" w14:textId="77777777" w:rsidR="00B80FFE" w:rsidRPr="009C1049" w:rsidRDefault="00B80FFE" w:rsidP="00B033E1">
            <w:pPr>
              <w:rPr>
                <w:rFonts w:cstheme="minorHAnsi"/>
                <w:b/>
                <w:bCs/>
              </w:rPr>
            </w:pPr>
          </w:p>
        </w:tc>
        <w:tc>
          <w:tcPr>
            <w:tcW w:w="1598" w:type="dxa"/>
          </w:tcPr>
          <w:p w14:paraId="45A425E0" w14:textId="36258AAA" w:rsidR="00B80FFE" w:rsidRPr="009C1049" w:rsidRDefault="00B80FFE" w:rsidP="00B033E1"/>
        </w:tc>
        <w:tc>
          <w:tcPr>
            <w:tcW w:w="1681" w:type="dxa"/>
          </w:tcPr>
          <w:p w14:paraId="454DCF1A" w14:textId="77777777" w:rsidR="00B80FFE" w:rsidRPr="009C1049" w:rsidRDefault="00B80FFE" w:rsidP="00B033E1"/>
        </w:tc>
      </w:tr>
      <w:tr w:rsidR="003B0141" w:rsidRPr="009C1049" w14:paraId="2F24490D" w14:textId="77777777" w:rsidTr="00B033E1">
        <w:tc>
          <w:tcPr>
            <w:tcW w:w="15388" w:type="dxa"/>
            <w:gridSpan w:val="8"/>
          </w:tcPr>
          <w:p w14:paraId="224794CD" w14:textId="3B963077" w:rsidR="00B80FFE" w:rsidRPr="009C1049" w:rsidRDefault="00B80FFE" w:rsidP="00B033E1">
            <w:pPr>
              <w:pStyle w:val="Heading2"/>
              <w:numPr>
                <w:ilvl w:val="0"/>
                <w:numId w:val="7"/>
              </w:numPr>
              <w:outlineLvl w:val="1"/>
            </w:pPr>
            <w:bookmarkStart w:id="58" w:name="_Operational_Administration"/>
            <w:bookmarkStart w:id="59" w:name="_Toc226712193"/>
            <w:bookmarkEnd w:id="58"/>
            <w:r w:rsidRPr="009C1049">
              <w:t>Operational Administration</w:t>
            </w:r>
            <w:bookmarkEnd w:id="59"/>
          </w:p>
        </w:tc>
      </w:tr>
      <w:tr w:rsidR="003B0141" w:rsidRPr="009C1049" w14:paraId="57F19B37" w14:textId="77777777" w:rsidTr="001451C7">
        <w:tc>
          <w:tcPr>
            <w:tcW w:w="1221" w:type="dxa"/>
          </w:tcPr>
          <w:p w14:paraId="090BF913" w14:textId="7D06E012" w:rsidR="00B80FFE" w:rsidRPr="009C1049" w:rsidRDefault="00B80FFE" w:rsidP="00B033E1">
            <w:pPr>
              <w:rPr>
                <w:rFonts w:cstheme="minorHAnsi"/>
              </w:rPr>
            </w:pPr>
            <w:bookmarkStart w:id="60" w:name="_Hlk100829354"/>
            <w:r w:rsidRPr="009C1049">
              <w:rPr>
                <w:rFonts w:cstheme="minorHAnsi"/>
              </w:rPr>
              <w:t>4.1</w:t>
            </w:r>
          </w:p>
        </w:tc>
        <w:tc>
          <w:tcPr>
            <w:tcW w:w="4131" w:type="dxa"/>
          </w:tcPr>
          <w:p w14:paraId="2B5F0A4C" w14:textId="27567027" w:rsidR="00B80FFE" w:rsidRPr="009C1049" w:rsidRDefault="00B80FFE" w:rsidP="00B033E1">
            <w:pPr>
              <w:rPr>
                <w:rFonts w:cstheme="minorHAnsi"/>
                <w:b/>
                <w:bCs/>
              </w:rPr>
            </w:pPr>
            <w:r w:rsidRPr="009C1049">
              <w:rPr>
                <w:rFonts w:cstheme="minorHAnsi"/>
              </w:rPr>
              <w:t>Records relating to the creation and publication of the school brochures or prospectus</w:t>
            </w:r>
          </w:p>
        </w:tc>
        <w:tc>
          <w:tcPr>
            <w:tcW w:w="1132" w:type="dxa"/>
            <w:shd w:val="clear" w:color="auto" w:fill="FFFF00"/>
          </w:tcPr>
          <w:p w14:paraId="781AC884" w14:textId="77777777" w:rsidR="00B80FFE" w:rsidRPr="009C1049" w:rsidRDefault="00B80FFE" w:rsidP="00B033E1">
            <w:pPr>
              <w:rPr>
                <w:rFonts w:cstheme="minorHAnsi"/>
                <w:b/>
                <w:bCs/>
              </w:rPr>
            </w:pPr>
          </w:p>
        </w:tc>
        <w:tc>
          <w:tcPr>
            <w:tcW w:w="1418" w:type="dxa"/>
            <w:shd w:val="clear" w:color="auto" w:fill="FFFF00"/>
          </w:tcPr>
          <w:p w14:paraId="368B7806" w14:textId="77777777" w:rsidR="00B80FFE" w:rsidRPr="009C1049" w:rsidRDefault="00B80FFE" w:rsidP="00B033E1">
            <w:pPr>
              <w:rPr>
                <w:rFonts w:cstheme="minorHAnsi"/>
                <w:b/>
                <w:bCs/>
              </w:rPr>
            </w:pPr>
          </w:p>
        </w:tc>
        <w:tc>
          <w:tcPr>
            <w:tcW w:w="2396" w:type="dxa"/>
          </w:tcPr>
          <w:p w14:paraId="1F8852A0" w14:textId="1713E8C2" w:rsidR="00B80FFE" w:rsidRPr="009C1049" w:rsidRDefault="00B80FFE" w:rsidP="00B033E1">
            <w:pPr>
              <w:rPr>
                <w:rFonts w:cstheme="minorHAnsi"/>
                <w:b/>
                <w:bCs/>
              </w:rPr>
            </w:pPr>
            <w:r w:rsidRPr="009C1049">
              <w:rPr>
                <w:rFonts w:cstheme="minorHAnsi"/>
              </w:rPr>
              <w:t>Current year + 3 years</w:t>
            </w:r>
          </w:p>
        </w:tc>
        <w:tc>
          <w:tcPr>
            <w:tcW w:w="1811" w:type="dxa"/>
          </w:tcPr>
          <w:p w14:paraId="4BD692CD" w14:textId="1160D869" w:rsidR="00B80FFE" w:rsidRPr="009C1049" w:rsidRDefault="00B80FFE" w:rsidP="00B033E1">
            <w:pPr>
              <w:rPr>
                <w:rFonts w:cstheme="minorHAnsi"/>
                <w:b/>
                <w:bCs/>
              </w:rPr>
            </w:pPr>
            <w:r w:rsidRPr="009C1049">
              <w:rPr>
                <w:rFonts w:cstheme="minorHAnsi"/>
              </w:rPr>
              <w:t>Expiration of current publication</w:t>
            </w:r>
          </w:p>
        </w:tc>
        <w:tc>
          <w:tcPr>
            <w:tcW w:w="1598" w:type="dxa"/>
          </w:tcPr>
          <w:p w14:paraId="01CA91AD" w14:textId="69C807CD" w:rsidR="00B80FFE" w:rsidRPr="009C1049" w:rsidRDefault="00B80FFE" w:rsidP="00B033E1">
            <w:pPr>
              <w:rPr>
                <w:rFonts w:cstheme="minorHAnsi"/>
              </w:rPr>
            </w:pPr>
            <w:r w:rsidRPr="009C1049">
              <w:rPr>
                <w:rFonts w:cstheme="minorHAnsi"/>
              </w:rPr>
              <w:t>Common practice</w:t>
            </w:r>
          </w:p>
        </w:tc>
        <w:tc>
          <w:tcPr>
            <w:tcW w:w="1681" w:type="dxa"/>
          </w:tcPr>
          <w:p w14:paraId="53434D19" w14:textId="0AA20949" w:rsidR="00B80FFE" w:rsidRPr="009C1049" w:rsidRDefault="00B80FFE" w:rsidP="00B033E1">
            <w:pPr>
              <w:rPr>
                <w:rFonts w:cstheme="minorHAnsi"/>
              </w:rPr>
            </w:pPr>
            <w:r w:rsidRPr="009C1049">
              <w:rPr>
                <w:rFonts w:cstheme="minorHAnsi"/>
              </w:rPr>
              <w:t>Offer to the Local Authority Record Office</w:t>
            </w:r>
          </w:p>
        </w:tc>
      </w:tr>
      <w:bookmarkEnd w:id="60"/>
      <w:tr w:rsidR="003B0141" w:rsidRPr="009C1049" w14:paraId="3886091E" w14:textId="77777777" w:rsidTr="001451C7">
        <w:tc>
          <w:tcPr>
            <w:tcW w:w="1221" w:type="dxa"/>
          </w:tcPr>
          <w:p w14:paraId="79265264" w14:textId="2F652C96" w:rsidR="00B80FFE" w:rsidRPr="009C1049" w:rsidRDefault="00B80FFE" w:rsidP="00B033E1">
            <w:pPr>
              <w:rPr>
                <w:rFonts w:cstheme="minorHAnsi"/>
              </w:rPr>
            </w:pPr>
            <w:r w:rsidRPr="009C1049">
              <w:rPr>
                <w:rFonts w:cstheme="minorHAnsi"/>
              </w:rPr>
              <w:t>4.2</w:t>
            </w:r>
          </w:p>
        </w:tc>
        <w:tc>
          <w:tcPr>
            <w:tcW w:w="4131" w:type="dxa"/>
          </w:tcPr>
          <w:p w14:paraId="4E33C28F" w14:textId="47CCA0FE" w:rsidR="00B80FFE" w:rsidRPr="009C1049" w:rsidRDefault="00B80FFE" w:rsidP="00B033E1">
            <w:pPr>
              <w:rPr>
                <w:rFonts w:cstheme="minorHAnsi"/>
                <w:b/>
                <w:bCs/>
              </w:rPr>
            </w:pPr>
            <w:r w:rsidRPr="009C1049">
              <w:rPr>
                <w:rFonts w:cstheme="minorHAnsi"/>
              </w:rPr>
              <w:t>Records relating to the creation and distribution of circulars to staff, parents or pupils</w:t>
            </w:r>
          </w:p>
        </w:tc>
        <w:tc>
          <w:tcPr>
            <w:tcW w:w="1132" w:type="dxa"/>
            <w:shd w:val="clear" w:color="auto" w:fill="FFFF00"/>
          </w:tcPr>
          <w:p w14:paraId="32BBC815" w14:textId="77777777" w:rsidR="00B80FFE" w:rsidRPr="009C1049" w:rsidRDefault="00B80FFE" w:rsidP="00B033E1">
            <w:pPr>
              <w:rPr>
                <w:rFonts w:cstheme="minorHAnsi"/>
                <w:b/>
                <w:bCs/>
              </w:rPr>
            </w:pPr>
          </w:p>
        </w:tc>
        <w:tc>
          <w:tcPr>
            <w:tcW w:w="1418" w:type="dxa"/>
            <w:shd w:val="clear" w:color="auto" w:fill="FFFF00"/>
          </w:tcPr>
          <w:p w14:paraId="68F7A930" w14:textId="77777777" w:rsidR="00B80FFE" w:rsidRPr="009C1049" w:rsidRDefault="00B80FFE" w:rsidP="00B033E1">
            <w:pPr>
              <w:rPr>
                <w:rFonts w:cstheme="minorHAnsi"/>
                <w:b/>
                <w:bCs/>
              </w:rPr>
            </w:pPr>
          </w:p>
        </w:tc>
        <w:tc>
          <w:tcPr>
            <w:tcW w:w="2396" w:type="dxa"/>
          </w:tcPr>
          <w:p w14:paraId="0022954C" w14:textId="6B3A8604" w:rsidR="00B80FFE" w:rsidRPr="009C1049" w:rsidRDefault="00B80FFE" w:rsidP="00B033E1">
            <w:pPr>
              <w:rPr>
                <w:rFonts w:cstheme="minorHAnsi"/>
                <w:b/>
                <w:bCs/>
              </w:rPr>
            </w:pPr>
            <w:r w:rsidRPr="009C1049">
              <w:rPr>
                <w:rFonts w:cstheme="minorHAnsi"/>
              </w:rPr>
              <w:t>Current year + 1 year</w:t>
            </w:r>
          </w:p>
        </w:tc>
        <w:tc>
          <w:tcPr>
            <w:tcW w:w="1811" w:type="dxa"/>
          </w:tcPr>
          <w:p w14:paraId="49C62594" w14:textId="6DB39584" w:rsidR="00B80FFE" w:rsidRPr="009C1049" w:rsidRDefault="00B80FFE" w:rsidP="00B033E1">
            <w:pPr>
              <w:rPr>
                <w:rFonts w:cstheme="minorHAnsi"/>
                <w:b/>
                <w:bCs/>
              </w:rPr>
            </w:pPr>
            <w:r w:rsidRPr="009C1049">
              <w:rPr>
                <w:rFonts w:cstheme="minorHAnsi"/>
              </w:rPr>
              <w:t>Date of record</w:t>
            </w:r>
          </w:p>
        </w:tc>
        <w:tc>
          <w:tcPr>
            <w:tcW w:w="1598" w:type="dxa"/>
          </w:tcPr>
          <w:p w14:paraId="519C759C" w14:textId="6975ECCA" w:rsidR="00B80FFE" w:rsidRPr="009C1049" w:rsidRDefault="00B80FFE" w:rsidP="00B033E1">
            <w:pPr>
              <w:rPr>
                <w:rFonts w:cstheme="minorHAnsi"/>
              </w:rPr>
            </w:pPr>
            <w:r w:rsidRPr="009C1049">
              <w:rPr>
                <w:rFonts w:cstheme="minorHAnsi"/>
              </w:rPr>
              <w:t>Common practice</w:t>
            </w:r>
          </w:p>
        </w:tc>
        <w:tc>
          <w:tcPr>
            <w:tcW w:w="1681" w:type="dxa"/>
          </w:tcPr>
          <w:p w14:paraId="7A58B789" w14:textId="245DE162" w:rsidR="00B80FFE" w:rsidRPr="009C1049" w:rsidRDefault="00B80FFE" w:rsidP="00B033E1">
            <w:pPr>
              <w:rPr>
                <w:rFonts w:cstheme="minorHAnsi"/>
              </w:rPr>
            </w:pPr>
            <w:r w:rsidRPr="009C1049">
              <w:rPr>
                <w:rFonts w:cstheme="minorHAnsi"/>
              </w:rPr>
              <w:t>Offer to the Local Authority Record Office</w:t>
            </w:r>
          </w:p>
        </w:tc>
      </w:tr>
      <w:tr w:rsidR="003B0141" w:rsidRPr="009C1049" w14:paraId="0EC13A2C" w14:textId="77777777" w:rsidTr="001451C7">
        <w:tc>
          <w:tcPr>
            <w:tcW w:w="1221" w:type="dxa"/>
          </w:tcPr>
          <w:p w14:paraId="1655F565" w14:textId="4EE2E832" w:rsidR="00B80FFE" w:rsidRPr="009C1049" w:rsidRDefault="00B80FFE" w:rsidP="00B033E1">
            <w:pPr>
              <w:rPr>
                <w:rFonts w:cstheme="minorHAnsi"/>
              </w:rPr>
            </w:pPr>
            <w:r w:rsidRPr="009C1049">
              <w:rPr>
                <w:rFonts w:cstheme="minorHAnsi"/>
              </w:rPr>
              <w:t>4.3</w:t>
            </w:r>
          </w:p>
        </w:tc>
        <w:tc>
          <w:tcPr>
            <w:tcW w:w="4131" w:type="dxa"/>
          </w:tcPr>
          <w:p w14:paraId="7AB3E39A" w14:textId="0C9D3065" w:rsidR="00B80FFE" w:rsidRPr="009C1049" w:rsidRDefault="00B80FFE" w:rsidP="00B033E1">
            <w:pPr>
              <w:rPr>
                <w:rFonts w:cstheme="minorHAnsi"/>
              </w:rPr>
            </w:pPr>
            <w:r w:rsidRPr="009C1049">
              <w:rPr>
                <w:rFonts w:cstheme="minorHAnsi"/>
              </w:rPr>
              <w:t>Newsletters and other items with short operational use</w:t>
            </w:r>
          </w:p>
        </w:tc>
        <w:tc>
          <w:tcPr>
            <w:tcW w:w="1132" w:type="dxa"/>
            <w:shd w:val="clear" w:color="auto" w:fill="FFFF00"/>
          </w:tcPr>
          <w:p w14:paraId="622F88D3" w14:textId="77777777" w:rsidR="00B80FFE" w:rsidRPr="009C1049" w:rsidRDefault="00B80FFE" w:rsidP="00B033E1">
            <w:pPr>
              <w:rPr>
                <w:rFonts w:cstheme="minorHAnsi"/>
                <w:b/>
                <w:bCs/>
              </w:rPr>
            </w:pPr>
          </w:p>
        </w:tc>
        <w:tc>
          <w:tcPr>
            <w:tcW w:w="1418" w:type="dxa"/>
            <w:shd w:val="clear" w:color="auto" w:fill="FFFF00"/>
          </w:tcPr>
          <w:p w14:paraId="54A0E67C" w14:textId="77777777" w:rsidR="00B80FFE" w:rsidRPr="009C1049" w:rsidRDefault="00B80FFE" w:rsidP="00B033E1">
            <w:pPr>
              <w:rPr>
                <w:rFonts w:cstheme="minorHAnsi"/>
                <w:b/>
                <w:bCs/>
              </w:rPr>
            </w:pPr>
          </w:p>
        </w:tc>
        <w:tc>
          <w:tcPr>
            <w:tcW w:w="2396" w:type="dxa"/>
          </w:tcPr>
          <w:p w14:paraId="3BB7091A" w14:textId="52348DCA" w:rsidR="00B80FFE" w:rsidRPr="009C1049" w:rsidRDefault="00B80FFE" w:rsidP="00B033E1">
            <w:pPr>
              <w:rPr>
                <w:rFonts w:cstheme="minorHAnsi"/>
              </w:rPr>
            </w:pPr>
            <w:r w:rsidRPr="009C1049">
              <w:rPr>
                <w:rFonts w:cstheme="minorHAnsi"/>
              </w:rPr>
              <w:t>Current year + 1 year</w:t>
            </w:r>
          </w:p>
        </w:tc>
        <w:tc>
          <w:tcPr>
            <w:tcW w:w="1811" w:type="dxa"/>
          </w:tcPr>
          <w:p w14:paraId="77E4ED0E" w14:textId="3F2A3D6D" w:rsidR="00B80FFE" w:rsidRPr="009C1049" w:rsidRDefault="00B80FFE" w:rsidP="00B033E1">
            <w:pPr>
              <w:rPr>
                <w:rFonts w:cstheme="minorHAnsi"/>
              </w:rPr>
            </w:pPr>
            <w:r w:rsidRPr="009C1049">
              <w:rPr>
                <w:rFonts w:cstheme="minorHAnsi"/>
              </w:rPr>
              <w:t>Date of record</w:t>
            </w:r>
          </w:p>
        </w:tc>
        <w:tc>
          <w:tcPr>
            <w:tcW w:w="1598" w:type="dxa"/>
          </w:tcPr>
          <w:p w14:paraId="24671E49" w14:textId="3B6D2F5B" w:rsidR="00B80FFE" w:rsidRPr="009C1049" w:rsidRDefault="00B80FFE" w:rsidP="00B033E1">
            <w:pPr>
              <w:rPr>
                <w:rFonts w:cstheme="minorHAnsi"/>
              </w:rPr>
            </w:pPr>
            <w:r w:rsidRPr="009C1049">
              <w:rPr>
                <w:rFonts w:cstheme="minorHAnsi"/>
              </w:rPr>
              <w:t>Common practice</w:t>
            </w:r>
          </w:p>
        </w:tc>
        <w:tc>
          <w:tcPr>
            <w:tcW w:w="1681" w:type="dxa"/>
          </w:tcPr>
          <w:p w14:paraId="23019516" w14:textId="417EA5D1" w:rsidR="00B80FFE" w:rsidRPr="009C1049" w:rsidRDefault="00B80FFE" w:rsidP="00B033E1">
            <w:pPr>
              <w:rPr>
                <w:rFonts w:cstheme="minorHAnsi"/>
              </w:rPr>
            </w:pPr>
            <w:r w:rsidRPr="009C1049">
              <w:rPr>
                <w:rFonts w:cstheme="minorHAnsi"/>
              </w:rPr>
              <w:t>Offer to the Local Authority Record Office</w:t>
            </w:r>
          </w:p>
        </w:tc>
      </w:tr>
      <w:tr w:rsidR="003B0141" w:rsidRPr="009C1049" w14:paraId="1D06C215" w14:textId="77777777" w:rsidTr="001451C7">
        <w:tc>
          <w:tcPr>
            <w:tcW w:w="1221" w:type="dxa"/>
          </w:tcPr>
          <w:p w14:paraId="62993F7C" w14:textId="65A9FCE5" w:rsidR="00B80FFE" w:rsidRPr="009C1049" w:rsidRDefault="00B80FFE" w:rsidP="00B033E1">
            <w:pPr>
              <w:rPr>
                <w:rFonts w:cstheme="minorHAnsi"/>
              </w:rPr>
            </w:pPr>
            <w:r w:rsidRPr="009C1049">
              <w:rPr>
                <w:rFonts w:cstheme="minorHAnsi"/>
              </w:rPr>
              <w:t>4.4</w:t>
            </w:r>
          </w:p>
        </w:tc>
        <w:tc>
          <w:tcPr>
            <w:tcW w:w="4131" w:type="dxa"/>
          </w:tcPr>
          <w:p w14:paraId="2C25691D" w14:textId="3E5B2052" w:rsidR="00B80FFE" w:rsidRPr="009C1049" w:rsidRDefault="00B80FFE" w:rsidP="00B033E1">
            <w:pPr>
              <w:rPr>
                <w:rFonts w:cstheme="minorHAnsi"/>
              </w:rPr>
            </w:pPr>
            <w:r w:rsidRPr="009C1049">
              <w:rPr>
                <w:rFonts w:cstheme="minorHAnsi"/>
              </w:rPr>
              <w:t>Visitor management systems (including electronic systems, visitors’ books and signing in sheets)</w:t>
            </w:r>
          </w:p>
        </w:tc>
        <w:tc>
          <w:tcPr>
            <w:tcW w:w="1132" w:type="dxa"/>
            <w:shd w:val="clear" w:color="auto" w:fill="FFFF00"/>
          </w:tcPr>
          <w:p w14:paraId="323E5B0C" w14:textId="77777777" w:rsidR="00B80FFE" w:rsidRPr="009C1049" w:rsidRDefault="00B80FFE" w:rsidP="00B033E1">
            <w:pPr>
              <w:rPr>
                <w:rFonts w:cstheme="minorHAnsi"/>
                <w:b/>
                <w:bCs/>
              </w:rPr>
            </w:pPr>
          </w:p>
        </w:tc>
        <w:tc>
          <w:tcPr>
            <w:tcW w:w="1418" w:type="dxa"/>
            <w:shd w:val="clear" w:color="auto" w:fill="FFFF00"/>
          </w:tcPr>
          <w:p w14:paraId="1D37A936" w14:textId="77777777" w:rsidR="00B80FFE" w:rsidRPr="009C1049" w:rsidRDefault="00B80FFE" w:rsidP="00B033E1">
            <w:pPr>
              <w:rPr>
                <w:rFonts w:cstheme="minorHAnsi"/>
                <w:b/>
                <w:bCs/>
              </w:rPr>
            </w:pPr>
          </w:p>
        </w:tc>
        <w:tc>
          <w:tcPr>
            <w:tcW w:w="2396" w:type="dxa"/>
          </w:tcPr>
          <w:p w14:paraId="7B634BE3" w14:textId="1223CA8B" w:rsidR="00B80FFE" w:rsidRPr="009C1049" w:rsidRDefault="00B80FFE" w:rsidP="00B033E1">
            <w:pPr>
              <w:rPr>
                <w:rFonts w:cstheme="minorHAnsi"/>
              </w:rPr>
            </w:pPr>
            <w:r w:rsidRPr="009C1049">
              <w:rPr>
                <w:rFonts w:cstheme="minorHAnsi"/>
              </w:rPr>
              <w:t>Current year + 6 years then review</w:t>
            </w:r>
          </w:p>
        </w:tc>
        <w:tc>
          <w:tcPr>
            <w:tcW w:w="1811" w:type="dxa"/>
          </w:tcPr>
          <w:p w14:paraId="2B634A6A" w14:textId="38D2AE4E" w:rsidR="00B80FFE" w:rsidRPr="009C1049" w:rsidRDefault="00B80FFE" w:rsidP="00B033E1">
            <w:pPr>
              <w:rPr>
                <w:rFonts w:cstheme="minorHAnsi"/>
              </w:rPr>
            </w:pPr>
            <w:r w:rsidRPr="009C1049">
              <w:rPr>
                <w:rFonts w:cstheme="minorHAnsi"/>
              </w:rPr>
              <w:t>End of calendar year</w:t>
            </w:r>
          </w:p>
        </w:tc>
        <w:tc>
          <w:tcPr>
            <w:tcW w:w="1598" w:type="dxa"/>
          </w:tcPr>
          <w:p w14:paraId="1B2A7D3B" w14:textId="330DD4B0" w:rsidR="00B80FFE" w:rsidRPr="009C1049" w:rsidRDefault="00B80FFE" w:rsidP="00B033E1">
            <w:pPr>
              <w:rPr>
                <w:rFonts w:cstheme="minorHAnsi"/>
              </w:rPr>
            </w:pPr>
            <w:r w:rsidRPr="009C1049">
              <w:rPr>
                <w:rFonts w:cstheme="minorHAnsi"/>
              </w:rPr>
              <w:t>Common practice</w:t>
            </w:r>
          </w:p>
        </w:tc>
        <w:tc>
          <w:tcPr>
            <w:tcW w:w="1681" w:type="dxa"/>
          </w:tcPr>
          <w:p w14:paraId="4813072A" w14:textId="4DB08675" w:rsidR="00B80FFE" w:rsidRPr="009C1049" w:rsidRDefault="00B80FFE" w:rsidP="00B033E1">
            <w:pPr>
              <w:rPr>
                <w:rFonts w:cstheme="minorHAnsi"/>
              </w:rPr>
            </w:pPr>
            <w:r w:rsidRPr="009C1049">
              <w:rPr>
                <w:rFonts w:cstheme="minorHAnsi"/>
              </w:rPr>
              <w:t>Secure disposal</w:t>
            </w:r>
          </w:p>
        </w:tc>
      </w:tr>
      <w:tr w:rsidR="003B0141" w:rsidRPr="009C1049" w14:paraId="1D5365E4" w14:textId="77777777" w:rsidTr="001451C7">
        <w:tc>
          <w:tcPr>
            <w:tcW w:w="1221" w:type="dxa"/>
          </w:tcPr>
          <w:p w14:paraId="3F4BDE1C" w14:textId="2F04E63E" w:rsidR="00B80FFE" w:rsidRPr="009C1049" w:rsidRDefault="00B80FFE" w:rsidP="00B033E1">
            <w:pPr>
              <w:rPr>
                <w:rFonts w:cstheme="minorHAnsi"/>
              </w:rPr>
            </w:pPr>
            <w:r w:rsidRPr="009C1049">
              <w:rPr>
                <w:rFonts w:cstheme="minorHAnsi"/>
              </w:rPr>
              <w:t>4.</w:t>
            </w:r>
            <w:r w:rsidR="00917104" w:rsidRPr="009C1049">
              <w:rPr>
                <w:rFonts w:cstheme="minorHAnsi"/>
              </w:rPr>
              <w:t>5</w:t>
            </w:r>
          </w:p>
        </w:tc>
        <w:tc>
          <w:tcPr>
            <w:tcW w:w="4131" w:type="dxa"/>
          </w:tcPr>
          <w:p w14:paraId="5C94C065" w14:textId="1D49B720" w:rsidR="00B80FFE" w:rsidRPr="009C1049" w:rsidRDefault="00B80FFE" w:rsidP="00B033E1">
            <w:pPr>
              <w:rPr>
                <w:rFonts w:cstheme="minorHAnsi"/>
              </w:rPr>
            </w:pPr>
            <w:r w:rsidRPr="009C1049">
              <w:rPr>
                <w:rFonts w:cstheme="minorHAnsi"/>
              </w:rPr>
              <w:t>Pupil &amp; Family Privacy Notice which is made available via the school website as part of UK GDPR compliance</w:t>
            </w:r>
          </w:p>
        </w:tc>
        <w:tc>
          <w:tcPr>
            <w:tcW w:w="1132" w:type="dxa"/>
            <w:shd w:val="clear" w:color="auto" w:fill="FFFF00"/>
          </w:tcPr>
          <w:p w14:paraId="51A5D5EE" w14:textId="77777777" w:rsidR="00B80FFE" w:rsidRPr="009C1049" w:rsidRDefault="00B80FFE" w:rsidP="00B033E1">
            <w:pPr>
              <w:rPr>
                <w:rFonts w:cstheme="minorHAnsi"/>
                <w:b/>
                <w:bCs/>
              </w:rPr>
            </w:pPr>
          </w:p>
        </w:tc>
        <w:tc>
          <w:tcPr>
            <w:tcW w:w="1418" w:type="dxa"/>
            <w:shd w:val="clear" w:color="auto" w:fill="FFFF00"/>
          </w:tcPr>
          <w:p w14:paraId="620CF33C" w14:textId="77777777" w:rsidR="00B80FFE" w:rsidRPr="009C1049" w:rsidRDefault="00B80FFE" w:rsidP="00B033E1">
            <w:pPr>
              <w:rPr>
                <w:rFonts w:cstheme="minorHAnsi"/>
                <w:b/>
                <w:bCs/>
              </w:rPr>
            </w:pPr>
          </w:p>
        </w:tc>
        <w:tc>
          <w:tcPr>
            <w:tcW w:w="2396" w:type="dxa"/>
          </w:tcPr>
          <w:p w14:paraId="25DC3498" w14:textId="15385B99" w:rsidR="00B80FFE" w:rsidRPr="009C1049" w:rsidRDefault="00B80FFE" w:rsidP="00B033E1">
            <w:pPr>
              <w:rPr>
                <w:rFonts w:cstheme="minorHAnsi"/>
              </w:rPr>
            </w:pPr>
            <w:r w:rsidRPr="009C1049">
              <w:rPr>
                <w:rFonts w:cstheme="minorHAnsi"/>
              </w:rPr>
              <w:t>Date of issue + 6 years</w:t>
            </w:r>
          </w:p>
        </w:tc>
        <w:tc>
          <w:tcPr>
            <w:tcW w:w="1811" w:type="dxa"/>
          </w:tcPr>
          <w:p w14:paraId="0BDA5EFF" w14:textId="4BF067A3" w:rsidR="00B80FFE" w:rsidRPr="009C1049" w:rsidRDefault="00B80FFE" w:rsidP="00B033E1">
            <w:pPr>
              <w:rPr>
                <w:rFonts w:cstheme="minorHAnsi"/>
              </w:rPr>
            </w:pPr>
            <w:r w:rsidRPr="009C1049">
              <w:rPr>
                <w:rFonts w:cstheme="minorHAnsi"/>
              </w:rPr>
              <w:t>When policy is superseded</w:t>
            </w:r>
          </w:p>
        </w:tc>
        <w:tc>
          <w:tcPr>
            <w:tcW w:w="1598" w:type="dxa"/>
          </w:tcPr>
          <w:p w14:paraId="537B23D1" w14:textId="10ED80DF" w:rsidR="00B80FFE" w:rsidRPr="009C1049" w:rsidRDefault="00B80FFE" w:rsidP="00B033E1">
            <w:pPr>
              <w:rPr>
                <w:rFonts w:cstheme="minorHAnsi"/>
              </w:rPr>
            </w:pPr>
            <w:r w:rsidRPr="009C1049">
              <w:rPr>
                <w:rFonts w:cstheme="minorHAnsi"/>
              </w:rPr>
              <w:t>Common practice</w:t>
            </w:r>
          </w:p>
        </w:tc>
        <w:tc>
          <w:tcPr>
            <w:tcW w:w="1681" w:type="dxa"/>
          </w:tcPr>
          <w:p w14:paraId="3619F832" w14:textId="0275A1CA" w:rsidR="00B80FFE" w:rsidRPr="009C1049" w:rsidRDefault="00B80FFE" w:rsidP="00B033E1">
            <w:pPr>
              <w:rPr>
                <w:rFonts w:cstheme="minorHAnsi"/>
              </w:rPr>
            </w:pPr>
            <w:r w:rsidRPr="009C1049">
              <w:rPr>
                <w:rFonts w:cstheme="minorHAnsi"/>
              </w:rPr>
              <w:t>Secure disposal</w:t>
            </w:r>
          </w:p>
        </w:tc>
      </w:tr>
      <w:tr w:rsidR="003B0141" w:rsidRPr="009C1049" w14:paraId="129D7FCE" w14:textId="77777777" w:rsidTr="001451C7">
        <w:tc>
          <w:tcPr>
            <w:tcW w:w="1221" w:type="dxa"/>
          </w:tcPr>
          <w:p w14:paraId="17564DC7" w14:textId="5BD725F8" w:rsidR="00B80FFE" w:rsidRPr="009C1049" w:rsidRDefault="00B80FFE" w:rsidP="00B033E1">
            <w:pPr>
              <w:rPr>
                <w:rFonts w:cstheme="minorHAnsi"/>
              </w:rPr>
            </w:pPr>
            <w:r w:rsidRPr="009C1049">
              <w:rPr>
                <w:rFonts w:cstheme="minorHAnsi"/>
              </w:rPr>
              <w:t>4.</w:t>
            </w:r>
            <w:r w:rsidR="00917104" w:rsidRPr="009C1049">
              <w:rPr>
                <w:rFonts w:cstheme="minorHAnsi"/>
              </w:rPr>
              <w:t>6</w:t>
            </w:r>
          </w:p>
        </w:tc>
        <w:tc>
          <w:tcPr>
            <w:tcW w:w="4131" w:type="dxa"/>
          </w:tcPr>
          <w:p w14:paraId="64F28B34" w14:textId="5784BD31" w:rsidR="00B80FFE" w:rsidRPr="009C1049" w:rsidRDefault="00B80FFE" w:rsidP="00B033E1">
            <w:pPr>
              <w:rPr>
                <w:rFonts w:cstheme="minorHAnsi"/>
              </w:rPr>
            </w:pPr>
            <w:r w:rsidRPr="009C1049">
              <w:rPr>
                <w:rFonts w:cstheme="minorHAnsi"/>
              </w:rPr>
              <w:t>Consents relating to school activities as part of UK GDPR compliance (e.g. consent</w:t>
            </w:r>
            <w:r w:rsidR="00F44464" w:rsidRPr="009C1049">
              <w:rPr>
                <w:rFonts w:cstheme="minorHAnsi"/>
              </w:rPr>
              <w:t xml:space="preserve"> for photographs to be published, social media / website etc as well as for mailings</w:t>
            </w:r>
            <w:r w:rsidRPr="009C1049">
              <w:rPr>
                <w:rFonts w:cstheme="minorHAnsi"/>
              </w:rPr>
              <w:t>)</w:t>
            </w:r>
          </w:p>
        </w:tc>
        <w:tc>
          <w:tcPr>
            <w:tcW w:w="1132" w:type="dxa"/>
            <w:shd w:val="clear" w:color="auto" w:fill="FFFF00"/>
          </w:tcPr>
          <w:p w14:paraId="47D347C5" w14:textId="77777777" w:rsidR="00B80FFE" w:rsidRPr="009C1049" w:rsidRDefault="00B80FFE" w:rsidP="00B033E1">
            <w:pPr>
              <w:rPr>
                <w:rFonts w:cstheme="minorHAnsi"/>
                <w:b/>
                <w:bCs/>
              </w:rPr>
            </w:pPr>
          </w:p>
        </w:tc>
        <w:tc>
          <w:tcPr>
            <w:tcW w:w="1418" w:type="dxa"/>
            <w:shd w:val="clear" w:color="auto" w:fill="FFFF00"/>
          </w:tcPr>
          <w:p w14:paraId="0F753067" w14:textId="77777777" w:rsidR="00B80FFE" w:rsidRPr="009C1049" w:rsidRDefault="00B80FFE" w:rsidP="00B033E1">
            <w:pPr>
              <w:rPr>
                <w:rFonts w:cstheme="minorHAnsi"/>
                <w:b/>
                <w:bCs/>
              </w:rPr>
            </w:pPr>
          </w:p>
        </w:tc>
        <w:tc>
          <w:tcPr>
            <w:tcW w:w="2396" w:type="dxa"/>
          </w:tcPr>
          <w:p w14:paraId="1DCE9F1C" w14:textId="49E3E2DF" w:rsidR="00B80FFE" w:rsidRPr="009C1049" w:rsidRDefault="00B80FFE" w:rsidP="00B033E1">
            <w:pPr>
              <w:rPr>
                <w:rFonts w:cstheme="minorHAnsi"/>
              </w:rPr>
            </w:pPr>
            <w:r w:rsidRPr="009C1049">
              <w:rPr>
                <w:rFonts w:cstheme="minorHAnsi"/>
              </w:rPr>
              <w:t>This information</w:t>
            </w:r>
            <w:r w:rsidR="00F5457C" w:rsidRPr="009C1049">
              <w:t xml:space="preserve"> </w:t>
            </w:r>
            <w:r w:rsidR="0024262A" w:rsidRPr="009C1049">
              <w:t>should</w:t>
            </w:r>
            <w:r w:rsidR="00F5457C" w:rsidRPr="009C1049">
              <w:rPr>
                <w:rFonts w:cstheme="minorHAnsi"/>
              </w:rPr>
              <w:t xml:space="preserve"> </w:t>
            </w:r>
            <w:r w:rsidRPr="009C1049">
              <w:rPr>
                <w:rFonts w:cstheme="minorHAnsi"/>
              </w:rPr>
              <w:t>be added to the pupil file</w:t>
            </w:r>
          </w:p>
        </w:tc>
        <w:tc>
          <w:tcPr>
            <w:tcW w:w="1811" w:type="dxa"/>
          </w:tcPr>
          <w:p w14:paraId="1ABAB7C9" w14:textId="5C9B9BA0" w:rsidR="00B80FFE" w:rsidRPr="009C1049" w:rsidRDefault="00B80FFE" w:rsidP="00B033E1">
            <w:pPr>
              <w:rPr>
                <w:rFonts w:cstheme="minorHAnsi"/>
              </w:rPr>
            </w:pPr>
            <w:r w:rsidRPr="009C1049">
              <w:rPr>
                <w:rFonts w:cstheme="minorHAnsi"/>
              </w:rPr>
              <w:t>Date of admission</w:t>
            </w:r>
          </w:p>
        </w:tc>
        <w:tc>
          <w:tcPr>
            <w:tcW w:w="1598" w:type="dxa"/>
          </w:tcPr>
          <w:p w14:paraId="08295FDB" w14:textId="581E39B9" w:rsidR="00B80FFE" w:rsidRPr="009C1049" w:rsidRDefault="00B80FFE" w:rsidP="00B033E1">
            <w:pPr>
              <w:rPr>
                <w:rFonts w:cstheme="minorHAnsi"/>
              </w:rPr>
            </w:pPr>
            <w:r w:rsidRPr="009C1049">
              <w:rPr>
                <w:rFonts w:cstheme="minorHAnsi"/>
              </w:rPr>
              <w:t>Common practice</w:t>
            </w:r>
          </w:p>
        </w:tc>
        <w:tc>
          <w:tcPr>
            <w:tcW w:w="1681" w:type="dxa"/>
          </w:tcPr>
          <w:p w14:paraId="364F1320" w14:textId="0D8449C5" w:rsidR="00B80FFE" w:rsidRPr="009C1049" w:rsidRDefault="00B80FFE" w:rsidP="00B033E1">
            <w:pPr>
              <w:rPr>
                <w:rFonts w:cstheme="minorHAnsi"/>
                <w:strike/>
              </w:rPr>
            </w:pPr>
          </w:p>
        </w:tc>
      </w:tr>
      <w:tr w:rsidR="003B0141" w:rsidRPr="009C1049" w14:paraId="4E18B81E" w14:textId="77777777" w:rsidTr="001451C7">
        <w:tc>
          <w:tcPr>
            <w:tcW w:w="1221" w:type="dxa"/>
          </w:tcPr>
          <w:p w14:paraId="39F559E4" w14:textId="761925D9" w:rsidR="00B80FFE" w:rsidRPr="009C1049" w:rsidRDefault="00B80FFE" w:rsidP="00B033E1">
            <w:pPr>
              <w:rPr>
                <w:rFonts w:cstheme="minorHAnsi"/>
              </w:rPr>
            </w:pPr>
            <w:r w:rsidRPr="009C1049">
              <w:rPr>
                <w:rFonts w:cstheme="minorHAnsi"/>
              </w:rPr>
              <w:t>4.</w:t>
            </w:r>
            <w:r w:rsidR="00917104" w:rsidRPr="009C1049">
              <w:rPr>
                <w:rFonts w:cstheme="minorHAnsi"/>
              </w:rPr>
              <w:t>7</w:t>
            </w:r>
          </w:p>
        </w:tc>
        <w:tc>
          <w:tcPr>
            <w:tcW w:w="4131" w:type="dxa"/>
          </w:tcPr>
          <w:p w14:paraId="14864391" w14:textId="294AA442" w:rsidR="00B80FFE" w:rsidRPr="009C1049" w:rsidRDefault="00B80FFE" w:rsidP="00B033E1">
            <w:pPr>
              <w:rPr>
                <w:rFonts w:cstheme="minorHAnsi"/>
              </w:rPr>
            </w:pPr>
            <w:r w:rsidRPr="009C1049">
              <w:rPr>
                <w:rFonts w:cstheme="minorHAnsi"/>
              </w:rPr>
              <w:t>Security breach logs</w:t>
            </w:r>
          </w:p>
        </w:tc>
        <w:tc>
          <w:tcPr>
            <w:tcW w:w="1132" w:type="dxa"/>
            <w:shd w:val="clear" w:color="auto" w:fill="FFFF00"/>
          </w:tcPr>
          <w:p w14:paraId="7DDAD868" w14:textId="77777777" w:rsidR="00B80FFE" w:rsidRPr="009C1049" w:rsidRDefault="00B80FFE" w:rsidP="00B033E1">
            <w:pPr>
              <w:rPr>
                <w:rFonts w:cstheme="minorHAnsi"/>
                <w:b/>
                <w:bCs/>
              </w:rPr>
            </w:pPr>
          </w:p>
        </w:tc>
        <w:tc>
          <w:tcPr>
            <w:tcW w:w="1418" w:type="dxa"/>
            <w:shd w:val="clear" w:color="auto" w:fill="FFFF00"/>
          </w:tcPr>
          <w:p w14:paraId="4FACF99A" w14:textId="77777777" w:rsidR="00B80FFE" w:rsidRPr="009C1049" w:rsidRDefault="00B80FFE" w:rsidP="00B033E1">
            <w:pPr>
              <w:rPr>
                <w:rFonts w:cstheme="minorHAnsi"/>
                <w:b/>
                <w:bCs/>
              </w:rPr>
            </w:pPr>
          </w:p>
        </w:tc>
        <w:tc>
          <w:tcPr>
            <w:tcW w:w="2396" w:type="dxa"/>
          </w:tcPr>
          <w:p w14:paraId="39F07179" w14:textId="6B7983F0" w:rsidR="00B80FFE" w:rsidRPr="009C1049" w:rsidRDefault="00B80FFE" w:rsidP="00B033E1">
            <w:pPr>
              <w:rPr>
                <w:rFonts w:cstheme="minorHAnsi"/>
              </w:rPr>
            </w:pPr>
            <w:r w:rsidRPr="009C1049">
              <w:rPr>
                <w:rFonts w:cstheme="minorHAnsi"/>
              </w:rPr>
              <w:t>Date of issue + 25 years (pupils) and 6 years (staff)</w:t>
            </w:r>
          </w:p>
        </w:tc>
        <w:tc>
          <w:tcPr>
            <w:tcW w:w="1811" w:type="dxa"/>
          </w:tcPr>
          <w:p w14:paraId="583DF158" w14:textId="57E2E71E" w:rsidR="00B80FFE" w:rsidRPr="009C1049" w:rsidRDefault="00B80FFE" w:rsidP="00B033E1">
            <w:pPr>
              <w:rPr>
                <w:rFonts w:cstheme="minorHAnsi"/>
              </w:rPr>
            </w:pPr>
            <w:r w:rsidRPr="009C1049">
              <w:rPr>
                <w:rFonts w:cstheme="minorHAnsi"/>
              </w:rPr>
              <w:t>Date of implementation</w:t>
            </w:r>
          </w:p>
        </w:tc>
        <w:tc>
          <w:tcPr>
            <w:tcW w:w="1598" w:type="dxa"/>
          </w:tcPr>
          <w:p w14:paraId="5B609442" w14:textId="0EE7DF1B" w:rsidR="00B80FFE" w:rsidRPr="009C1049" w:rsidRDefault="00B80FFE" w:rsidP="00B033E1">
            <w:pPr>
              <w:rPr>
                <w:rFonts w:cstheme="minorHAnsi"/>
              </w:rPr>
            </w:pPr>
            <w:r w:rsidRPr="009C1049">
              <w:rPr>
                <w:rFonts w:cstheme="minorHAnsi"/>
              </w:rPr>
              <w:t>Common practice</w:t>
            </w:r>
          </w:p>
        </w:tc>
        <w:tc>
          <w:tcPr>
            <w:tcW w:w="1681" w:type="dxa"/>
          </w:tcPr>
          <w:p w14:paraId="23249945" w14:textId="7066C774" w:rsidR="00B80FFE" w:rsidRPr="009C1049" w:rsidRDefault="00B80FFE" w:rsidP="00B033E1">
            <w:pPr>
              <w:rPr>
                <w:rFonts w:cstheme="minorHAnsi"/>
              </w:rPr>
            </w:pPr>
            <w:r w:rsidRPr="009C1049">
              <w:rPr>
                <w:rFonts w:cstheme="minorHAnsi"/>
              </w:rPr>
              <w:t>Secure disposal</w:t>
            </w:r>
          </w:p>
        </w:tc>
      </w:tr>
      <w:tr w:rsidR="003B0141" w:rsidRPr="009C1049" w14:paraId="31E3EC68" w14:textId="77777777" w:rsidTr="001451C7">
        <w:tc>
          <w:tcPr>
            <w:tcW w:w="1221" w:type="dxa"/>
          </w:tcPr>
          <w:p w14:paraId="679B9614" w14:textId="1E3CCD6F" w:rsidR="00B80FFE" w:rsidRPr="009C1049" w:rsidRDefault="00B80FFE" w:rsidP="00B033E1">
            <w:pPr>
              <w:rPr>
                <w:rFonts w:cstheme="minorHAnsi"/>
              </w:rPr>
            </w:pPr>
            <w:r w:rsidRPr="009C1049">
              <w:rPr>
                <w:rFonts w:cstheme="minorHAnsi"/>
              </w:rPr>
              <w:t>4.</w:t>
            </w:r>
            <w:r w:rsidR="00917104" w:rsidRPr="009C1049">
              <w:rPr>
                <w:rFonts w:cstheme="minorHAnsi"/>
              </w:rPr>
              <w:t>8</w:t>
            </w:r>
          </w:p>
        </w:tc>
        <w:tc>
          <w:tcPr>
            <w:tcW w:w="4131" w:type="dxa"/>
          </w:tcPr>
          <w:p w14:paraId="56AD6938" w14:textId="257CDFAA" w:rsidR="00B80FFE" w:rsidRPr="009C1049" w:rsidRDefault="00B80FFE" w:rsidP="00B033E1">
            <w:pPr>
              <w:rPr>
                <w:rFonts w:cstheme="minorHAnsi"/>
              </w:rPr>
            </w:pPr>
            <w:r w:rsidRPr="009C1049">
              <w:rPr>
                <w:rFonts w:cstheme="minorHAnsi"/>
              </w:rPr>
              <w:t xml:space="preserve">Digital </w:t>
            </w:r>
            <w:r w:rsidR="002E1705" w:rsidRPr="009C1049">
              <w:rPr>
                <w:rFonts w:cstheme="minorHAnsi"/>
              </w:rPr>
              <w:t>c</w:t>
            </w:r>
            <w:r w:rsidRPr="009C1049">
              <w:rPr>
                <w:rFonts w:cstheme="minorHAnsi"/>
              </w:rPr>
              <w:t xml:space="preserve">ontinuity </w:t>
            </w:r>
            <w:r w:rsidR="002E1705" w:rsidRPr="009C1049">
              <w:rPr>
                <w:rFonts w:cstheme="minorHAnsi"/>
              </w:rPr>
              <w:t>p</w:t>
            </w:r>
            <w:r w:rsidRPr="009C1049">
              <w:rPr>
                <w:rFonts w:cstheme="minorHAnsi"/>
              </w:rPr>
              <w:t>lans</w:t>
            </w:r>
            <w:r w:rsidR="002E1705" w:rsidRPr="009C1049">
              <w:rPr>
                <w:rFonts w:cstheme="minorHAnsi"/>
              </w:rPr>
              <w:t xml:space="preserve"> which may include:  - Digital Strategy</w:t>
            </w:r>
          </w:p>
          <w:p w14:paraId="56D96723" w14:textId="0AC5B3F2" w:rsidR="002E1705" w:rsidRPr="009C1049" w:rsidRDefault="002E1705" w:rsidP="002E1705">
            <w:pPr>
              <w:rPr>
                <w:rFonts w:cstheme="minorHAnsi"/>
              </w:rPr>
            </w:pPr>
            <w:r w:rsidRPr="009C1049">
              <w:rPr>
                <w:rFonts w:cstheme="minorHAnsi"/>
              </w:rPr>
              <w:t>- IT Disaster Recovery Procedure and Plan</w:t>
            </w:r>
          </w:p>
        </w:tc>
        <w:tc>
          <w:tcPr>
            <w:tcW w:w="1132" w:type="dxa"/>
            <w:shd w:val="clear" w:color="auto" w:fill="FFFF00"/>
          </w:tcPr>
          <w:p w14:paraId="6D569CCD" w14:textId="77777777" w:rsidR="00B80FFE" w:rsidRPr="009C1049" w:rsidRDefault="00B80FFE" w:rsidP="00B033E1">
            <w:pPr>
              <w:rPr>
                <w:rFonts w:cstheme="minorHAnsi"/>
                <w:b/>
                <w:bCs/>
              </w:rPr>
            </w:pPr>
          </w:p>
        </w:tc>
        <w:tc>
          <w:tcPr>
            <w:tcW w:w="1418" w:type="dxa"/>
            <w:shd w:val="clear" w:color="auto" w:fill="FFFF00"/>
          </w:tcPr>
          <w:p w14:paraId="2ECA64AD" w14:textId="77777777" w:rsidR="00B80FFE" w:rsidRPr="009C1049" w:rsidRDefault="00B80FFE" w:rsidP="00B033E1">
            <w:pPr>
              <w:rPr>
                <w:rFonts w:cstheme="minorHAnsi"/>
                <w:b/>
                <w:bCs/>
              </w:rPr>
            </w:pPr>
          </w:p>
        </w:tc>
        <w:tc>
          <w:tcPr>
            <w:tcW w:w="2396" w:type="dxa"/>
          </w:tcPr>
          <w:p w14:paraId="25851299" w14:textId="2C62C848" w:rsidR="00B80FFE" w:rsidRPr="009C1049" w:rsidRDefault="00B80FFE" w:rsidP="00B033E1">
            <w:pPr>
              <w:rPr>
                <w:rFonts w:cstheme="minorHAnsi"/>
              </w:rPr>
            </w:pPr>
            <w:r w:rsidRPr="009C1049">
              <w:rPr>
                <w:rFonts w:cstheme="minorHAnsi"/>
              </w:rPr>
              <w:t>Date of issue + 6 years</w:t>
            </w:r>
          </w:p>
        </w:tc>
        <w:tc>
          <w:tcPr>
            <w:tcW w:w="1811" w:type="dxa"/>
          </w:tcPr>
          <w:p w14:paraId="7D273193" w14:textId="4139455A" w:rsidR="00B80FFE" w:rsidRPr="009C1049" w:rsidRDefault="00B80FFE" w:rsidP="00B033E1">
            <w:pPr>
              <w:rPr>
                <w:rFonts w:cstheme="minorHAnsi"/>
              </w:rPr>
            </w:pPr>
            <w:r w:rsidRPr="009C1049">
              <w:rPr>
                <w:rFonts w:cstheme="minorHAnsi"/>
              </w:rPr>
              <w:t>Expiration of current plan</w:t>
            </w:r>
          </w:p>
        </w:tc>
        <w:tc>
          <w:tcPr>
            <w:tcW w:w="1598" w:type="dxa"/>
          </w:tcPr>
          <w:p w14:paraId="63A5C4DE" w14:textId="4F96255D" w:rsidR="00B80FFE" w:rsidRPr="009C1049" w:rsidRDefault="00B80FFE" w:rsidP="00B033E1">
            <w:pPr>
              <w:rPr>
                <w:rFonts w:cstheme="minorHAnsi"/>
              </w:rPr>
            </w:pPr>
            <w:r w:rsidRPr="009C1049">
              <w:rPr>
                <w:rFonts w:cstheme="minorHAnsi"/>
              </w:rPr>
              <w:t>Common practice</w:t>
            </w:r>
          </w:p>
        </w:tc>
        <w:tc>
          <w:tcPr>
            <w:tcW w:w="1681" w:type="dxa"/>
          </w:tcPr>
          <w:p w14:paraId="697E6B36" w14:textId="4E243022" w:rsidR="00B80FFE" w:rsidRPr="009C1049" w:rsidRDefault="00B80FFE" w:rsidP="00B033E1">
            <w:pPr>
              <w:rPr>
                <w:rFonts w:cstheme="minorHAnsi"/>
              </w:rPr>
            </w:pPr>
            <w:r w:rsidRPr="009C1049">
              <w:rPr>
                <w:rFonts w:cstheme="minorHAnsi"/>
              </w:rPr>
              <w:t>Secure disposal</w:t>
            </w:r>
          </w:p>
        </w:tc>
      </w:tr>
      <w:tr w:rsidR="003B0141" w:rsidRPr="009C1049" w14:paraId="3462788D" w14:textId="77777777" w:rsidTr="001451C7">
        <w:tc>
          <w:tcPr>
            <w:tcW w:w="1221" w:type="dxa"/>
          </w:tcPr>
          <w:p w14:paraId="5BBC4230" w14:textId="77777777" w:rsidR="00B80FFE" w:rsidRPr="009C1049" w:rsidRDefault="00B80FFE" w:rsidP="00B033E1">
            <w:pPr>
              <w:rPr>
                <w:rFonts w:cstheme="minorHAnsi"/>
              </w:rPr>
            </w:pPr>
          </w:p>
        </w:tc>
        <w:tc>
          <w:tcPr>
            <w:tcW w:w="4131" w:type="dxa"/>
          </w:tcPr>
          <w:p w14:paraId="6044238C" w14:textId="77777777" w:rsidR="00B80FFE" w:rsidRPr="009C1049" w:rsidRDefault="00B80FFE" w:rsidP="00B033E1">
            <w:pPr>
              <w:rPr>
                <w:rFonts w:cstheme="minorHAnsi"/>
              </w:rPr>
            </w:pPr>
          </w:p>
        </w:tc>
        <w:tc>
          <w:tcPr>
            <w:tcW w:w="1132" w:type="dxa"/>
          </w:tcPr>
          <w:p w14:paraId="31149238" w14:textId="77777777" w:rsidR="00B80FFE" w:rsidRPr="009C1049" w:rsidRDefault="00B80FFE" w:rsidP="00B033E1">
            <w:pPr>
              <w:rPr>
                <w:rFonts w:cstheme="minorHAnsi"/>
                <w:b/>
                <w:bCs/>
              </w:rPr>
            </w:pPr>
          </w:p>
        </w:tc>
        <w:tc>
          <w:tcPr>
            <w:tcW w:w="1418" w:type="dxa"/>
          </w:tcPr>
          <w:p w14:paraId="7D3A3872" w14:textId="77777777" w:rsidR="00B80FFE" w:rsidRPr="009C1049" w:rsidRDefault="00B80FFE" w:rsidP="00B033E1">
            <w:pPr>
              <w:rPr>
                <w:rFonts w:cstheme="minorHAnsi"/>
                <w:b/>
                <w:bCs/>
              </w:rPr>
            </w:pPr>
          </w:p>
        </w:tc>
        <w:tc>
          <w:tcPr>
            <w:tcW w:w="2396" w:type="dxa"/>
          </w:tcPr>
          <w:p w14:paraId="3D945FE8" w14:textId="77777777" w:rsidR="00B80FFE" w:rsidRPr="009C1049" w:rsidRDefault="00B80FFE" w:rsidP="00B033E1">
            <w:pPr>
              <w:rPr>
                <w:rFonts w:cstheme="minorHAnsi"/>
              </w:rPr>
            </w:pPr>
          </w:p>
        </w:tc>
        <w:tc>
          <w:tcPr>
            <w:tcW w:w="1811" w:type="dxa"/>
          </w:tcPr>
          <w:p w14:paraId="00300FBE" w14:textId="77777777" w:rsidR="00B80FFE" w:rsidRPr="009C1049" w:rsidRDefault="00B80FFE" w:rsidP="00B033E1">
            <w:pPr>
              <w:rPr>
                <w:rFonts w:cstheme="minorHAnsi"/>
              </w:rPr>
            </w:pPr>
          </w:p>
        </w:tc>
        <w:tc>
          <w:tcPr>
            <w:tcW w:w="1598" w:type="dxa"/>
          </w:tcPr>
          <w:p w14:paraId="4ED891F0" w14:textId="77777777" w:rsidR="00B80FFE" w:rsidRPr="009C1049" w:rsidRDefault="00B80FFE" w:rsidP="00B033E1">
            <w:pPr>
              <w:rPr>
                <w:rFonts w:cstheme="minorHAnsi"/>
              </w:rPr>
            </w:pPr>
          </w:p>
        </w:tc>
        <w:tc>
          <w:tcPr>
            <w:tcW w:w="1681" w:type="dxa"/>
          </w:tcPr>
          <w:p w14:paraId="65637A94" w14:textId="77777777" w:rsidR="00B80FFE" w:rsidRPr="009C1049" w:rsidRDefault="00B80FFE" w:rsidP="00B033E1">
            <w:pPr>
              <w:rPr>
                <w:rFonts w:cstheme="minorHAnsi"/>
              </w:rPr>
            </w:pPr>
          </w:p>
        </w:tc>
      </w:tr>
      <w:tr w:rsidR="003B0141" w:rsidRPr="009C1049" w14:paraId="6FE0163A" w14:textId="77777777" w:rsidTr="00B033E1">
        <w:tc>
          <w:tcPr>
            <w:tcW w:w="15388" w:type="dxa"/>
            <w:gridSpan w:val="8"/>
          </w:tcPr>
          <w:p w14:paraId="3A732F08" w14:textId="227202BD" w:rsidR="00B80FFE" w:rsidRPr="009C1049" w:rsidRDefault="00B80FFE" w:rsidP="00B033E1">
            <w:pPr>
              <w:pStyle w:val="Heading2"/>
              <w:numPr>
                <w:ilvl w:val="0"/>
                <w:numId w:val="7"/>
              </w:numPr>
              <w:outlineLvl w:val="1"/>
            </w:pPr>
            <w:bookmarkStart w:id="61" w:name="_School_Communications"/>
            <w:bookmarkStart w:id="62" w:name="_Toc226712194"/>
            <w:bookmarkEnd w:id="61"/>
            <w:r w:rsidRPr="009C1049">
              <w:t>School Communications</w:t>
            </w:r>
            <w:bookmarkEnd w:id="62"/>
          </w:p>
        </w:tc>
      </w:tr>
      <w:tr w:rsidR="003B0141" w:rsidRPr="009C1049" w14:paraId="56AE6CC1" w14:textId="77777777" w:rsidTr="001451C7">
        <w:tc>
          <w:tcPr>
            <w:tcW w:w="1221" w:type="dxa"/>
          </w:tcPr>
          <w:p w14:paraId="134B80FD" w14:textId="789F0AAE" w:rsidR="00B80FFE" w:rsidRPr="009C1049" w:rsidRDefault="00B80FFE" w:rsidP="00B033E1">
            <w:pPr>
              <w:rPr>
                <w:rFonts w:cstheme="minorHAnsi"/>
              </w:rPr>
            </w:pPr>
            <w:r w:rsidRPr="009C1049">
              <w:rPr>
                <w:rFonts w:cstheme="minorHAnsi"/>
              </w:rPr>
              <w:t>5.1</w:t>
            </w:r>
          </w:p>
        </w:tc>
        <w:tc>
          <w:tcPr>
            <w:tcW w:w="4131" w:type="dxa"/>
          </w:tcPr>
          <w:p w14:paraId="52A01751" w14:textId="04ED69DE" w:rsidR="00B80FFE" w:rsidRPr="009C1049" w:rsidRDefault="00B80FFE" w:rsidP="00B033E1">
            <w:pPr>
              <w:rPr>
                <w:rFonts w:cstheme="minorHAnsi"/>
              </w:rPr>
            </w:pPr>
            <w:r w:rsidRPr="009C1049">
              <w:rPr>
                <w:rFonts w:cstheme="minorHAnsi"/>
              </w:rPr>
              <w:t xml:space="preserve">School </w:t>
            </w:r>
            <w:r w:rsidR="005F2C65" w:rsidRPr="009C1049">
              <w:rPr>
                <w:rFonts w:cstheme="minorHAnsi"/>
              </w:rPr>
              <w:t xml:space="preserve">staff / governor </w:t>
            </w:r>
            <w:r w:rsidRPr="009C1049">
              <w:rPr>
                <w:rFonts w:cstheme="minorHAnsi"/>
              </w:rPr>
              <w:t xml:space="preserve">emails </w:t>
            </w:r>
            <w:r w:rsidR="003E360E" w:rsidRPr="009C1049">
              <w:rPr>
                <w:rFonts w:cstheme="minorHAnsi"/>
              </w:rPr>
              <w:t>and other platforms such as Microsoft Teams</w:t>
            </w:r>
            <w:r w:rsidR="00497DC4" w:rsidRPr="009C1049">
              <w:rPr>
                <w:rFonts w:cstheme="minorHAnsi"/>
              </w:rPr>
              <w:t xml:space="preserve"> </w:t>
            </w:r>
            <w:r w:rsidRPr="009C1049">
              <w:rPr>
                <w:rFonts w:cstheme="minorHAnsi"/>
              </w:rPr>
              <w:lastRenderedPageBreak/>
              <w:t>containing personal data – inbox, sent items, deleted items</w:t>
            </w:r>
          </w:p>
        </w:tc>
        <w:tc>
          <w:tcPr>
            <w:tcW w:w="1132" w:type="dxa"/>
            <w:shd w:val="clear" w:color="auto" w:fill="FFFF00"/>
          </w:tcPr>
          <w:p w14:paraId="62AB5B1C" w14:textId="77777777" w:rsidR="00B80FFE" w:rsidRPr="009C1049" w:rsidRDefault="00B80FFE" w:rsidP="00B033E1">
            <w:pPr>
              <w:rPr>
                <w:rFonts w:cstheme="minorHAnsi"/>
                <w:b/>
                <w:bCs/>
              </w:rPr>
            </w:pPr>
          </w:p>
        </w:tc>
        <w:tc>
          <w:tcPr>
            <w:tcW w:w="1418" w:type="dxa"/>
            <w:shd w:val="clear" w:color="auto" w:fill="FFFF00"/>
          </w:tcPr>
          <w:p w14:paraId="62D33575" w14:textId="77777777" w:rsidR="00B80FFE" w:rsidRPr="009C1049" w:rsidRDefault="00B80FFE" w:rsidP="00B033E1">
            <w:pPr>
              <w:rPr>
                <w:rFonts w:cstheme="minorHAnsi"/>
                <w:b/>
                <w:bCs/>
              </w:rPr>
            </w:pPr>
          </w:p>
        </w:tc>
        <w:tc>
          <w:tcPr>
            <w:tcW w:w="2396" w:type="dxa"/>
            <w:shd w:val="clear" w:color="auto" w:fill="FFFF00"/>
          </w:tcPr>
          <w:p w14:paraId="5BB6C61C" w14:textId="23032452" w:rsidR="00B80FFE" w:rsidRPr="009C1049" w:rsidRDefault="00026380" w:rsidP="00B033E1">
            <w:pPr>
              <w:rPr>
                <w:rFonts w:cstheme="minorHAnsi"/>
              </w:rPr>
            </w:pPr>
            <w:r w:rsidRPr="009C1049">
              <w:rPr>
                <w:rFonts w:cstheme="minorHAnsi"/>
              </w:rPr>
              <w:t xml:space="preserve">The Code of Practice states that there is no </w:t>
            </w:r>
            <w:r w:rsidRPr="009C1049">
              <w:rPr>
                <w:rFonts w:cstheme="minorHAnsi"/>
              </w:rPr>
              <w:lastRenderedPageBreak/>
              <w:t>need to retain ephemeral material and this may be destroyed on a routine basis</w:t>
            </w:r>
            <w:r w:rsidR="00D04410" w:rsidRPr="009C1049">
              <w:rPr>
                <w:rFonts w:cstheme="minorHAnsi"/>
              </w:rPr>
              <w:t>.</w:t>
            </w:r>
          </w:p>
        </w:tc>
        <w:tc>
          <w:tcPr>
            <w:tcW w:w="1811" w:type="dxa"/>
          </w:tcPr>
          <w:p w14:paraId="0DDAFCA3" w14:textId="76525BE7" w:rsidR="00B80FFE" w:rsidRPr="009C1049" w:rsidRDefault="00B80FFE" w:rsidP="00B033E1">
            <w:pPr>
              <w:rPr>
                <w:rFonts w:cstheme="minorHAnsi"/>
              </w:rPr>
            </w:pPr>
            <w:r w:rsidRPr="009C1049">
              <w:rPr>
                <w:rFonts w:cstheme="minorHAnsi"/>
              </w:rPr>
              <w:lastRenderedPageBreak/>
              <w:t xml:space="preserve">In line with guidance in </w:t>
            </w:r>
            <w:r w:rsidRPr="009C1049">
              <w:rPr>
                <w:rFonts w:cstheme="minorHAnsi"/>
              </w:rPr>
              <w:lastRenderedPageBreak/>
              <w:t>Acceptable use policy</w:t>
            </w:r>
          </w:p>
        </w:tc>
        <w:tc>
          <w:tcPr>
            <w:tcW w:w="1598" w:type="dxa"/>
          </w:tcPr>
          <w:p w14:paraId="251AB23D" w14:textId="1EF79F65" w:rsidR="00B80FFE" w:rsidRPr="009C1049" w:rsidRDefault="00B80FFE" w:rsidP="00B033E1">
            <w:pPr>
              <w:rPr>
                <w:rFonts w:cstheme="minorHAnsi"/>
              </w:rPr>
            </w:pPr>
            <w:r w:rsidRPr="009C1049">
              <w:rPr>
                <w:rFonts w:cstheme="minorHAnsi"/>
              </w:rPr>
              <w:lastRenderedPageBreak/>
              <w:t>Common practice</w:t>
            </w:r>
          </w:p>
        </w:tc>
        <w:tc>
          <w:tcPr>
            <w:tcW w:w="1681" w:type="dxa"/>
          </w:tcPr>
          <w:p w14:paraId="0C348A68" w14:textId="4DD4D4D3" w:rsidR="00B80FFE" w:rsidRPr="009C1049" w:rsidRDefault="00B80FFE" w:rsidP="00B033E1">
            <w:pPr>
              <w:rPr>
                <w:rFonts w:cstheme="minorHAnsi"/>
              </w:rPr>
            </w:pPr>
            <w:r w:rsidRPr="009C1049">
              <w:rPr>
                <w:rFonts w:cstheme="minorHAnsi"/>
              </w:rPr>
              <w:t>Full deletion</w:t>
            </w:r>
          </w:p>
        </w:tc>
      </w:tr>
      <w:tr w:rsidR="003B0141" w:rsidRPr="009C1049" w14:paraId="6577B9D5" w14:textId="77777777" w:rsidTr="001451C7">
        <w:tc>
          <w:tcPr>
            <w:tcW w:w="1221" w:type="dxa"/>
            <w:shd w:val="clear" w:color="auto" w:fill="FFFFFF" w:themeFill="background1"/>
          </w:tcPr>
          <w:p w14:paraId="5890527E" w14:textId="462A2504" w:rsidR="005F2C65" w:rsidRPr="009C1049" w:rsidRDefault="005F2C65" w:rsidP="00B033E1">
            <w:pPr>
              <w:rPr>
                <w:rFonts w:cstheme="minorHAnsi"/>
              </w:rPr>
            </w:pPr>
            <w:r w:rsidRPr="009C1049">
              <w:rPr>
                <w:rFonts w:cstheme="minorHAnsi"/>
              </w:rPr>
              <w:t>5.2</w:t>
            </w:r>
          </w:p>
        </w:tc>
        <w:tc>
          <w:tcPr>
            <w:tcW w:w="4131" w:type="dxa"/>
            <w:shd w:val="clear" w:color="auto" w:fill="FFFFFF" w:themeFill="background1"/>
          </w:tcPr>
          <w:p w14:paraId="33B98936" w14:textId="550EC080" w:rsidR="005F2C65" w:rsidRPr="009C1049" w:rsidRDefault="005F2C65" w:rsidP="00B033E1">
            <w:pPr>
              <w:rPr>
                <w:rFonts w:cstheme="minorHAnsi"/>
              </w:rPr>
            </w:pPr>
            <w:r w:rsidRPr="009C1049">
              <w:rPr>
                <w:rFonts w:cstheme="minorHAnsi"/>
              </w:rPr>
              <w:t>Pupil email</w:t>
            </w:r>
            <w:r w:rsidR="001305B8" w:rsidRPr="009C1049">
              <w:rPr>
                <w:rFonts w:cstheme="minorHAnsi"/>
              </w:rPr>
              <w:t>s and other platforms such as Microsoft Teams</w:t>
            </w:r>
            <w:r w:rsidR="00497DC4" w:rsidRPr="009C1049">
              <w:rPr>
                <w:rFonts w:cstheme="minorHAnsi"/>
              </w:rPr>
              <w:t xml:space="preserve"> </w:t>
            </w:r>
            <w:r w:rsidR="001305B8" w:rsidRPr="009C1049">
              <w:rPr>
                <w:rFonts w:cstheme="minorHAnsi"/>
              </w:rPr>
              <w:t>containing personal data – inbox, sent items, deleted items</w:t>
            </w:r>
          </w:p>
        </w:tc>
        <w:tc>
          <w:tcPr>
            <w:tcW w:w="1132" w:type="dxa"/>
            <w:shd w:val="clear" w:color="auto" w:fill="FFFF00"/>
          </w:tcPr>
          <w:p w14:paraId="6FD1A37F" w14:textId="77777777" w:rsidR="005F2C65" w:rsidRPr="009C1049" w:rsidRDefault="005F2C65" w:rsidP="00B033E1">
            <w:pPr>
              <w:rPr>
                <w:rFonts w:cstheme="minorHAnsi"/>
              </w:rPr>
            </w:pPr>
          </w:p>
        </w:tc>
        <w:tc>
          <w:tcPr>
            <w:tcW w:w="1418" w:type="dxa"/>
            <w:shd w:val="clear" w:color="auto" w:fill="FFFF00"/>
          </w:tcPr>
          <w:p w14:paraId="587A38E5" w14:textId="77777777" w:rsidR="005F2C65" w:rsidRPr="009C1049" w:rsidRDefault="005F2C65" w:rsidP="00B033E1">
            <w:pPr>
              <w:rPr>
                <w:rFonts w:cstheme="minorHAnsi"/>
                <w:b/>
                <w:bCs/>
              </w:rPr>
            </w:pPr>
          </w:p>
        </w:tc>
        <w:tc>
          <w:tcPr>
            <w:tcW w:w="2396" w:type="dxa"/>
            <w:shd w:val="clear" w:color="auto" w:fill="FFFF00"/>
          </w:tcPr>
          <w:p w14:paraId="63E58979" w14:textId="02CB6E6E" w:rsidR="005F2C65" w:rsidRPr="009C1049" w:rsidRDefault="001305B8" w:rsidP="001305B8">
            <w:pPr>
              <w:rPr>
                <w:rFonts w:cstheme="minorHAnsi"/>
              </w:rPr>
            </w:pPr>
            <w:r w:rsidRPr="009C1049">
              <w:rPr>
                <w:rFonts w:cstheme="minorHAnsi"/>
              </w:rPr>
              <w:t xml:space="preserve">Where forming part of a record, information in these </w:t>
            </w:r>
            <w:r w:rsidR="0024262A" w:rsidRPr="009C1049">
              <w:t>should</w:t>
            </w:r>
            <w:r w:rsidRPr="009C1049">
              <w:rPr>
                <w:rFonts w:cstheme="minorHAnsi"/>
              </w:rPr>
              <w:t xml:space="preserve"> be transferred to appropriate record keeping (</w:t>
            </w:r>
            <w:proofErr w:type="spellStart"/>
            <w:r w:rsidRPr="009C1049">
              <w:rPr>
                <w:rFonts w:cstheme="minorHAnsi"/>
              </w:rPr>
              <w:t>eg</w:t>
            </w:r>
            <w:proofErr w:type="spellEnd"/>
            <w:r w:rsidRPr="009C1049">
              <w:rPr>
                <w:rFonts w:cstheme="minorHAnsi"/>
              </w:rPr>
              <w:t xml:space="preserve"> staff file, pupil record, MIS safeguarding / behaviour log) as soon as possible. The Code of Practice states that there is no need to retain ephemeral material and this may be destroyed on a routine basis.</w:t>
            </w:r>
          </w:p>
        </w:tc>
        <w:tc>
          <w:tcPr>
            <w:tcW w:w="1811" w:type="dxa"/>
            <w:shd w:val="clear" w:color="auto" w:fill="FFFFFF" w:themeFill="background1"/>
          </w:tcPr>
          <w:p w14:paraId="77D7D074" w14:textId="49304006" w:rsidR="005F2C65" w:rsidRPr="009C1049" w:rsidRDefault="001305B8" w:rsidP="00B033E1">
            <w:pPr>
              <w:rPr>
                <w:rFonts w:cstheme="minorHAnsi"/>
              </w:rPr>
            </w:pPr>
            <w:r w:rsidRPr="009C1049">
              <w:rPr>
                <w:rFonts w:cstheme="minorHAnsi"/>
              </w:rPr>
              <w:t>In line with guidance in Acceptable use policy</w:t>
            </w:r>
          </w:p>
        </w:tc>
        <w:tc>
          <w:tcPr>
            <w:tcW w:w="1598" w:type="dxa"/>
            <w:shd w:val="clear" w:color="auto" w:fill="FFFFFF" w:themeFill="background1"/>
          </w:tcPr>
          <w:p w14:paraId="2D64E8C1" w14:textId="53DB4FCB" w:rsidR="005F2C65" w:rsidRPr="009C1049" w:rsidRDefault="001305B8" w:rsidP="00B033E1">
            <w:pPr>
              <w:rPr>
                <w:rFonts w:cstheme="minorHAnsi"/>
              </w:rPr>
            </w:pPr>
            <w:r w:rsidRPr="009C1049">
              <w:rPr>
                <w:rFonts w:cstheme="minorHAnsi"/>
              </w:rPr>
              <w:t>Common practice</w:t>
            </w:r>
          </w:p>
        </w:tc>
        <w:tc>
          <w:tcPr>
            <w:tcW w:w="1681" w:type="dxa"/>
            <w:shd w:val="clear" w:color="auto" w:fill="FFFFFF" w:themeFill="background1"/>
          </w:tcPr>
          <w:p w14:paraId="1341FC46" w14:textId="3115319C" w:rsidR="005F2C65" w:rsidRPr="009C1049" w:rsidRDefault="001305B8" w:rsidP="00B033E1">
            <w:pPr>
              <w:rPr>
                <w:rFonts w:cstheme="minorHAnsi"/>
              </w:rPr>
            </w:pPr>
            <w:r w:rsidRPr="009C1049">
              <w:rPr>
                <w:rFonts w:cstheme="minorHAnsi"/>
              </w:rPr>
              <w:t>Full deletion</w:t>
            </w:r>
          </w:p>
        </w:tc>
      </w:tr>
      <w:tr w:rsidR="003B0141" w:rsidRPr="009C1049" w14:paraId="40740757" w14:textId="77777777" w:rsidTr="001451C7">
        <w:tc>
          <w:tcPr>
            <w:tcW w:w="1221" w:type="dxa"/>
            <w:tcBorders>
              <w:bottom w:val="single" w:sz="4" w:space="0" w:color="auto"/>
            </w:tcBorders>
          </w:tcPr>
          <w:p w14:paraId="013773C2" w14:textId="123EE569" w:rsidR="00B80FFE" w:rsidRPr="009C1049" w:rsidRDefault="00B80FFE" w:rsidP="00B033E1">
            <w:pPr>
              <w:rPr>
                <w:rFonts w:cstheme="minorHAnsi"/>
              </w:rPr>
            </w:pPr>
            <w:r w:rsidRPr="009C1049">
              <w:rPr>
                <w:rFonts w:cstheme="minorHAnsi"/>
              </w:rPr>
              <w:t>5.</w:t>
            </w:r>
            <w:r w:rsidR="005F2C65" w:rsidRPr="009C1049">
              <w:rPr>
                <w:rFonts w:cstheme="minorHAnsi"/>
              </w:rPr>
              <w:t>4</w:t>
            </w:r>
          </w:p>
        </w:tc>
        <w:tc>
          <w:tcPr>
            <w:tcW w:w="4131" w:type="dxa"/>
            <w:tcBorders>
              <w:bottom w:val="single" w:sz="4" w:space="0" w:color="auto"/>
            </w:tcBorders>
          </w:tcPr>
          <w:p w14:paraId="4760957E" w14:textId="64682F20" w:rsidR="00B80FFE" w:rsidRPr="009C1049" w:rsidRDefault="00B80FFE" w:rsidP="00B033E1">
            <w:pPr>
              <w:rPr>
                <w:rFonts w:cstheme="minorHAnsi"/>
              </w:rPr>
            </w:pPr>
            <w:r w:rsidRPr="009C1049">
              <w:rPr>
                <w:rFonts w:cstheme="minorHAnsi"/>
              </w:rPr>
              <w:t>Website – pictures / news stories</w:t>
            </w:r>
          </w:p>
        </w:tc>
        <w:tc>
          <w:tcPr>
            <w:tcW w:w="1132" w:type="dxa"/>
            <w:tcBorders>
              <w:bottom w:val="single" w:sz="4" w:space="0" w:color="auto"/>
            </w:tcBorders>
            <w:shd w:val="clear" w:color="auto" w:fill="FFFF00"/>
          </w:tcPr>
          <w:p w14:paraId="5F53EF92" w14:textId="77777777" w:rsidR="00B80FFE" w:rsidRPr="009C1049" w:rsidRDefault="00B80FFE" w:rsidP="00B033E1">
            <w:pPr>
              <w:rPr>
                <w:rFonts w:cstheme="minorHAnsi"/>
              </w:rPr>
            </w:pPr>
          </w:p>
        </w:tc>
        <w:tc>
          <w:tcPr>
            <w:tcW w:w="1418" w:type="dxa"/>
            <w:tcBorders>
              <w:bottom w:val="single" w:sz="4" w:space="0" w:color="auto"/>
            </w:tcBorders>
            <w:shd w:val="clear" w:color="auto" w:fill="FFFF00"/>
          </w:tcPr>
          <w:p w14:paraId="321A8F74" w14:textId="77777777" w:rsidR="00B80FFE" w:rsidRPr="009C1049" w:rsidRDefault="00B80FFE" w:rsidP="00B033E1">
            <w:pPr>
              <w:rPr>
                <w:rFonts w:cstheme="minorHAnsi"/>
                <w:b/>
                <w:bCs/>
              </w:rPr>
            </w:pPr>
          </w:p>
        </w:tc>
        <w:tc>
          <w:tcPr>
            <w:tcW w:w="2396" w:type="dxa"/>
            <w:tcBorders>
              <w:bottom w:val="single" w:sz="4" w:space="0" w:color="auto"/>
            </w:tcBorders>
            <w:shd w:val="clear" w:color="auto" w:fill="FFFF00"/>
          </w:tcPr>
          <w:p w14:paraId="3FFE1FB2" w14:textId="26E7B940" w:rsidR="004974B5" w:rsidRPr="009C1049" w:rsidRDefault="00497DC4" w:rsidP="00B033E1">
            <w:pPr>
              <w:rPr>
                <w:rFonts w:cstheme="minorHAnsi"/>
              </w:rPr>
            </w:pPr>
            <w:r w:rsidRPr="009C1049">
              <w:rPr>
                <w:rFonts w:cstheme="minorHAnsi"/>
              </w:rPr>
              <w:t>A</w:t>
            </w:r>
            <w:r w:rsidR="004974B5" w:rsidRPr="009C1049">
              <w:rPr>
                <w:rFonts w:cstheme="minorHAnsi"/>
                <w:color w:val="00B050"/>
              </w:rPr>
              <w:t>ny posts containing photo</w:t>
            </w:r>
            <w:r w:rsidR="0023056E" w:rsidRPr="009C1049">
              <w:rPr>
                <w:rFonts w:cstheme="minorHAnsi"/>
                <w:color w:val="00B050"/>
              </w:rPr>
              <w:t>graph</w:t>
            </w:r>
            <w:r w:rsidR="004974B5" w:rsidRPr="009C1049">
              <w:rPr>
                <w:rFonts w:cstheme="minorHAnsi"/>
                <w:color w:val="00B050"/>
              </w:rPr>
              <w:t>s of pupils should be removed within 1+ year of the pupil leaving the school.</w:t>
            </w:r>
          </w:p>
        </w:tc>
        <w:tc>
          <w:tcPr>
            <w:tcW w:w="1811" w:type="dxa"/>
            <w:tcBorders>
              <w:bottom w:val="single" w:sz="4" w:space="0" w:color="auto"/>
            </w:tcBorders>
          </w:tcPr>
          <w:p w14:paraId="1312BF3E" w14:textId="367D13A5" w:rsidR="00B80FFE" w:rsidRPr="009C1049" w:rsidRDefault="00B80FFE" w:rsidP="00B033E1">
            <w:pPr>
              <w:rPr>
                <w:rFonts w:cstheme="minorHAnsi"/>
              </w:rPr>
            </w:pPr>
            <w:r w:rsidRPr="009C1049">
              <w:rPr>
                <w:rFonts w:cstheme="minorHAnsi"/>
              </w:rPr>
              <w:t>End of academic yr</w:t>
            </w:r>
          </w:p>
        </w:tc>
        <w:tc>
          <w:tcPr>
            <w:tcW w:w="1598" w:type="dxa"/>
            <w:tcBorders>
              <w:bottom w:val="single" w:sz="4" w:space="0" w:color="auto"/>
            </w:tcBorders>
          </w:tcPr>
          <w:p w14:paraId="513F5D41" w14:textId="776781E5" w:rsidR="00B80FFE" w:rsidRPr="009C1049" w:rsidRDefault="00B80FFE" w:rsidP="00B033E1">
            <w:pPr>
              <w:rPr>
                <w:rFonts w:cstheme="minorHAnsi"/>
              </w:rPr>
            </w:pPr>
            <w:r w:rsidRPr="009C1049">
              <w:rPr>
                <w:rFonts w:cstheme="minorHAnsi"/>
              </w:rPr>
              <w:t>Common practice</w:t>
            </w:r>
          </w:p>
        </w:tc>
        <w:tc>
          <w:tcPr>
            <w:tcW w:w="1681" w:type="dxa"/>
            <w:tcBorders>
              <w:bottom w:val="single" w:sz="4" w:space="0" w:color="auto"/>
            </w:tcBorders>
          </w:tcPr>
          <w:p w14:paraId="06E95524" w14:textId="58EF300A" w:rsidR="00B80FFE" w:rsidRPr="009C1049" w:rsidRDefault="00B80FFE" w:rsidP="00B033E1">
            <w:pPr>
              <w:rPr>
                <w:rFonts w:cstheme="minorHAnsi"/>
              </w:rPr>
            </w:pPr>
            <w:r w:rsidRPr="009C1049">
              <w:rPr>
                <w:rFonts w:cstheme="minorHAnsi"/>
              </w:rPr>
              <w:t>Posts deleted</w:t>
            </w:r>
          </w:p>
        </w:tc>
      </w:tr>
      <w:tr w:rsidR="003B0141" w:rsidRPr="009C1049" w14:paraId="6FE66596" w14:textId="77777777" w:rsidTr="001451C7">
        <w:tc>
          <w:tcPr>
            <w:tcW w:w="1221" w:type="dxa"/>
          </w:tcPr>
          <w:p w14:paraId="75C410AC" w14:textId="77777777" w:rsidR="00B80FFE" w:rsidRPr="009C1049" w:rsidRDefault="00B80FFE" w:rsidP="00B033E1">
            <w:pPr>
              <w:rPr>
                <w:rFonts w:cstheme="minorHAnsi"/>
              </w:rPr>
            </w:pPr>
          </w:p>
        </w:tc>
        <w:tc>
          <w:tcPr>
            <w:tcW w:w="4131" w:type="dxa"/>
          </w:tcPr>
          <w:p w14:paraId="7DC0848D" w14:textId="77777777" w:rsidR="00B80FFE" w:rsidRPr="009C1049" w:rsidRDefault="00B80FFE" w:rsidP="00B033E1">
            <w:pPr>
              <w:rPr>
                <w:rFonts w:asciiTheme="majorHAnsi" w:hAnsiTheme="majorHAnsi" w:cstheme="majorHAnsi"/>
              </w:rPr>
            </w:pPr>
          </w:p>
        </w:tc>
        <w:tc>
          <w:tcPr>
            <w:tcW w:w="1132" w:type="dxa"/>
          </w:tcPr>
          <w:p w14:paraId="5DAA0EFB" w14:textId="77777777" w:rsidR="00B80FFE" w:rsidRPr="009C1049" w:rsidRDefault="00B80FFE" w:rsidP="00B033E1">
            <w:pPr>
              <w:rPr>
                <w:rFonts w:cstheme="minorHAnsi"/>
              </w:rPr>
            </w:pPr>
          </w:p>
        </w:tc>
        <w:tc>
          <w:tcPr>
            <w:tcW w:w="1418" w:type="dxa"/>
          </w:tcPr>
          <w:p w14:paraId="600D9377" w14:textId="77777777" w:rsidR="00B80FFE" w:rsidRPr="009C1049" w:rsidRDefault="00B80FFE" w:rsidP="00B033E1">
            <w:pPr>
              <w:rPr>
                <w:rFonts w:cstheme="minorHAnsi"/>
                <w:b/>
                <w:bCs/>
              </w:rPr>
            </w:pPr>
          </w:p>
        </w:tc>
        <w:tc>
          <w:tcPr>
            <w:tcW w:w="2396" w:type="dxa"/>
          </w:tcPr>
          <w:p w14:paraId="03DF25BC" w14:textId="77777777" w:rsidR="00B80FFE" w:rsidRPr="009C1049" w:rsidRDefault="00B80FFE" w:rsidP="00B033E1">
            <w:pPr>
              <w:rPr>
                <w:rFonts w:cstheme="minorHAnsi"/>
              </w:rPr>
            </w:pPr>
          </w:p>
        </w:tc>
        <w:tc>
          <w:tcPr>
            <w:tcW w:w="1811" w:type="dxa"/>
          </w:tcPr>
          <w:p w14:paraId="22B7472F" w14:textId="77777777" w:rsidR="00B80FFE" w:rsidRPr="009C1049" w:rsidRDefault="00B80FFE" w:rsidP="00B033E1"/>
        </w:tc>
        <w:tc>
          <w:tcPr>
            <w:tcW w:w="1598" w:type="dxa"/>
          </w:tcPr>
          <w:p w14:paraId="6C329E27" w14:textId="77777777" w:rsidR="00B80FFE" w:rsidRPr="009C1049" w:rsidRDefault="00B80FFE" w:rsidP="00B033E1"/>
        </w:tc>
        <w:tc>
          <w:tcPr>
            <w:tcW w:w="1681" w:type="dxa"/>
          </w:tcPr>
          <w:p w14:paraId="6CEA3454" w14:textId="77777777" w:rsidR="00B80FFE" w:rsidRPr="009C1049" w:rsidRDefault="00B80FFE" w:rsidP="00B033E1"/>
        </w:tc>
      </w:tr>
      <w:tr w:rsidR="003B0141" w:rsidRPr="009C1049" w14:paraId="0357C1A2" w14:textId="77777777" w:rsidTr="00B033E1">
        <w:tc>
          <w:tcPr>
            <w:tcW w:w="15388" w:type="dxa"/>
            <w:gridSpan w:val="8"/>
            <w:tcBorders>
              <w:bottom w:val="single" w:sz="4" w:space="0" w:color="auto"/>
            </w:tcBorders>
          </w:tcPr>
          <w:p w14:paraId="02A79667" w14:textId="366D717C" w:rsidR="00B80FFE" w:rsidRPr="009C1049" w:rsidRDefault="00B80FFE" w:rsidP="00B033E1">
            <w:pPr>
              <w:pStyle w:val="Heading2"/>
              <w:numPr>
                <w:ilvl w:val="0"/>
                <w:numId w:val="7"/>
              </w:numPr>
              <w:outlineLvl w:val="1"/>
            </w:pPr>
            <w:bookmarkStart w:id="63" w:name="_HR_–_Recruitment"/>
            <w:bookmarkStart w:id="64" w:name="_Toc226712195"/>
            <w:bookmarkEnd w:id="63"/>
            <w:r w:rsidRPr="009C1049">
              <w:t>HR – Recruitment</w:t>
            </w:r>
            <w:bookmarkEnd w:id="64"/>
            <w:r w:rsidRPr="009C1049">
              <w:t xml:space="preserve"> </w:t>
            </w:r>
          </w:p>
          <w:p w14:paraId="2EB22590" w14:textId="4F773039" w:rsidR="00844F8F" w:rsidRPr="009C1049" w:rsidRDefault="00B80FFE" w:rsidP="000C17A8">
            <w:r w:rsidRPr="009C1049">
              <w:t xml:space="preserve">Information containing allegations of sexual abuse </w:t>
            </w:r>
            <w:r w:rsidR="006003C3" w:rsidRPr="009C1049">
              <w:t>should</w:t>
            </w:r>
            <w:r w:rsidRPr="009C1049">
              <w:t xml:space="preserve"> be preserved </w:t>
            </w:r>
            <w:r w:rsidRPr="009C1049">
              <w:rPr>
                <w:rFonts w:cstheme="minorHAnsi"/>
              </w:rPr>
              <w:t>for 75 years in line with the IICSA recommendations for extended retention of records relating to child sexual abuse.</w:t>
            </w:r>
            <w:r w:rsidRPr="009C1049">
              <w:t xml:space="preserve"> Unless allegations are found to be malicious or false, other records pertaining to an accused person</w:t>
            </w:r>
            <w:r w:rsidR="00F5457C" w:rsidRPr="009C1049">
              <w:t xml:space="preserve"> </w:t>
            </w:r>
            <w:r w:rsidR="006003C3" w:rsidRPr="009C1049">
              <w:t>should</w:t>
            </w:r>
            <w:r w:rsidR="00F5457C" w:rsidRPr="009C1049">
              <w:t xml:space="preserve"> </w:t>
            </w:r>
            <w:r w:rsidRPr="009C1049">
              <w:t>be retained at least until the accused has reached normal pension age or for a period of 10 years from the date of the allegation if that is longer. (</w:t>
            </w:r>
            <w:proofErr w:type="spellStart"/>
            <w:r w:rsidR="00D03E03" w:rsidRPr="009C1049">
              <w:fldChar w:fldCharType="begin"/>
            </w:r>
            <w:r w:rsidR="00D03E03" w:rsidRPr="009C1049">
              <w:instrText>HYPERLINK "https://assets.publishing.service.gov.uk/media/68add931969253904d155860/Keeping_children_safe_in_education_from_1_September_2025.pdf"</w:instrText>
            </w:r>
            <w:r w:rsidR="00D03E03" w:rsidRPr="009C1049">
              <w:fldChar w:fldCharType="separate"/>
            </w:r>
            <w:r w:rsidR="00D03E03" w:rsidRPr="009C1049">
              <w:rPr>
                <w:rStyle w:val="Hyperlink"/>
                <w:color w:val="00B050"/>
              </w:rPr>
              <w:t>KCSiE</w:t>
            </w:r>
            <w:proofErr w:type="spellEnd"/>
            <w:r w:rsidR="00D03E03" w:rsidRPr="009C1049">
              <w:fldChar w:fldCharType="end"/>
            </w:r>
            <w:r w:rsidR="00357AB5" w:rsidRPr="009C1049">
              <w:rPr>
                <w:color w:val="00B050"/>
              </w:rPr>
              <w:t xml:space="preserve"> </w:t>
            </w:r>
            <w:r w:rsidRPr="009C1049">
              <w:rPr>
                <w:color w:val="00B050"/>
              </w:rPr>
              <w:t>para</w:t>
            </w:r>
            <w:r w:rsidR="00844F8F" w:rsidRPr="009C1049">
              <w:rPr>
                <w:color w:val="00B050"/>
              </w:rPr>
              <w:t xml:space="preserve"> </w:t>
            </w:r>
            <w:r w:rsidR="00357AB5" w:rsidRPr="009C1049">
              <w:rPr>
                <w:color w:val="00B050"/>
              </w:rPr>
              <w:t>4</w:t>
            </w:r>
            <w:r w:rsidR="00CE027F" w:rsidRPr="009C1049">
              <w:rPr>
                <w:color w:val="00B050"/>
              </w:rPr>
              <w:t>2</w:t>
            </w:r>
            <w:r w:rsidR="00D03E03" w:rsidRPr="009C1049">
              <w:rPr>
                <w:color w:val="00B050"/>
              </w:rPr>
              <w:t>1</w:t>
            </w:r>
            <w:r w:rsidRPr="009C1049">
              <w:t>)</w:t>
            </w:r>
            <w:r w:rsidR="00844F8F" w:rsidRPr="009C1049">
              <w:t>.</w:t>
            </w:r>
          </w:p>
        </w:tc>
      </w:tr>
      <w:tr w:rsidR="003B0141" w:rsidRPr="009C1049" w14:paraId="2655A34C" w14:textId="77777777" w:rsidTr="001451C7">
        <w:tc>
          <w:tcPr>
            <w:tcW w:w="1221" w:type="dxa"/>
            <w:tcBorders>
              <w:top w:val="single" w:sz="4" w:space="0" w:color="auto"/>
              <w:bottom w:val="single" w:sz="4" w:space="0" w:color="auto"/>
            </w:tcBorders>
          </w:tcPr>
          <w:p w14:paraId="482D02F2" w14:textId="3B2A8D0B" w:rsidR="00B80FFE" w:rsidRPr="009C1049" w:rsidRDefault="00B80FFE" w:rsidP="00B033E1">
            <w:pPr>
              <w:rPr>
                <w:rFonts w:cstheme="minorHAnsi"/>
              </w:rPr>
            </w:pPr>
            <w:r w:rsidRPr="009C1049">
              <w:rPr>
                <w:rFonts w:cstheme="minorHAnsi"/>
              </w:rPr>
              <w:t>6.1</w:t>
            </w:r>
          </w:p>
        </w:tc>
        <w:tc>
          <w:tcPr>
            <w:tcW w:w="4131" w:type="dxa"/>
            <w:tcBorders>
              <w:top w:val="single" w:sz="4" w:space="0" w:color="auto"/>
              <w:bottom w:val="single" w:sz="4" w:space="0" w:color="auto"/>
            </w:tcBorders>
          </w:tcPr>
          <w:p w14:paraId="01D6E9ED" w14:textId="1765C065" w:rsidR="00B80FFE" w:rsidRPr="009C1049" w:rsidRDefault="00B80FFE" w:rsidP="00B033E1">
            <w:pPr>
              <w:rPr>
                <w:rFonts w:cstheme="minorHAnsi"/>
              </w:rPr>
            </w:pPr>
            <w:r w:rsidRPr="009C1049">
              <w:rPr>
                <w:rFonts w:cstheme="minorHAnsi"/>
              </w:rPr>
              <w:t>All records leading up to the appointment of a new Head Teacher</w:t>
            </w:r>
          </w:p>
        </w:tc>
        <w:tc>
          <w:tcPr>
            <w:tcW w:w="1132" w:type="dxa"/>
            <w:tcBorders>
              <w:top w:val="single" w:sz="4" w:space="0" w:color="auto"/>
              <w:bottom w:val="single" w:sz="4" w:space="0" w:color="auto"/>
            </w:tcBorders>
            <w:shd w:val="clear" w:color="auto" w:fill="FFFF00"/>
          </w:tcPr>
          <w:p w14:paraId="2CD8E963"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187E4EF7"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40A81599" w14:textId="69977353" w:rsidR="00B80FFE" w:rsidRPr="009C1049" w:rsidRDefault="00B80FFE" w:rsidP="00B033E1">
            <w:pPr>
              <w:rPr>
                <w:rFonts w:cstheme="minorHAnsi"/>
              </w:rPr>
            </w:pPr>
            <w:r w:rsidRPr="009C1049">
              <w:rPr>
                <w:rFonts w:cstheme="minorHAnsi"/>
              </w:rPr>
              <w:t xml:space="preserve">Unsuccessful attempts - date of appointment + 6 months.   Successful attempts - add to the </w:t>
            </w:r>
            <w:r w:rsidRPr="009C1049">
              <w:rPr>
                <w:rFonts w:cstheme="minorHAnsi"/>
              </w:rPr>
              <w:lastRenderedPageBreak/>
              <w:t xml:space="preserve">staff personnel file and retain until the end of the appointment + 6 years, except in cases of negligence or claims of child abuse then at least 15 years or information containing allegations of sexual abuse </w:t>
            </w:r>
            <w:r w:rsidR="006003C3" w:rsidRPr="009C1049">
              <w:t>should</w:t>
            </w:r>
            <w:r w:rsidRPr="009C1049">
              <w:rPr>
                <w:rFonts w:cstheme="minorHAnsi"/>
              </w:rPr>
              <w:t xml:space="preserve"> be preserved for 75 years in line with the IICSA recommendations for extended retention of records relating to child sexual abuse.</w:t>
            </w:r>
          </w:p>
        </w:tc>
        <w:tc>
          <w:tcPr>
            <w:tcW w:w="1811" w:type="dxa"/>
            <w:tcBorders>
              <w:top w:val="single" w:sz="4" w:space="0" w:color="auto"/>
              <w:bottom w:val="single" w:sz="4" w:space="0" w:color="auto"/>
            </w:tcBorders>
          </w:tcPr>
          <w:p w14:paraId="0B516D72" w14:textId="6D2E7025" w:rsidR="00B80FFE" w:rsidRPr="009C1049" w:rsidRDefault="00B80FFE" w:rsidP="00B033E1">
            <w:pPr>
              <w:rPr>
                <w:rFonts w:cstheme="minorHAnsi"/>
              </w:rPr>
            </w:pPr>
            <w:r w:rsidRPr="009C1049">
              <w:rPr>
                <w:rFonts w:cstheme="minorHAnsi"/>
              </w:rPr>
              <w:lastRenderedPageBreak/>
              <w:t>Date of appointment</w:t>
            </w:r>
          </w:p>
        </w:tc>
        <w:tc>
          <w:tcPr>
            <w:tcW w:w="1598" w:type="dxa"/>
            <w:tcBorders>
              <w:top w:val="single" w:sz="4" w:space="0" w:color="auto"/>
              <w:bottom w:val="single" w:sz="4" w:space="0" w:color="auto"/>
            </w:tcBorders>
          </w:tcPr>
          <w:p w14:paraId="4DE0603E" w14:textId="45087C56" w:rsidR="00B80FFE" w:rsidRPr="009C1049" w:rsidRDefault="00B80FFE" w:rsidP="00B033E1">
            <w:pPr>
              <w:rPr>
                <w:rFonts w:cstheme="minorHAnsi"/>
              </w:rPr>
            </w:pPr>
            <w:r w:rsidRPr="009C1049">
              <w:rPr>
                <w:rFonts w:cstheme="minorHAnsi"/>
              </w:rPr>
              <w:t xml:space="preserve">Common practice. Right to work - Immigration, </w:t>
            </w:r>
            <w:r w:rsidRPr="009C1049">
              <w:rPr>
                <w:rFonts w:cstheme="minorHAnsi"/>
              </w:rPr>
              <w:lastRenderedPageBreak/>
              <w:t>Asylum and Nationality Act 2006</w:t>
            </w:r>
          </w:p>
        </w:tc>
        <w:tc>
          <w:tcPr>
            <w:tcW w:w="1681" w:type="dxa"/>
            <w:tcBorders>
              <w:top w:val="single" w:sz="4" w:space="0" w:color="auto"/>
              <w:bottom w:val="single" w:sz="4" w:space="0" w:color="auto"/>
            </w:tcBorders>
          </w:tcPr>
          <w:p w14:paraId="33D8FC59" w14:textId="37E4CC4D" w:rsidR="00B80FFE" w:rsidRPr="009C1049" w:rsidRDefault="00B80FFE" w:rsidP="00B033E1">
            <w:pPr>
              <w:rPr>
                <w:rFonts w:cstheme="minorHAnsi"/>
              </w:rPr>
            </w:pPr>
            <w:r w:rsidRPr="009C1049">
              <w:rPr>
                <w:rFonts w:cstheme="minorHAnsi"/>
              </w:rPr>
              <w:lastRenderedPageBreak/>
              <w:t xml:space="preserve">Secure disposal </w:t>
            </w:r>
          </w:p>
        </w:tc>
      </w:tr>
      <w:tr w:rsidR="003B0141" w:rsidRPr="009C1049" w14:paraId="3F688399" w14:textId="77777777" w:rsidTr="001451C7">
        <w:tc>
          <w:tcPr>
            <w:tcW w:w="1221" w:type="dxa"/>
            <w:tcBorders>
              <w:top w:val="single" w:sz="4" w:space="0" w:color="auto"/>
              <w:bottom w:val="single" w:sz="4" w:space="0" w:color="auto"/>
            </w:tcBorders>
          </w:tcPr>
          <w:p w14:paraId="7BA8DE47" w14:textId="6F313143" w:rsidR="00B80FFE" w:rsidRPr="009C1049" w:rsidRDefault="00B80FFE" w:rsidP="00B033E1">
            <w:pPr>
              <w:rPr>
                <w:rFonts w:cstheme="minorHAnsi"/>
              </w:rPr>
            </w:pPr>
            <w:r w:rsidRPr="009C1049">
              <w:rPr>
                <w:rFonts w:cstheme="minorHAnsi"/>
              </w:rPr>
              <w:t>6.2</w:t>
            </w:r>
          </w:p>
        </w:tc>
        <w:tc>
          <w:tcPr>
            <w:tcW w:w="4131" w:type="dxa"/>
            <w:tcBorders>
              <w:top w:val="single" w:sz="4" w:space="0" w:color="auto"/>
              <w:bottom w:val="single" w:sz="4" w:space="0" w:color="auto"/>
            </w:tcBorders>
          </w:tcPr>
          <w:p w14:paraId="18643864" w14:textId="4FDB5508" w:rsidR="00B80FFE" w:rsidRPr="009C1049" w:rsidRDefault="00B80FFE" w:rsidP="00B033E1">
            <w:pPr>
              <w:rPr>
                <w:rFonts w:cstheme="minorHAnsi"/>
              </w:rPr>
            </w:pPr>
            <w:r w:rsidRPr="009C1049">
              <w:rPr>
                <w:rFonts w:cstheme="minorHAnsi"/>
              </w:rPr>
              <w:t>All records leading up to the appointment of a new member of staff (successful candidate)</w:t>
            </w:r>
          </w:p>
        </w:tc>
        <w:tc>
          <w:tcPr>
            <w:tcW w:w="1132" w:type="dxa"/>
            <w:tcBorders>
              <w:top w:val="single" w:sz="4" w:space="0" w:color="auto"/>
              <w:bottom w:val="single" w:sz="4" w:space="0" w:color="auto"/>
            </w:tcBorders>
            <w:shd w:val="clear" w:color="auto" w:fill="FFFF00"/>
          </w:tcPr>
          <w:p w14:paraId="57D40BB3"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7CD1B4C8"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141145EF" w14:textId="2F8A044A" w:rsidR="00B80FFE" w:rsidRPr="009C1049" w:rsidRDefault="00B80FFE" w:rsidP="00B033E1">
            <w:pPr>
              <w:rPr>
                <w:rFonts w:cstheme="minorHAnsi"/>
              </w:rPr>
            </w:pPr>
            <w:r w:rsidRPr="009C1049">
              <w:rPr>
                <w:rFonts w:cstheme="minorHAnsi"/>
              </w:rPr>
              <w:t>This information</w:t>
            </w:r>
            <w:r w:rsidR="00F5457C" w:rsidRPr="009C1049">
              <w:t xml:space="preserve"> </w:t>
            </w:r>
            <w:r w:rsidR="006003C3" w:rsidRPr="009C1049">
              <w:t>should</w:t>
            </w:r>
            <w:r w:rsidR="00F5457C" w:rsidRPr="009C1049">
              <w:rPr>
                <w:rFonts w:cstheme="minorHAnsi"/>
              </w:rPr>
              <w:t xml:space="preserve"> </w:t>
            </w:r>
            <w:r w:rsidRPr="009C1049">
              <w:rPr>
                <w:rFonts w:cstheme="minorHAnsi"/>
              </w:rPr>
              <w:t xml:space="preserve">be added to the staff personnel file </w:t>
            </w:r>
          </w:p>
        </w:tc>
        <w:tc>
          <w:tcPr>
            <w:tcW w:w="1811" w:type="dxa"/>
            <w:tcBorders>
              <w:top w:val="single" w:sz="4" w:space="0" w:color="auto"/>
              <w:bottom w:val="single" w:sz="4" w:space="0" w:color="auto"/>
            </w:tcBorders>
          </w:tcPr>
          <w:p w14:paraId="75B49D3D" w14:textId="38C6657A" w:rsidR="00B80FFE" w:rsidRPr="009C1049" w:rsidRDefault="00B80FFE" w:rsidP="00B033E1">
            <w:pPr>
              <w:rPr>
                <w:rFonts w:cstheme="minorHAnsi"/>
              </w:rPr>
            </w:pPr>
            <w:r w:rsidRPr="009C1049">
              <w:rPr>
                <w:rFonts w:cstheme="minorHAnsi"/>
              </w:rPr>
              <w:t>Date of appointment</w:t>
            </w:r>
          </w:p>
        </w:tc>
        <w:tc>
          <w:tcPr>
            <w:tcW w:w="1598" w:type="dxa"/>
            <w:tcBorders>
              <w:top w:val="single" w:sz="4" w:space="0" w:color="auto"/>
              <w:bottom w:val="single" w:sz="4" w:space="0" w:color="auto"/>
            </w:tcBorders>
          </w:tcPr>
          <w:p w14:paraId="2D012EF0" w14:textId="2E2FBFD4" w:rsidR="00B80FFE" w:rsidRPr="009C1049" w:rsidRDefault="00B80FFE" w:rsidP="00B033E1">
            <w:pPr>
              <w:rPr>
                <w:rFonts w:cstheme="minorHAnsi"/>
              </w:rPr>
            </w:pPr>
            <w:r w:rsidRPr="009C1049">
              <w:rPr>
                <w:rFonts w:cstheme="minorHAnsi"/>
              </w:rPr>
              <w:t>Common practice. Right to work - Immigration, Asylum and Nationality Act 2006</w:t>
            </w:r>
          </w:p>
        </w:tc>
        <w:tc>
          <w:tcPr>
            <w:tcW w:w="1681" w:type="dxa"/>
            <w:tcBorders>
              <w:top w:val="single" w:sz="4" w:space="0" w:color="auto"/>
              <w:bottom w:val="single" w:sz="4" w:space="0" w:color="auto"/>
            </w:tcBorders>
          </w:tcPr>
          <w:p w14:paraId="7DFD1F2B" w14:textId="77777777" w:rsidR="00D81D69" w:rsidRPr="009C1049" w:rsidRDefault="00D81D69" w:rsidP="00B033E1">
            <w:pPr>
              <w:rPr>
                <w:rFonts w:cstheme="minorHAnsi"/>
                <w:strike/>
              </w:rPr>
            </w:pPr>
          </w:p>
          <w:p w14:paraId="217277BE" w14:textId="148C8E22" w:rsidR="00D81D69" w:rsidRPr="009C1049" w:rsidRDefault="00D81D69" w:rsidP="00B033E1">
            <w:pPr>
              <w:rPr>
                <w:rFonts w:cstheme="minorHAnsi"/>
              </w:rPr>
            </w:pPr>
          </w:p>
        </w:tc>
      </w:tr>
      <w:tr w:rsidR="003B0141" w:rsidRPr="009C1049" w14:paraId="6EC2A4B7" w14:textId="77777777" w:rsidTr="001451C7">
        <w:tc>
          <w:tcPr>
            <w:tcW w:w="1221" w:type="dxa"/>
            <w:tcBorders>
              <w:top w:val="single" w:sz="4" w:space="0" w:color="auto"/>
              <w:bottom w:val="single" w:sz="4" w:space="0" w:color="auto"/>
            </w:tcBorders>
          </w:tcPr>
          <w:p w14:paraId="20386872" w14:textId="016D0F31" w:rsidR="00B80FFE" w:rsidRPr="009C1049" w:rsidRDefault="00B80FFE" w:rsidP="00B033E1">
            <w:pPr>
              <w:rPr>
                <w:rFonts w:cstheme="minorHAnsi"/>
              </w:rPr>
            </w:pPr>
            <w:r w:rsidRPr="009C1049">
              <w:rPr>
                <w:rFonts w:cstheme="minorHAnsi"/>
              </w:rPr>
              <w:t>6.3</w:t>
            </w:r>
          </w:p>
        </w:tc>
        <w:tc>
          <w:tcPr>
            <w:tcW w:w="4131" w:type="dxa"/>
            <w:tcBorders>
              <w:top w:val="single" w:sz="4" w:space="0" w:color="auto"/>
              <w:bottom w:val="single" w:sz="4" w:space="0" w:color="auto"/>
            </w:tcBorders>
          </w:tcPr>
          <w:p w14:paraId="2F0BA51F" w14:textId="0796B150" w:rsidR="00B80FFE" w:rsidRPr="009C1049" w:rsidRDefault="00B80FFE" w:rsidP="00B033E1">
            <w:pPr>
              <w:rPr>
                <w:rFonts w:cstheme="minorHAnsi"/>
              </w:rPr>
            </w:pPr>
            <w:r w:rsidRPr="009C1049">
              <w:rPr>
                <w:rFonts w:cstheme="minorHAnsi"/>
              </w:rPr>
              <w:t>All records leading up to the appointment of a new member of staff (unsuccessful candidate)</w:t>
            </w:r>
          </w:p>
        </w:tc>
        <w:tc>
          <w:tcPr>
            <w:tcW w:w="1132" w:type="dxa"/>
            <w:tcBorders>
              <w:top w:val="single" w:sz="4" w:space="0" w:color="auto"/>
              <w:bottom w:val="single" w:sz="4" w:space="0" w:color="auto"/>
            </w:tcBorders>
            <w:shd w:val="clear" w:color="auto" w:fill="FFFF00"/>
          </w:tcPr>
          <w:p w14:paraId="6CCA6994"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2C41525F"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6101C6E0" w14:textId="5B9E23FD" w:rsidR="00B80FFE" w:rsidRPr="009C1049" w:rsidRDefault="00D24F16" w:rsidP="00B033E1">
            <w:pPr>
              <w:rPr>
                <w:rFonts w:cstheme="minorHAnsi"/>
              </w:rPr>
            </w:pPr>
            <w:r w:rsidRPr="009C1049">
              <w:rPr>
                <w:rFonts w:cstheme="minorHAnsi"/>
              </w:rPr>
              <w:t xml:space="preserve">Date of appointment + 6 months </w:t>
            </w:r>
          </w:p>
        </w:tc>
        <w:tc>
          <w:tcPr>
            <w:tcW w:w="1811" w:type="dxa"/>
            <w:tcBorders>
              <w:top w:val="single" w:sz="4" w:space="0" w:color="auto"/>
              <w:bottom w:val="single" w:sz="4" w:space="0" w:color="auto"/>
            </w:tcBorders>
          </w:tcPr>
          <w:p w14:paraId="1C375A57" w14:textId="05D24AB4" w:rsidR="00B80FFE" w:rsidRPr="009C1049" w:rsidRDefault="00B80FFE" w:rsidP="00B033E1">
            <w:pPr>
              <w:rPr>
                <w:rFonts w:cstheme="minorHAnsi"/>
              </w:rPr>
            </w:pPr>
            <w:r w:rsidRPr="009C1049">
              <w:rPr>
                <w:rFonts w:cstheme="minorHAnsi"/>
              </w:rPr>
              <w:t xml:space="preserve">Date of </w:t>
            </w:r>
            <w:r w:rsidR="00D24F16" w:rsidRPr="009C1049">
              <w:rPr>
                <w:rFonts w:cstheme="minorHAnsi"/>
              </w:rPr>
              <w:t>appointment</w:t>
            </w:r>
          </w:p>
        </w:tc>
        <w:tc>
          <w:tcPr>
            <w:tcW w:w="1598" w:type="dxa"/>
            <w:tcBorders>
              <w:top w:val="single" w:sz="4" w:space="0" w:color="auto"/>
              <w:bottom w:val="single" w:sz="4" w:space="0" w:color="auto"/>
            </w:tcBorders>
          </w:tcPr>
          <w:p w14:paraId="129182B7" w14:textId="3C94722F" w:rsidR="00B80FFE" w:rsidRPr="009C1049" w:rsidRDefault="00B80FFE" w:rsidP="00B033E1">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7350686A" w14:textId="075279F5" w:rsidR="00B80FFE" w:rsidRPr="009C1049" w:rsidRDefault="00B80FFE" w:rsidP="00B033E1">
            <w:pPr>
              <w:rPr>
                <w:rFonts w:cstheme="minorHAnsi"/>
              </w:rPr>
            </w:pPr>
            <w:r w:rsidRPr="009C1049">
              <w:rPr>
                <w:rFonts w:cstheme="minorHAnsi"/>
              </w:rPr>
              <w:t>Secure disposal</w:t>
            </w:r>
          </w:p>
        </w:tc>
      </w:tr>
      <w:tr w:rsidR="003B0141" w:rsidRPr="009C1049" w14:paraId="438BB33B" w14:textId="77777777" w:rsidTr="001451C7">
        <w:tc>
          <w:tcPr>
            <w:tcW w:w="1221" w:type="dxa"/>
            <w:tcBorders>
              <w:top w:val="single" w:sz="4" w:space="0" w:color="auto"/>
              <w:bottom w:val="single" w:sz="4" w:space="0" w:color="auto"/>
            </w:tcBorders>
          </w:tcPr>
          <w:p w14:paraId="4C166252" w14:textId="4B2F7616" w:rsidR="00B80FFE" w:rsidRPr="009C1049" w:rsidRDefault="00B80FFE" w:rsidP="00B033E1">
            <w:pPr>
              <w:rPr>
                <w:rFonts w:cstheme="minorHAnsi"/>
              </w:rPr>
            </w:pPr>
            <w:r w:rsidRPr="009C1049">
              <w:rPr>
                <w:rFonts w:cstheme="minorHAnsi"/>
              </w:rPr>
              <w:t>6.4</w:t>
            </w:r>
          </w:p>
        </w:tc>
        <w:tc>
          <w:tcPr>
            <w:tcW w:w="4131" w:type="dxa"/>
            <w:tcBorders>
              <w:top w:val="single" w:sz="4" w:space="0" w:color="auto"/>
              <w:bottom w:val="single" w:sz="4" w:space="0" w:color="auto"/>
            </w:tcBorders>
          </w:tcPr>
          <w:p w14:paraId="11C6C2E0" w14:textId="6FB1AD3F" w:rsidR="00B80FFE" w:rsidRPr="009C1049" w:rsidRDefault="00B80FFE" w:rsidP="00B033E1">
            <w:pPr>
              <w:rPr>
                <w:rFonts w:cstheme="minorHAnsi"/>
              </w:rPr>
            </w:pPr>
            <w:r w:rsidRPr="009C1049">
              <w:rPr>
                <w:rFonts w:cstheme="minorHAnsi"/>
              </w:rPr>
              <w:t xml:space="preserve">Pre-employment vetting information of successful candidates </w:t>
            </w:r>
          </w:p>
        </w:tc>
        <w:tc>
          <w:tcPr>
            <w:tcW w:w="1132" w:type="dxa"/>
            <w:tcBorders>
              <w:top w:val="single" w:sz="4" w:space="0" w:color="auto"/>
              <w:bottom w:val="single" w:sz="4" w:space="0" w:color="auto"/>
            </w:tcBorders>
            <w:shd w:val="clear" w:color="auto" w:fill="FFFF00"/>
          </w:tcPr>
          <w:p w14:paraId="112ED21C"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4C3F41A1"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31C5A5F1" w14:textId="22BA82A6" w:rsidR="00B80FFE" w:rsidRPr="009C1049" w:rsidRDefault="00B80FFE" w:rsidP="00B033E1">
            <w:pPr>
              <w:rPr>
                <w:rFonts w:cstheme="minorHAnsi"/>
              </w:rPr>
            </w:pPr>
            <w:r w:rsidRPr="009C1049">
              <w:rPr>
                <w:rFonts w:cstheme="minorHAnsi"/>
              </w:rPr>
              <w:t xml:space="preserve">Application forms, references and other documents – for the duration of their employment + 6 years. Note there is no requirement to keep a copy of DBS once the details have been entered into the Single </w:t>
            </w:r>
            <w:r w:rsidRPr="009C1049">
              <w:rPr>
                <w:rFonts w:cstheme="minorHAnsi"/>
              </w:rPr>
              <w:lastRenderedPageBreak/>
              <w:t>Central Record. At the end of employment, information contained in the Single Central Record</w:t>
            </w:r>
            <w:r w:rsidR="006003C3" w:rsidRPr="009C1049">
              <w:rPr>
                <w:rFonts w:cstheme="minorHAnsi"/>
              </w:rPr>
              <w:t xml:space="preserve"> </w:t>
            </w:r>
            <w:r w:rsidR="006003C3" w:rsidRPr="009C1049">
              <w:t>should</w:t>
            </w:r>
            <w:r w:rsidR="00F5457C" w:rsidRPr="009C1049">
              <w:rPr>
                <w:rFonts w:cstheme="minorHAnsi"/>
              </w:rPr>
              <w:t xml:space="preserve"> </w:t>
            </w:r>
            <w:r w:rsidRPr="009C1049">
              <w:rPr>
                <w:rFonts w:cstheme="minorHAnsi"/>
              </w:rPr>
              <w:t>be transferred to the personnel file.</w:t>
            </w:r>
            <w:r w:rsidR="0068298C" w:rsidRPr="009C1049">
              <w:rPr>
                <w:rFonts w:cstheme="minorHAnsi"/>
              </w:rPr>
              <w:t xml:space="preserve"> </w:t>
            </w:r>
          </w:p>
        </w:tc>
        <w:tc>
          <w:tcPr>
            <w:tcW w:w="1811" w:type="dxa"/>
            <w:tcBorders>
              <w:top w:val="single" w:sz="4" w:space="0" w:color="auto"/>
              <w:bottom w:val="single" w:sz="4" w:space="0" w:color="auto"/>
            </w:tcBorders>
          </w:tcPr>
          <w:p w14:paraId="067BC9F9" w14:textId="565961C1" w:rsidR="00B80FFE" w:rsidRPr="009C1049" w:rsidRDefault="00B80FFE" w:rsidP="00B033E1">
            <w:pPr>
              <w:rPr>
                <w:rFonts w:cstheme="minorHAnsi"/>
              </w:rPr>
            </w:pPr>
            <w:r w:rsidRPr="009C1049">
              <w:rPr>
                <w:rFonts w:cstheme="minorHAnsi"/>
              </w:rPr>
              <w:lastRenderedPageBreak/>
              <w:t>Date of receipt</w:t>
            </w:r>
          </w:p>
        </w:tc>
        <w:tc>
          <w:tcPr>
            <w:tcW w:w="1598" w:type="dxa"/>
            <w:tcBorders>
              <w:top w:val="single" w:sz="4" w:space="0" w:color="auto"/>
              <w:bottom w:val="single" w:sz="4" w:space="0" w:color="auto"/>
            </w:tcBorders>
          </w:tcPr>
          <w:p w14:paraId="16A7BD9B" w14:textId="7DBB58B7" w:rsidR="00B80FFE" w:rsidRPr="009C1049" w:rsidRDefault="00B80FFE" w:rsidP="00B033E1">
            <w:pPr>
              <w:rPr>
                <w:rFonts w:cstheme="minorHAnsi"/>
              </w:rPr>
            </w:pPr>
            <w:r w:rsidRPr="009C1049">
              <w:rPr>
                <w:rFonts w:cstheme="minorHAnsi"/>
              </w:rPr>
              <w:t>Right to work - Immigration, Asylum and Nationality Act 2006.</w:t>
            </w:r>
          </w:p>
          <w:p w14:paraId="56000A81" w14:textId="64CFA06B" w:rsidR="00B80FFE" w:rsidRPr="009C1049" w:rsidRDefault="00B80FFE" w:rsidP="00B033E1">
            <w:pPr>
              <w:rPr>
                <w:rFonts w:cstheme="minorHAnsi"/>
              </w:rPr>
            </w:pPr>
            <w:proofErr w:type="spellStart"/>
            <w:r w:rsidRPr="009C1049">
              <w:rPr>
                <w:rFonts w:cstheme="minorHAnsi"/>
                <w:color w:val="00B050"/>
              </w:rPr>
              <w:t>KCS</w:t>
            </w:r>
            <w:r w:rsidR="00017CFD" w:rsidRPr="009C1049">
              <w:rPr>
                <w:rFonts w:cstheme="minorHAnsi"/>
                <w:color w:val="00B050"/>
              </w:rPr>
              <w:t>i</w:t>
            </w:r>
            <w:r w:rsidR="004B664C" w:rsidRPr="009C1049">
              <w:rPr>
                <w:rFonts w:cstheme="minorHAnsi"/>
                <w:color w:val="00B050"/>
              </w:rPr>
              <w:t>E</w:t>
            </w:r>
            <w:proofErr w:type="spellEnd"/>
          </w:p>
        </w:tc>
        <w:tc>
          <w:tcPr>
            <w:tcW w:w="1681" w:type="dxa"/>
            <w:tcBorders>
              <w:top w:val="single" w:sz="4" w:space="0" w:color="auto"/>
              <w:bottom w:val="single" w:sz="4" w:space="0" w:color="auto"/>
            </w:tcBorders>
          </w:tcPr>
          <w:p w14:paraId="5A9FE7C7" w14:textId="27FCDFA5" w:rsidR="00B80FFE" w:rsidRPr="009C1049" w:rsidRDefault="00B80FFE" w:rsidP="00B033E1">
            <w:pPr>
              <w:rPr>
                <w:rFonts w:cstheme="minorHAnsi"/>
              </w:rPr>
            </w:pPr>
            <w:r w:rsidRPr="009C1049">
              <w:rPr>
                <w:rFonts w:cstheme="minorHAnsi"/>
              </w:rPr>
              <w:t xml:space="preserve">Secure disposal </w:t>
            </w:r>
          </w:p>
        </w:tc>
      </w:tr>
      <w:tr w:rsidR="003B0141" w:rsidRPr="009C1049" w14:paraId="743A84B7" w14:textId="77777777" w:rsidTr="001451C7">
        <w:tc>
          <w:tcPr>
            <w:tcW w:w="1221" w:type="dxa"/>
            <w:tcBorders>
              <w:top w:val="single" w:sz="4" w:space="0" w:color="auto"/>
              <w:bottom w:val="single" w:sz="4" w:space="0" w:color="auto"/>
            </w:tcBorders>
          </w:tcPr>
          <w:p w14:paraId="18790EE2" w14:textId="0BB84D8B" w:rsidR="00B80FFE" w:rsidRPr="009C1049" w:rsidRDefault="00B80FFE" w:rsidP="00B033E1">
            <w:pPr>
              <w:rPr>
                <w:rFonts w:cstheme="minorHAnsi"/>
              </w:rPr>
            </w:pPr>
            <w:r w:rsidRPr="009C1049">
              <w:rPr>
                <w:rFonts w:cstheme="minorHAnsi"/>
              </w:rPr>
              <w:t>6.5</w:t>
            </w:r>
          </w:p>
        </w:tc>
        <w:tc>
          <w:tcPr>
            <w:tcW w:w="4131" w:type="dxa"/>
            <w:tcBorders>
              <w:top w:val="single" w:sz="4" w:space="0" w:color="auto"/>
              <w:bottom w:val="single" w:sz="4" w:space="0" w:color="auto"/>
            </w:tcBorders>
          </w:tcPr>
          <w:p w14:paraId="773CC000" w14:textId="4B86FDE2" w:rsidR="00B80FFE" w:rsidRPr="009C1049" w:rsidRDefault="00B80FFE" w:rsidP="00B033E1">
            <w:pPr>
              <w:rPr>
                <w:rFonts w:cstheme="minorHAnsi"/>
              </w:rPr>
            </w:pPr>
            <w:r w:rsidRPr="009C1049">
              <w:rPr>
                <w:rFonts w:cstheme="minorHAnsi"/>
              </w:rPr>
              <w:t>Proofs of identity</w:t>
            </w:r>
          </w:p>
        </w:tc>
        <w:tc>
          <w:tcPr>
            <w:tcW w:w="1132" w:type="dxa"/>
            <w:tcBorders>
              <w:top w:val="single" w:sz="4" w:space="0" w:color="auto"/>
              <w:bottom w:val="single" w:sz="4" w:space="0" w:color="auto"/>
            </w:tcBorders>
            <w:shd w:val="clear" w:color="auto" w:fill="FFFF00"/>
          </w:tcPr>
          <w:p w14:paraId="709EC046"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15433C70"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1B13C95B" w14:textId="526AC6B3" w:rsidR="00B80FFE" w:rsidRPr="009C1049" w:rsidRDefault="00B80FFE" w:rsidP="00B033E1">
            <w:pPr>
              <w:rPr>
                <w:rFonts w:cstheme="minorHAnsi"/>
              </w:rPr>
            </w:pPr>
            <w:r w:rsidRPr="009C1049">
              <w:rPr>
                <w:rFonts w:cstheme="minorHAnsi"/>
              </w:rPr>
              <w:t>To be kept only as proof of right to work. Not kept for any other purpose.</w:t>
            </w:r>
          </w:p>
          <w:p w14:paraId="4F7243AB" w14:textId="09D6A170" w:rsidR="00B80FFE" w:rsidRPr="009C1049" w:rsidRDefault="00B80FFE" w:rsidP="00B033E1">
            <w:pPr>
              <w:rPr>
                <w:rFonts w:cstheme="minorHAnsi"/>
              </w:rPr>
            </w:pPr>
            <w:r w:rsidRPr="009C1049">
              <w:rPr>
                <w:rFonts w:cstheme="minorHAnsi"/>
              </w:rPr>
              <w:t>These documents</w:t>
            </w:r>
            <w:r w:rsidR="006003C3" w:rsidRPr="009C1049">
              <w:rPr>
                <w:rFonts w:cstheme="minorHAnsi"/>
              </w:rPr>
              <w:t xml:space="preserve"> should</w:t>
            </w:r>
            <w:r w:rsidR="00F5457C" w:rsidRPr="009C1049">
              <w:rPr>
                <w:rFonts w:cstheme="minorHAnsi"/>
              </w:rPr>
              <w:t xml:space="preserve"> </w:t>
            </w:r>
            <w:r w:rsidRPr="009C1049">
              <w:rPr>
                <w:rFonts w:cstheme="minorHAnsi"/>
              </w:rPr>
              <w:t>be added to the personal folder.  Home Office requires that the documents are kept until termination of employment plus not less than 2 years.</w:t>
            </w:r>
          </w:p>
        </w:tc>
        <w:tc>
          <w:tcPr>
            <w:tcW w:w="1811" w:type="dxa"/>
            <w:tcBorders>
              <w:top w:val="single" w:sz="4" w:space="0" w:color="auto"/>
              <w:bottom w:val="single" w:sz="4" w:space="0" w:color="auto"/>
            </w:tcBorders>
          </w:tcPr>
          <w:p w14:paraId="6D9ACCB0" w14:textId="5F5E584D" w:rsidR="00B80FFE" w:rsidRPr="009C1049" w:rsidRDefault="00B80FFE" w:rsidP="00B033E1">
            <w:pPr>
              <w:rPr>
                <w:rFonts w:cstheme="minorHAnsi"/>
              </w:rPr>
            </w:pPr>
            <w:r w:rsidRPr="009C1049">
              <w:rPr>
                <w:rFonts w:cstheme="minorHAnsi"/>
              </w:rPr>
              <w:t>Date of receipt</w:t>
            </w:r>
          </w:p>
        </w:tc>
        <w:tc>
          <w:tcPr>
            <w:tcW w:w="1598" w:type="dxa"/>
            <w:tcBorders>
              <w:top w:val="single" w:sz="4" w:space="0" w:color="auto"/>
              <w:bottom w:val="single" w:sz="4" w:space="0" w:color="auto"/>
            </w:tcBorders>
          </w:tcPr>
          <w:p w14:paraId="719DA296" w14:textId="77777777" w:rsidR="00B80FFE" w:rsidRPr="009C1049" w:rsidRDefault="00B80FFE" w:rsidP="00B033E1">
            <w:pPr>
              <w:rPr>
                <w:rFonts w:cstheme="minorHAnsi"/>
              </w:rPr>
            </w:pPr>
            <w:r w:rsidRPr="009C1049">
              <w:rPr>
                <w:rFonts w:cstheme="minorHAnsi"/>
              </w:rPr>
              <w:t>Right to work - Immigration, Asylum and Nationality Act 2006.</w:t>
            </w:r>
          </w:p>
          <w:p w14:paraId="66AB6669" w14:textId="2AF6E7EB" w:rsidR="00B80FFE" w:rsidRPr="009C1049" w:rsidRDefault="00B80FFE" w:rsidP="00B033E1">
            <w:pPr>
              <w:rPr>
                <w:rFonts w:cstheme="minorHAnsi"/>
              </w:rPr>
            </w:pPr>
            <w:proofErr w:type="spellStart"/>
            <w:r w:rsidRPr="009C1049">
              <w:rPr>
                <w:rFonts w:cstheme="minorHAnsi"/>
                <w:color w:val="00B050"/>
              </w:rPr>
              <w:t>KCS</w:t>
            </w:r>
            <w:r w:rsidR="00017CFD" w:rsidRPr="009C1049">
              <w:rPr>
                <w:rFonts w:cstheme="minorHAnsi"/>
                <w:color w:val="00B050"/>
              </w:rPr>
              <w:t>i</w:t>
            </w:r>
            <w:r w:rsidRPr="009C1049">
              <w:rPr>
                <w:rFonts w:cstheme="minorHAnsi"/>
                <w:color w:val="00B050"/>
              </w:rPr>
              <w:t>E</w:t>
            </w:r>
            <w:proofErr w:type="spellEnd"/>
          </w:p>
        </w:tc>
        <w:tc>
          <w:tcPr>
            <w:tcW w:w="1681" w:type="dxa"/>
            <w:tcBorders>
              <w:top w:val="single" w:sz="4" w:space="0" w:color="auto"/>
              <w:bottom w:val="single" w:sz="4" w:space="0" w:color="auto"/>
            </w:tcBorders>
          </w:tcPr>
          <w:p w14:paraId="5884A854" w14:textId="2CDA8C4C" w:rsidR="00B80FFE" w:rsidRPr="009C1049" w:rsidRDefault="00B80FFE" w:rsidP="00B033E1">
            <w:pPr>
              <w:rPr>
                <w:rFonts w:cstheme="minorHAnsi"/>
              </w:rPr>
            </w:pPr>
            <w:r w:rsidRPr="009C1049">
              <w:rPr>
                <w:rFonts w:cstheme="minorHAnsi"/>
              </w:rPr>
              <w:t xml:space="preserve">Secure disposal </w:t>
            </w:r>
          </w:p>
        </w:tc>
      </w:tr>
      <w:tr w:rsidR="003B0141" w:rsidRPr="009C1049" w14:paraId="4AC2604E" w14:textId="77777777" w:rsidTr="001451C7">
        <w:tc>
          <w:tcPr>
            <w:tcW w:w="1221" w:type="dxa"/>
            <w:tcBorders>
              <w:top w:val="single" w:sz="4" w:space="0" w:color="auto"/>
              <w:bottom w:val="single" w:sz="4" w:space="0" w:color="auto"/>
            </w:tcBorders>
          </w:tcPr>
          <w:p w14:paraId="69350EBC" w14:textId="092EA925" w:rsidR="00B80FFE" w:rsidRPr="009C1049" w:rsidRDefault="00B80FFE" w:rsidP="00B033E1">
            <w:pPr>
              <w:rPr>
                <w:rFonts w:cstheme="minorHAnsi"/>
              </w:rPr>
            </w:pPr>
            <w:r w:rsidRPr="009C1049">
              <w:rPr>
                <w:rFonts w:cstheme="minorHAnsi"/>
              </w:rPr>
              <w:t>6.6</w:t>
            </w:r>
          </w:p>
        </w:tc>
        <w:tc>
          <w:tcPr>
            <w:tcW w:w="4131" w:type="dxa"/>
            <w:tcBorders>
              <w:top w:val="single" w:sz="4" w:space="0" w:color="auto"/>
              <w:bottom w:val="single" w:sz="4" w:space="0" w:color="auto"/>
            </w:tcBorders>
          </w:tcPr>
          <w:p w14:paraId="3383413A" w14:textId="1C3CCA37" w:rsidR="00B80FFE" w:rsidRPr="009C1049" w:rsidRDefault="00B80FFE" w:rsidP="00B033E1">
            <w:pPr>
              <w:rPr>
                <w:rFonts w:cstheme="minorHAnsi"/>
              </w:rPr>
            </w:pPr>
            <w:r w:rsidRPr="009C1049">
              <w:rPr>
                <w:rFonts w:cstheme="minorHAnsi"/>
              </w:rPr>
              <w:t>Pre-employment vetting information of successful candidates – for the purposes of ensuring staff are adequately qualified</w:t>
            </w:r>
          </w:p>
        </w:tc>
        <w:tc>
          <w:tcPr>
            <w:tcW w:w="1132" w:type="dxa"/>
            <w:tcBorders>
              <w:top w:val="single" w:sz="4" w:space="0" w:color="auto"/>
              <w:bottom w:val="single" w:sz="4" w:space="0" w:color="auto"/>
            </w:tcBorders>
            <w:shd w:val="clear" w:color="auto" w:fill="FFFF00"/>
          </w:tcPr>
          <w:p w14:paraId="4D6A1C5F"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7ACF3B3B"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7B2034A6" w14:textId="657F7FA3" w:rsidR="00B80FFE" w:rsidRPr="009C1049" w:rsidRDefault="00B80FFE" w:rsidP="00B033E1">
            <w:pPr>
              <w:rPr>
                <w:rFonts w:cstheme="minorHAnsi"/>
              </w:rPr>
            </w:pPr>
            <w:r w:rsidRPr="009C1049">
              <w:rPr>
                <w:rFonts w:cstheme="minorHAnsi"/>
              </w:rPr>
              <w:t>To be added to the member of staff’s personal folder</w:t>
            </w:r>
          </w:p>
        </w:tc>
        <w:tc>
          <w:tcPr>
            <w:tcW w:w="1811" w:type="dxa"/>
            <w:tcBorders>
              <w:top w:val="single" w:sz="4" w:space="0" w:color="auto"/>
              <w:bottom w:val="single" w:sz="4" w:space="0" w:color="auto"/>
            </w:tcBorders>
          </w:tcPr>
          <w:p w14:paraId="1D90CC01" w14:textId="4D6B8A61" w:rsidR="00B80FFE" w:rsidRPr="009C1049" w:rsidRDefault="00B80FFE" w:rsidP="00B033E1">
            <w:pPr>
              <w:rPr>
                <w:rFonts w:cstheme="minorHAnsi"/>
              </w:rPr>
            </w:pPr>
            <w:r w:rsidRPr="009C1049">
              <w:rPr>
                <w:rFonts w:cstheme="minorHAnsi"/>
              </w:rPr>
              <w:t>Date of receipt</w:t>
            </w:r>
          </w:p>
        </w:tc>
        <w:tc>
          <w:tcPr>
            <w:tcW w:w="1598" w:type="dxa"/>
            <w:tcBorders>
              <w:top w:val="single" w:sz="4" w:space="0" w:color="auto"/>
              <w:bottom w:val="single" w:sz="4" w:space="0" w:color="auto"/>
            </w:tcBorders>
          </w:tcPr>
          <w:p w14:paraId="56EEF40A" w14:textId="5D2BDC97" w:rsidR="00B80FFE" w:rsidRPr="009C1049" w:rsidRDefault="00B80FFE" w:rsidP="00B033E1">
            <w:pPr>
              <w:rPr>
                <w:rFonts w:cstheme="minorHAnsi"/>
              </w:rPr>
            </w:pPr>
            <w:proofErr w:type="spellStart"/>
            <w:r w:rsidRPr="009C1049">
              <w:rPr>
                <w:rFonts w:cstheme="minorHAnsi"/>
                <w:color w:val="00B050"/>
              </w:rPr>
              <w:t>KCS</w:t>
            </w:r>
            <w:r w:rsidR="00017CFD" w:rsidRPr="009C1049">
              <w:rPr>
                <w:rFonts w:cstheme="minorHAnsi"/>
                <w:color w:val="00B050"/>
              </w:rPr>
              <w:t>i</w:t>
            </w:r>
            <w:r w:rsidRPr="009C1049">
              <w:rPr>
                <w:rFonts w:cstheme="minorHAnsi"/>
                <w:color w:val="00B050"/>
              </w:rPr>
              <w:t>E</w:t>
            </w:r>
            <w:proofErr w:type="spellEnd"/>
            <w:r w:rsidRPr="009C1049">
              <w:rPr>
                <w:rFonts w:cstheme="minorHAnsi"/>
                <w:color w:val="00B050"/>
              </w:rPr>
              <w:t xml:space="preserve"> </w:t>
            </w:r>
          </w:p>
        </w:tc>
        <w:tc>
          <w:tcPr>
            <w:tcW w:w="1681" w:type="dxa"/>
            <w:tcBorders>
              <w:top w:val="single" w:sz="4" w:space="0" w:color="auto"/>
              <w:bottom w:val="single" w:sz="4" w:space="0" w:color="auto"/>
            </w:tcBorders>
          </w:tcPr>
          <w:p w14:paraId="28150DE2" w14:textId="574502AB" w:rsidR="00B80FFE" w:rsidRPr="009C1049" w:rsidRDefault="00B80FFE" w:rsidP="00B033E1">
            <w:pPr>
              <w:rPr>
                <w:rFonts w:cstheme="minorHAnsi"/>
              </w:rPr>
            </w:pPr>
            <w:r w:rsidRPr="009C1049">
              <w:rPr>
                <w:rFonts w:cstheme="minorHAnsi"/>
              </w:rPr>
              <w:t xml:space="preserve">Secure disposal </w:t>
            </w:r>
          </w:p>
        </w:tc>
      </w:tr>
      <w:tr w:rsidR="003B0141" w:rsidRPr="009C1049" w14:paraId="59B437A7" w14:textId="77777777" w:rsidTr="001451C7">
        <w:tc>
          <w:tcPr>
            <w:tcW w:w="1221" w:type="dxa"/>
            <w:tcBorders>
              <w:top w:val="single" w:sz="4" w:space="0" w:color="auto"/>
              <w:bottom w:val="single" w:sz="4" w:space="0" w:color="auto"/>
            </w:tcBorders>
          </w:tcPr>
          <w:p w14:paraId="1663F039" w14:textId="77777777" w:rsidR="00B80FFE" w:rsidRPr="009C1049" w:rsidRDefault="00B80FFE" w:rsidP="00B033E1">
            <w:pPr>
              <w:rPr>
                <w:rFonts w:cstheme="minorHAnsi"/>
              </w:rPr>
            </w:pPr>
          </w:p>
        </w:tc>
        <w:tc>
          <w:tcPr>
            <w:tcW w:w="4131" w:type="dxa"/>
            <w:tcBorders>
              <w:top w:val="single" w:sz="4" w:space="0" w:color="auto"/>
              <w:bottom w:val="single" w:sz="4" w:space="0" w:color="auto"/>
            </w:tcBorders>
          </w:tcPr>
          <w:p w14:paraId="13038916" w14:textId="77777777" w:rsidR="00B80FFE" w:rsidRPr="009C1049" w:rsidRDefault="00B80FFE" w:rsidP="00B033E1">
            <w:pPr>
              <w:rPr>
                <w:rFonts w:cstheme="minorHAnsi"/>
              </w:rPr>
            </w:pPr>
          </w:p>
        </w:tc>
        <w:tc>
          <w:tcPr>
            <w:tcW w:w="1132" w:type="dxa"/>
            <w:tcBorders>
              <w:top w:val="single" w:sz="4" w:space="0" w:color="auto"/>
              <w:bottom w:val="single" w:sz="4" w:space="0" w:color="auto"/>
            </w:tcBorders>
          </w:tcPr>
          <w:p w14:paraId="09AEC452" w14:textId="77777777" w:rsidR="00B80FFE" w:rsidRPr="009C1049" w:rsidRDefault="00B80FFE" w:rsidP="00B033E1">
            <w:pPr>
              <w:rPr>
                <w:rFonts w:cstheme="minorHAnsi"/>
              </w:rPr>
            </w:pPr>
          </w:p>
        </w:tc>
        <w:tc>
          <w:tcPr>
            <w:tcW w:w="1418" w:type="dxa"/>
            <w:tcBorders>
              <w:top w:val="single" w:sz="4" w:space="0" w:color="auto"/>
              <w:bottom w:val="single" w:sz="4" w:space="0" w:color="auto"/>
            </w:tcBorders>
          </w:tcPr>
          <w:p w14:paraId="10AE4187"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08149351" w14:textId="77777777" w:rsidR="00B80FFE" w:rsidRPr="009C1049" w:rsidRDefault="00B80FFE" w:rsidP="00B033E1">
            <w:pPr>
              <w:rPr>
                <w:rFonts w:cstheme="minorHAnsi"/>
              </w:rPr>
            </w:pPr>
          </w:p>
        </w:tc>
        <w:tc>
          <w:tcPr>
            <w:tcW w:w="1811" w:type="dxa"/>
            <w:tcBorders>
              <w:top w:val="single" w:sz="4" w:space="0" w:color="auto"/>
              <w:bottom w:val="single" w:sz="4" w:space="0" w:color="auto"/>
            </w:tcBorders>
          </w:tcPr>
          <w:p w14:paraId="1864318B" w14:textId="77777777" w:rsidR="00B80FFE" w:rsidRPr="009C1049" w:rsidRDefault="00B80FFE" w:rsidP="00B033E1">
            <w:pPr>
              <w:rPr>
                <w:rFonts w:cstheme="minorHAnsi"/>
              </w:rPr>
            </w:pPr>
          </w:p>
        </w:tc>
        <w:tc>
          <w:tcPr>
            <w:tcW w:w="1598" w:type="dxa"/>
            <w:tcBorders>
              <w:top w:val="single" w:sz="4" w:space="0" w:color="auto"/>
              <w:bottom w:val="single" w:sz="4" w:space="0" w:color="auto"/>
            </w:tcBorders>
          </w:tcPr>
          <w:p w14:paraId="56CD4DED" w14:textId="77777777" w:rsidR="00B80FFE" w:rsidRPr="009C1049" w:rsidRDefault="00B80FFE" w:rsidP="00B033E1">
            <w:pPr>
              <w:rPr>
                <w:rFonts w:cstheme="minorHAnsi"/>
              </w:rPr>
            </w:pPr>
          </w:p>
        </w:tc>
        <w:tc>
          <w:tcPr>
            <w:tcW w:w="1681" w:type="dxa"/>
            <w:tcBorders>
              <w:top w:val="single" w:sz="4" w:space="0" w:color="auto"/>
              <w:bottom w:val="single" w:sz="4" w:space="0" w:color="auto"/>
            </w:tcBorders>
          </w:tcPr>
          <w:p w14:paraId="1D33724A" w14:textId="77777777" w:rsidR="00B80FFE" w:rsidRPr="009C1049" w:rsidRDefault="00B80FFE" w:rsidP="00B033E1">
            <w:pPr>
              <w:rPr>
                <w:rFonts w:cstheme="minorHAnsi"/>
              </w:rPr>
            </w:pPr>
          </w:p>
        </w:tc>
      </w:tr>
      <w:tr w:rsidR="003B0141" w:rsidRPr="009C1049" w14:paraId="0EA19A63" w14:textId="77777777" w:rsidTr="00B033E1">
        <w:tc>
          <w:tcPr>
            <w:tcW w:w="15388" w:type="dxa"/>
            <w:gridSpan w:val="8"/>
            <w:tcBorders>
              <w:top w:val="single" w:sz="4" w:space="0" w:color="auto"/>
              <w:bottom w:val="single" w:sz="4" w:space="0" w:color="auto"/>
            </w:tcBorders>
          </w:tcPr>
          <w:p w14:paraId="0C83A358" w14:textId="2FE70248" w:rsidR="00B80FFE" w:rsidRPr="009C1049" w:rsidRDefault="00B80FFE" w:rsidP="00B033E1">
            <w:pPr>
              <w:pStyle w:val="Heading2"/>
              <w:numPr>
                <w:ilvl w:val="0"/>
                <w:numId w:val="7"/>
              </w:numPr>
              <w:outlineLvl w:val="1"/>
            </w:pPr>
            <w:bookmarkStart w:id="65" w:name="_HR_–_Operational"/>
            <w:bookmarkStart w:id="66" w:name="_Toc226712196"/>
            <w:bookmarkEnd w:id="65"/>
            <w:r w:rsidRPr="009C1049">
              <w:t>HR – Operational Staff Management</w:t>
            </w:r>
            <w:bookmarkEnd w:id="66"/>
          </w:p>
          <w:p w14:paraId="1CDE1392" w14:textId="4193508F" w:rsidR="000C17A8" w:rsidRPr="009C1049" w:rsidRDefault="00B80FFE" w:rsidP="000C17A8">
            <w:r w:rsidRPr="009C1049">
              <w:t xml:space="preserve">Information containing allegations of sexual abuse </w:t>
            </w:r>
            <w:r w:rsidR="006003C3" w:rsidRPr="009C1049">
              <w:t>should</w:t>
            </w:r>
            <w:r w:rsidR="00FC4D0F" w:rsidRPr="009C1049">
              <w:t xml:space="preserve"> </w:t>
            </w:r>
            <w:r w:rsidRPr="009C1049">
              <w:t>be preserved</w:t>
            </w:r>
            <w:r w:rsidRPr="009C1049">
              <w:rPr>
                <w:rFonts w:cstheme="minorHAnsi"/>
              </w:rPr>
              <w:t xml:space="preserve"> for 75 years in line with the IICSA recommendations for extended retention of records relating to child sexual abuse.</w:t>
            </w:r>
            <w:r w:rsidRPr="009C1049">
              <w:t xml:space="preserve"> Unless allegations are found to be malicious or false, other records pertaining to an accused person</w:t>
            </w:r>
            <w:r w:rsidR="00F5457C" w:rsidRPr="009C1049">
              <w:t xml:space="preserve"> </w:t>
            </w:r>
            <w:r w:rsidR="006003C3" w:rsidRPr="009C1049">
              <w:t>should</w:t>
            </w:r>
            <w:r w:rsidR="00F5457C" w:rsidRPr="009C1049">
              <w:t xml:space="preserve"> </w:t>
            </w:r>
            <w:r w:rsidRPr="009C1049">
              <w:t>be retained at least until the accused has reached normal pension age or for a period of 10 years from the date of the allegation if that is longer. (</w:t>
            </w:r>
            <w:proofErr w:type="spellStart"/>
            <w:r w:rsidR="004B664C" w:rsidRPr="009C1049">
              <w:fldChar w:fldCharType="begin"/>
            </w:r>
            <w:r w:rsidR="004B664C" w:rsidRPr="009C1049">
              <w:instrText>HYPERLINK "https://assets.publishing.service.gov.uk/media/68add931969253904d155860/Keeping_children_safe_in_education_from_1_September_2025.pdf"</w:instrText>
            </w:r>
            <w:r w:rsidR="004B664C" w:rsidRPr="009C1049">
              <w:fldChar w:fldCharType="separate"/>
            </w:r>
            <w:r w:rsidR="004B664C" w:rsidRPr="009C1049">
              <w:rPr>
                <w:rStyle w:val="Hyperlink"/>
                <w:color w:val="00B050"/>
              </w:rPr>
              <w:t>KCSiE</w:t>
            </w:r>
            <w:proofErr w:type="spellEnd"/>
            <w:r w:rsidR="004B664C" w:rsidRPr="009C1049">
              <w:fldChar w:fldCharType="end"/>
            </w:r>
            <w:r w:rsidRPr="009C1049">
              <w:rPr>
                <w:color w:val="00B050"/>
              </w:rPr>
              <w:t xml:space="preserve"> para 4</w:t>
            </w:r>
            <w:r w:rsidR="00017CFD" w:rsidRPr="009C1049">
              <w:rPr>
                <w:color w:val="00B050"/>
              </w:rPr>
              <w:t>2</w:t>
            </w:r>
            <w:r w:rsidR="004B664C" w:rsidRPr="009C1049">
              <w:rPr>
                <w:color w:val="00B050"/>
              </w:rPr>
              <w:t>1</w:t>
            </w:r>
            <w:r w:rsidRPr="009C1049">
              <w:t>)</w:t>
            </w:r>
          </w:p>
        </w:tc>
      </w:tr>
      <w:tr w:rsidR="003B0141" w:rsidRPr="009C1049" w14:paraId="0A9D2DA9" w14:textId="77777777" w:rsidTr="001451C7">
        <w:tc>
          <w:tcPr>
            <w:tcW w:w="1221" w:type="dxa"/>
            <w:tcBorders>
              <w:top w:val="single" w:sz="4" w:space="0" w:color="auto"/>
              <w:bottom w:val="single" w:sz="4" w:space="0" w:color="auto"/>
            </w:tcBorders>
          </w:tcPr>
          <w:p w14:paraId="02A0F370" w14:textId="4D048AFA" w:rsidR="00B80FFE" w:rsidRPr="009C1049" w:rsidRDefault="00B80FFE" w:rsidP="00B033E1">
            <w:pPr>
              <w:rPr>
                <w:rFonts w:cstheme="minorHAnsi"/>
              </w:rPr>
            </w:pPr>
            <w:r w:rsidRPr="009C1049">
              <w:rPr>
                <w:rFonts w:cstheme="minorHAnsi"/>
              </w:rPr>
              <w:t>7.1</w:t>
            </w:r>
          </w:p>
        </w:tc>
        <w:tc>
          <w:tcPr>
            <w:tcW w:w="4131" w:type="dxa"/>
            <w:tcBorders>
              <w:top w:val="single" w:sz="4" w:space="0" w:color="auto"/>
              <w:bottom w:val="single" w:sz="4" w:space="0" w:color="auto"/>
            </w:tcBorders>
          </w:tcPr>
          <w:p w14:paraId="73A7D033" w14:textId="22F8B6C1" w:rsidR="00B80FFE" w:rsidRPr="009C1049" w:rsidRDefault="00B80FFE" w:rsidP="00B033E1">
            <w:pPr>
              <w:rPr>
                <w:rFonts w:cstheme="minorHAnsi"/>
              </w:rPr>
            </w:pPr>
            <w:r w:rsidRPr="009C1049">
              <w:rPr>
                <w:rFonts w:cstheme="minorHAnsi"/>
              </w:rPr>
              <w:t>Staff Personnel File</w:t>
            </w:r>
            <w:r w:rsidR="00934FC5" w:rsidRPr="009C1049">
              <w:rPr>
                <w:rFonts w:cstheme="minorHAnsi"/>
              </w:rPr>
              <w:t xml:space="preserve"> </w:t>
            </w:r>
          </w:p>
        </w:tc>
        <w:tc>
          <w:tcPr>
            <w:tcW w:w="1132" w:type="dxa"/>
            <w:tcBorders>
              <w:top w:val="single" w:sz="4" w:space="0" w:color="auto"/>
              <w:bottom w:val="single" w:sz="4" w:space="0" w:color="auto"/>
            </w:tcBorders>
            <w:shd w:val="clear" w:color="auto" w:fill="FFFF00"/>
          </w:tcPr>
          <w:p w14:paraId="07EB1D6F"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61D4DAE7"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3DDEB6DF" w14:textId="7BB22637" w:rsidR="00B80FFE" w:rsidRPr="009C1049" w:rsidRDefault="00B80FFE" w:rsidP="00B033E1">
            <w:pPr>
              <w:rPr>
                <w:rFonts w:cstheme="minorHAnsi"/>
              </w:rPr>
            </w:pPr>
            <w:r w:rsidRPr="009C1049">
              <w:rPr>
                <w:rFonts w:cstheme="minorHAnsi"/>
              </w:rPr>
              <w:t>Termination of employment + 6 years</w:t>
            </w:r>
          </w:p>
        </w:tc>
        <w:tc>
          <w:tcPr>
            <w:tcW w:w="1811" w:type="dxa"/>
            <w:tcBorders>
              <w:top w:val="single" w:sz="4" w:space="0" w:color="auto"/>
              <w:bottom w:val="single" w:sz="4" w:space="0" w:color="auto"/>
            </w:tcBorders>
          </w:tcPr>
          <w:p w14:paraId="241A5285" w14:textId="6EE7FE94" w:rsidR="00B80FFE" w:rsidRPr="009C1049" w:rsidRDefault="00B80FFE" w:rsidP="00B033E1">
            <w:pPr>
              <w:rPr>
                <w:rFonts w:cstheme="minorHAnsi"/>
              </w:rPr>
            </w:pPr>
            <w:r w:rsidRPr="009C1049">
              <w:rPr>
                <w:rFonts w:cstheme="minorHAnsi"/>
              </w:rPr>
              <w:t>Date of appointment</w:t>
            </w:r>
          </w:p>
        </w:tc>
        <w:tc>
          <w:tcPr>
            <w:tcW w:w="1598" w:type="dxa"/>
            <w:tcBorders>
              <w:top w:val="single" w:sz="4" w:space="0" w:color="auto"/>
              <w:bottom w:val="single" w:sz="4" w:space="0" w:color="auto"/>
            </w:tcBorders>
          </w:tcPr>
          <w:p w14:paraId="20DC7310" w14:textId="0FA3141E" w:rsidR="00B80FFE" w:rsidRPr="009C1049" w:rsidRDefault="00B80FFE" w:rsidP="00B033E1">
            <w:pPr>
              <w:rPr>
                <w:rFonts w:cstheme="minorHAnsi"/>
              </w:rPr>
            </w:pPr>
            <w:r w:rsidRPr="009C1049">
              <w:rPr>
                <w:rFonts w:cstheme="minorHAnsi"/>
              </w:rPr>
              <w:t>Limitation Act 1980</w:t>
            </w:r>
          </w:p>
        </w:tc>
        <w:tc>
          <w:tcPr>
            <w:tcW w:w="1681" w:type="dxa"/>
            <w:tcBorders>
              <w:top w:val="single" w:sz="4" w:space="0" w:color="auto"/>
              <w:bottom w:val="single" w:sz="4" w:space="0" w:color="auto"/>
            </w:tcBorders>
          </w:tcPr>
          <w:p w14:paraId="4436EFE0" w14:textId="2B1C7EA8" w:rsidR="00B80FFE" w:rsidRPr="009C1049" w:rsidRDefault="00B80FFE" w:rsidP="00B033E1">
            <w:pPr>
              <w:rPr>
                <w:rFonts w:cstheme="minorHAnsi"/>
              </w:rPr>
            </w:pPr>
            <w:r w:rsidRPr="009C1049">
              <w:rPr>
                <w:rFonts w:cstheme="minorHAnsi"/>
              </w:rPr>
              <w:t xml:space="preserve">Secure disposal </w:t>
            </w:r>
          </w:p>
        </w:tc>
      </w:tr>
      <w:tr w:rsidR="003B0141" w:rsidRPr="009C1049" w14:paraId="327B2A43" w14:textId="77777777" w:rsidTr="001451C7">
        <w:tc>
          <w:tcPr>
            <w:tcW w:w="1221" w:type="dxa"/>
            <w:tcBorders>
              <w:top w:val="single" w:sz="4" w:space="0" w:color="auto"/>
              <w:bottom w:val="single" w:sz="4" w:space="0" w:color="auto"/>
            </w:tcBorders>
          </w:tcPr>
          <w:p w14:paraId="581C6359" w14:textId="7ED1DCEF" w:rsidR="00B80FFE" w:rsidRPr="009C1049" w:rsidRDefault="00B80FFE" w:rsidP="00B033E1">
            <w:pPr>
              <w:rPr>
                <w:rFonts w:cstheme="minorHAnsi"/>
              </w:rPr>
            </w:pPr>
            <w:r w:rsidRPr="009C1049">
              <w:rPr>
                <w:rFonts w:cstheme="minorHAnsi"/>
              </w:rPr>
              <w:t>7.2</w:t>
            </w:r>
          </w:p>
        </w:tc>
        <w:tc>
          <w:tcPr>
            <w:tcW w:w="4131" w:type="dxa"/>
            <w:tcBorders>
              <w:top w:val="single" w:sz="4" w:space="0" w:color="auto"/>
              <w:bottom w:val="single" w:sz="4" w:space="0" w:color="auto"/>
            </w:tcBorders>
          </w:tcPr>
          <w:p w14:paraId="541C2DFD" w14:textId="2204582C" w:rsidR="00B80FFE" w:rsidRPr="009C1049" w:rsidRDefault="00B80FFE" w:rsidP="00B033E1">
            <w:pPr>
              <w:rPr>
                <w:rFonts w:cstheme="minorHAnsi"/>
              </w:rPr>
            </w:pPr>
            <w:r w:rsidRPr="009C1049">
              <w:rPr>
                <w:rFonts w:cstheme="minorHAnsi"/>
              </w:rPr>
              <w:t>Timesheets</w:t>
            </w:r>
          </w:p>
        </w:tc>
        <w:tc>
          <w:tcPr>
            <w:tcW w:w="1132" w:type="dxa"/>
            <w:tcBorders>
              <w:top w:val="single" w:sz="4" w:space="0" w:color="auto"/>
              <w:bottom w:val="single" w:sz="4" w:space="0" w:color="auto"/>
            </w:tcBorders>
            <w:shd w:val="clear" w:color="auto" w:fill="FFFF00"/>
          </w:tcPr>
          <w:p w14:paraId="581D28E3"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71B66E78"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7EB8E1E8" w14:textId="53E2ABB2" w:rsidR="00B80FFE" w:rsidRPr="009C1049" w:rsidRDefault="00B80FFE" w:rsidP="00B033E1">
            <w:pPr>
              <w:rPr>
                <w:rFonts w:cstheme="minorHAnsi"/>
              </w:rPr>
            </w:pPr>
            <w:r w:rsidRPr="009C1049">
              <w:rPr>
                <w:rFonts w:cstheme="minorHAnsi"/>
              </w:rPr>
              <w:t>Current year + 6 years</w:t>
            </w:r>
          </w:p>
        </w:tc>
        <w:tc>
          <w:tcPr>
            <w:tcW w:w="1811" w:type="dxa"/>
            <w:tcBorders>
              <w:top w:val="single" w:sz="4" w:space="0" w:color="auto"/>
              <w:bottom w:val="single" w:sz="4" w:space="0" w:color="auto"/>
            </w:tcBorders>
          </w:tcPr>
          <w:p w14:paraId="15BF8C47" w14:textId="4AFEA96D" w:rsidR="00B80FFE" w:rsidRPr="009C1049" w:rsidRDefault="00B80FFE" w:rsidP="00B033E1">
            <w:pPr>
              <w:rPr>
                <w:rFonts w:cstheme="minorHAnsi"/>
              </w:rPr>
            </w:pPr>
            <w:r w:rsidRPr="009C1049">
              <w:rPr>
                <w:rFonts w:cstheme="minorHAnsi"/>
              </w:rPr>
              <w:t>Date of appointment</w:t>
            </w:r>
          </w:p>
        </w:tc>
        <w:tc>
          <w:tcPr>
            <w:tcW w:w="1598" w:type="dxa"/>
            <w:tcBorders>
              <w:top w:val="single" w:sz="4" w:space="0" w:color="auto"/>
              <w:bottom w:val="single" w:sz="4" w:space="0" w:color="auto"/>
            </w:tcBorders>
          </w:tcPr>
          <w:p w14:paraId="7075312B" w14:textId="603025FC" w:rsidR="00B80FFE" w:rsidRPr="009C1049" w:rsidRDefault="00B80FFE" w:rsidP="00B033E1">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5AEC335C" w14:textId="7F33B1F8" w:rsidR="00B80FFE" w:rsidRPr="009C1049" w:rsidRDefault="00B80FFE" w:rsidP="00B033E1">
            <w:pPr>
              <w:rPr>
                <w:rFonts w:cstheme="minorHAnsi"/>
              </w:rPr>
            </w:pPr>
            <w:r w:rsidRPr="009C1049">
              <w:rPr>
                <w:rFonts w:cstheme="minorHAnsi"/>
              </w:rPr>
              <w:t xml:space="preserve">Secure disposal </w:t>
            </w:r>
          </w:p>
        </w:tc>
      </w:tr>
      <w:tr w:rsidR="003B0141" w:rsidRPr="009C1049" w14:paraId="7B80B4D0" w14:textId="77777777" w:rsidTr="001451C7">
        <w:tc>
          <w:tcPr>
            <w:tcW w:w="1221" w:type="dxa"/>
            <w:tcBorders>
              <w:top w:val="single" w:sz="4" w:space="0" w:color="auto"/>
              <w:bottom w:val="single" w:sz="4" w:space="0" w:color="auto"/>
            </w:tcBorders>
          </w:tcPr>
          <w:p w14:paraId="4D0038D4" w14:textId="276E75E4" w:rsidR="00B80FFE" w:rsidRPr="009C1049" w:rsidRDefault="00B80FFE" w:rsidP="00B033E1">
            <w:pPr>
              <w:rPr>
                <w:rFonts w:cstheme="minorHAnsi"/>
              </w:rPr>
            </w:pPr>
            <w:r w:rsidRPr="009C1049">
              <w:rPr>
                <w:rFonts w:cstheme="minorHAnsi"/>
              </w:rPr>
              <w:t>7.3</w:t>
            </w:r>
          </w:p>
        </w:tc>
        <w:tc>
          <w:tcPr>
            <w:tcW w:w="4131" w:type="dxa"/>
            <w:tcBorders>
              <w:top w:val="single" w:sz="4" w:space="0" w:color="auto"/>
              <w:bottom w:val="single" w:sz="4" w:space="0" w:color="auto"/>
            </w:tcBorders>
          </w:tcPr>
          <w:p w14:paraId="1C90EFF7" w14:textId="68580DA6" w:rsidR="00B80FFE" w:rsidRPr="009C1049" w:rsidRDefault="00B80FFE" w:rsidP="00B033E1">
            <w:pPr>
              <w:rPr>
                <w:rFonts w:cstheme="minorHAnsi"/>
              </w:rPr>
            </w:pPr>
            <w:r w:rsidRPr="009C1049">
              <w:rPr>
                <w:rFonts w:cstheme="minorHAnsi"/>
              </w:rPr>
              <w:t>Annual appraisal/assessment records</w:t>
            </w:r>
          </w:p>
        </w:tc>
        <w:tc>
          <w:tcPr>
            <w:tcW w:w="1132" w:type="dxa"/>
            <w:tcBorders>
              <w:top w:val="single" w:sz="4" w:space="0" w:color="auto"/>
              <w:bottom w:val="single" w:sz="4" w:space="0" w:color="auto"/>
            </w:tcBorders>
            <w:shd w:val="clear" w:color="auto" w:fill="FFFF00"/>
          </w:tcPr>
          <w:p w14:paraId="7F528D20"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1CFCFFE2"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30F1534D" w14:textId="5B566123" w:rsidR="00B80FFE" w:rsidRPr="009C1049" w:rsidRDefault="00B80FFE" w:rsidP="00B033E1">
            <w:pPr>
              <w:rPr>
                <w:rFonts w:cstheme="minorHAnsi"/>
              </w:rPr>
            </w:pPr>
            <w:r w:rsidRPr="009C1049">
              <w:rPr>
                <w:rFonts w:cstheme="minorHAnsi"/>
              </w:rPr>
              <w:t>Current year + 6 years</w:t>
            </w:r>
          </w:p>
        </w:tc>
        <w:tc>
          <w:tcPr>
            <w:tcW w:w="1811" w:type="dxa"/>
            <w:tcBorders>
              <w:top w:val="single" w:sz="4" w:space="0" w:color="auto"/>
              <w:bottom w:val="single" w:sz="4" w:space="0" w:color="auto"/>
            </w:tcBorders>
          </w:tcPr>
          <w:p w14:paraId="35156E6A" w14:textId="54833DEE" w:rsidR="00B80FFE" w:rsidRPr="009C1049" w:rsidRDefault="00B80FFE" w:rsidP="00B033E1">
            <w:pPr>
              <w:rPr>
                <w:rFonts w:cstheme="minorHAnsi"/>
              </w:rPr>
            </w:pPr>
            <w:r w:rsidRPr="009C1049">
              <w:rPr>
                <w:rFonts w:cstheme="minorHAnsi"/>
              </w:rPr>
              <w:t xml:space="preserve">End of calendar year that the </w:t>
            </w:r>
            <w:r w:rsidRPr="009C1049">
              <w:rPr>
                <w:rFonts w:cstheme="minorHAnsi"/>
              </w:rPr>
              <w:lastRenderedPageBreak/>
              <w:t>record was created in</w:t>
            </w:r>
          </w:p>
        </w:tc>
        <w:tc>
          <w:tcPr>
            <w:tcW w:w="1598" w:type="dxa"/>
            <w:tcBorders>
              <w:top w:val="single" w:sz="4" w:space="0" w:color="auto"/>
              <w:bottom w:val="single" w:sz="4" w:space="0" w:color="auto"/>
            </w:tcBorders>
          </w:tcPr>
          <w:p w14:paraId="1239B041" w14:textId="4B208B3E" w:rsidR="00B80FFE" w:rsidRPr="009C1049" w:rsidRDefault="00B80FFE" w:rsidP="00B033E1">
            <w:pPr>
              <w:rPr>
                <w:rFonts w:cstheme="minorHAnsi"/>
              </w:rPr>
            </w:pPr>
            <w:r w:rsidRPr="009C1049">
              <w:rPr>
                <w:rFonts w:cstheme="minorHAnsi"/>
              </w:rPr>
              <w:lastRenderedPageBreak/>
              <w:t>Common practice</w:t>
            </w:r>
          </w:p>
        </w:tc>
        <w:tc>
          <w:tcPr>
            <w:tcW w:w="1681" w:type="dxa"/>
            <w:tcBorders>
              <w:top w:val="single" w:sz="4" w:space="0" w:color="auto"/>
              <w:bottom w:val="single" w:sz="4" w:space="0" w:color="auto"/>
            </w:tcBorders>
          </w:tcPr>
          <w:p w14:paraId="4A2B55A0" w14:textId="7D3F671C" w:rsidR="00B80FFE" w:rsidRPr="009C1049" w:rsidRDefault="00B80FFE" w:rsidP="00B033E1">
            <w:pPr>
              <w:rPr>
                <w:rFonts w:cstheme="minorHAnsi"/>
              </w:rPr>
            </w:pPr>
            <w:r w:rsidRPr="009C1049">
              <w:rPr>
                <w:rFonts w:cstheme="minorHAnsi"/>
              </w:rPr>
              <w:t xml:space="preserve">Secure disposal </w:t>
            </w:r>
          </w:p>
        </w:tc>
      </w:tr>
      <w:tr w:rsidR="003B0141" w:rsidRPr="009C1049" w14:paraId="6987D5E8" w14:textId="77777777" w:rsidTr="001451C7">
        <w:tc>
          <w:tcPr>
            <w:tcW w:w="1221" w:type="dxa"/>
            <w:tcBorders>
              <w:top w:val="single" w:sz="4" w:space="0" w:color="auto"/>
              <w:bottom w:val="single" w:sz="4" w:space="0" w:color="auto"/>
            </w:tcBorders>
          </w:tcPr>
          <w:p w14:paraId="61D4680C" w14:textId="6FE3E0B0" w:rsidR="00B80FFE" w:rsidRPr="009C1049" w:rsidRDefault="00B80FFE" w:rsidP="00B033E1">
            <w:pPr>
              <w:rPr>
                <w:rFonts w:cstheme="minorHAnsi"/>
              </w:rPr>
            </w:pPr>
            <w:r w:rsidRPr="009C1049">
              <w:rPr>
                <w:rFonts w:cstheme="minorHAnsi"/>
              </w:rPr>
              <w:t>7.4</w:t>
            </w:r>
          </w:p>
        </w:tc>
        <w:tc>
          <w:tcPr>
            <w:tcW w:w="4131" w:type="dxa"/>
            <w:tcBorders>
              <w:top w:val="single" w:sz="4" w:space="0" w:color="auto"/>
              <w:bottom w:val="single" w:sz="4" w:space="0" w:color="auto"/>
            </w:tcBorders>
          </w:tcPr>
          <w:p w14:paraId="2CA89204" w14:textId="1B9127BA" w:rsidR="00B80FFE" w:rsidRPr="009C1049" w:rsidRDefault="00B80FFE" w:rsidP="00B033E1">
            <w:pPr>
              <w:rPr>
                <w:rFonts w:cstheme="minorHAnsi"/>
              </w:rPr>
            </w:pPr>
            <w:r w:rsidRPr="009C1049">
              <w:rPr>
                <w:rFonts w:cstheme="minorHAnsi"/>
              </w:rPr>
              <w:t>Sickness absence monitoring</w:t>
            </w:r>
          </w:p>
        </w:tc>
        <w:tc>
          <w:tcPr>
            <w:tcW w:w="1132" w:type="dxa"/>
            <w:tcBorders>
              <w:top w:val="single" w:sz="4" w:space="0" w:color="auto"/>
              <w:bottom w:val="single" w:sz="4" w:space="0" w:color="auto"/>
            </w:tcBorders>
            <w:shd w:val="clear" w:color="auto" w:fill="FFFF00"/>
          </w:tcPr>
          <w:p w14:paraId="59F66E61"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5DF571A7"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2C15FB85" w14:textId="5430BE84" w:rsidR="00B80FFE" w:rsidRPr="009C1049" w:rsidRDefault="00B80FFE" w:rsidP="00B033E1">
            <w:pPr>
              <w:rPr>
                <w:rFonts w:cstheme="minorHAnsi"/>
              </w:rPr>
            </w:pPr>
            <w:r w:rsidRPr="009C1049">
              <w:rPr>
                <w:rFonts w:cstheme="minorHAnsi"/>
              </w:rPr>
              <w:t xml:space="preserve">Sickness records are categorised as ‘sensitive data’.  There is a legal obligation under Statutory Sickness Pay to keep records for sickness monitoring.  Sickness records </w:t>
            </w:r>
            <w:r w:rsidR="006003C3" w:rsidRPr="009C1049">
              <w:t>should</w:t>
            </w:r>
            <w:r w:rsidR="00F5457C" w:rsidRPr="009C1049">
              <w:rPr>
                <w:rFonts w:cstheme="minorHAnsi"/>
              </w:rPr>
              <w:t xml:space="preserve"> </w:t>
            </w:r>
            <w:r w:rsidRPr="009C1049">
              <w:rPr>
                <w:rFonts w:cstheme="minorHAnsi"/>
              </w:rPr>
              <w:t>be kept separate from accident records.  Current practice recommends that sickness records</w:t>
            </w:r>
            <w:r w:rsidR="00F5457C" w:rsidRPr="009C1049">
              <w:t xml:space="preserve"> </w:t>
            </w:r>
            <w:r w:rsidR="006003C3" w:rsidRPr="009C1049">
              <w:t>should</w:t>
            </w:r>
            <w:r w:rsidR="00F5457C" w:rsidRPr="009C1049">
              <w:rPr>
                <w:rFonts w:cstheme="minorHAnsi"/>
              </w:rPr>
              <w:t xml:space="preserve"> </w:t>
            </w:r>
            <w:r w:rsidRPr="009C1049">
              <w:rPr>
                <w:rFonts w:cstheme="minorHAnsi"/>
              </w:rPr>
              <w:t>be held for the current year + 3 years.</w:t>
            </w:r>
          </w:p>
        </w:tc>
        <w:tc>
          <w:tcPr>
            <w:tcW w:w="1811" w:type="dxa"/>
            <w:tcBorders>
              <w:top w:val="single" w:sz="4" w:space="0" w:color="auto"/>
              <w:bottom w:val="single" w:sz="4" w:space="0" w:color="auto"/>
            </w:tcBorders>
          </w:tcPr>
          <w:p w14:paraId="625EEDB6" w14:textId="583BF9CE" w:rsidR="00B80FFE" w:rsidRPr="009C1049" w:rsidRDefault="00B80FFE" w:rsidP="00B033E1">
            <w:pPr>
              <w:rPr>
                <w:rFonts w:cstheme="minorHAnsi"/>
              </w:rPr>
            </w:pPr>
            <w:r w:rsidRPr="009C1049">
              <w:rPr>
                <w:rFonts w:cstheme="minorHAnsi"/>
              </w:rPr>
              <w:t>Date of absence</w:t>
            </w:r>
          </w:p>
        </w:tc>
        <w:tc>
          <w:tcPr>
            <w:tcW w:w="1598" w:type="dxa"/>
            <w:tcBorders>
              <w:top w:val="single" w:sz="4" w:space="0" w:color="auto"/>
              <w:bottom w:val="single" w:sz="4" w:space="0" w:color="auto"/>
            </w:tcBorders>
          </w:tcPr>
          <w:p w14:paraId="6ED25B7F" w14:textId="4D7997D9" w:rsidR="00B80FFE" w:rsidRPr="009C1049" w:rsidRDefault="00B80FFE" w:rsidP="00B033E1">
            <w:pPr>
              <w:rPr>
                <w:rFonts w:cstheme="minorHAnsi"/>
              </w:rPr>
            </w:pPr>
            <w:r w:rsidRPr="009C1049">
              <w:rPr>
                <w:rFonts w:cstheme="minorHAnsi"/>
              </w:rPr>
              <w:t>Common practice &amp; Statutory Sick Pay Act 1994</w:t>
            </w:r>
          </w:p>
        </w:tc>
        <w:tc>
          <w:tcPr>
            <w:tcW w:w="1681" w:type="dxa"/>
            <w:tcBorders>
              <w:top w:val="single" w:sz="4" w:space="0" w:color="auto"/>
              <w:bottom w:val="single" w:sz="4" w:space="0" w:color="auto"/>
            </w:tcBorders>
          </w:tcPr>
          <w:p w14:paraId="170D050F" w14:textId="7A09DB1B" w:rsidR="00B80FFE" w:rsidRPr="009C1049" w:rsidRDefault="00B80FFE" w:rsidP="00B033E1">
            <w:pPr>
              <w:rPr>
                <w:rFonts w:cstheme="minorHAnsi"/>
              </w:rPr>
            </w:pPr>
            <w:r w:rsidRPr="009C1049">
              <w:rPr>
                <w:rFonts w:cstheme="minorHAnsi"/>
              </w:rPr>
              <w:t>Secure disposal</w:t>
            </w:r>
          </w:p>
        </w:tc>
      </w:tr>
      <w:tr w:rsidR="003B0141" w:rsidRPr="009C1049" w14:paraId="5036588F" w14:textId="77777777" w:rsidTr="001451C7">
        <w:tc>
          <w:tcPr>
            <w:tcW w:w="1221" w:type="dxa"/>
            <w:tcBorders>
              <w:top w:val="single" w:sz="4" w:space="0" w:color="auto"/>
              <w:bottom w:val="single" w:sz="4" w:space="0" w:color="auto"/>
            </w:tcBorders>
          </w:tcPr>
          <w:p w14:paraId="549BC555" w14:textId="6C51470A" w:rsidR="00B80FFE" w:rsidRPr="009C1049" w:rsidRDefault="00B80FFE" w:rsidP="00B033E1">
            <w:pPr>
              <w:rPr>
                <w:rFonts w:cstheme="minorHAnsi"/>
              </w:rPr>
            </w:pPr>
            <w:r w:rsidRPr="009C1049">
              <w:rPr>
                <w:rFonts w:cstheme="minorHAnsi"/>
              </w:rPr>
              <w:t>7.5</w:t>
            </w:r>
          </w:p>
        </w:tc>
        <w:tc>
          <w:tcPr>
            <w:tcW w:w="4131" w:type="dxa"/>
            <w:tcBorders>
              <w:top w:val="single" w:sz="4" w:space="0" w:color="auto"/>
              <w:bottom w:val="single" w:sz="4" w:space="0" w:color="auto"/>
            </w:tcBorders>
          </w:tcPr>
          <w:p w14:paraId="76EE2697" w14:textId="495AA465" w:rsidR="00B80FFE" w:rsidRPr="009C1049" w:rsidRDefault="00B80FFE" w:rsidP="00B033E1">
            <w:pPr>
              <w:rPr>
                <w:rFonts w:cstheme="minorHAnsi"/>
              </w:rPr>
            </w:pPr>
            <w:r w:rsidRPr="009C1049">
              <w:rPr>
                <w:rFonts w:cstheme="minorHAnsi"/>
              </w:rPr>
              <w:t>Staff training records</w:t>
            </w:r>
          </w:p>
        </w:tc>
        <w:tc>
          <w:tcPr>
            <w:tcW w:w="1132" w:type="dxa"/>
            <w:tcBorders>
              <w:top w:val="single" w:sz="4" w:space="0" w:color="auto"/>
              <w:bottom w:val="single" w:sz="4" w:space="0" w:color="auto"/>
            </w:tcBorders>
            <w:shd w:val="clear" w:color="auto" w:fill="FFFF00"/>
          </w:tcPr>
          <w:p w14:paraId="294B7175"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4E4C600F"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630DEF05" w14:textId="68A85179" w:rsidR="00B80FFE" w:rsidRPr="009C1049" w:rsidRDefault="00B80FFE" w:rsidP="00B033E1">
            <w:pPr>
              <w:rPr>
                <w:rFonts w:cstheme="minorHAnsi"/>
              </w:rPr>
            </w:pPr>
            <w:r w:rsidRPr="009C1049">
              <w:rPr>
                <w:rFonts w:cstheme="minorHAnsi"/>
              </w:rPr>
              <w:t>Keep on personnel file</w:t>
            </w:r>
            <w:r w:rsidR="00026380" w:rsidRPr="009C1049">
              <w:rPr>
                <w:rFonts w:cstheme="minorHAnsi"/>
              </w:rPr>
              <w:t xml:space="preserve"> (see above).</w:t>
            </w:r>
          </w:p>
        </w:tc>
        <w:tc>
          <w:tcPr>
            <w:tcW w:w="1811" w:type="dxa"/>
            <w:tcBorders>
              <w:top w:val="single" w:sz="4" w:space="0" w:color="auto"/>
              <w:bottom w:val="single" w:sz="4" w:space="0" w:color="auto"/>
            </w:tcBorders>
          </w:tcPr>
          <w:p w14:paraId="28978F46" w14:textId="3C7C112D" w:rsidR="00B80FFE" w:rsidRPr="009C1049" w:rsidRDefault="00B80FFE" w:rsidP="00B033E1">
            <w:pPr>
              <w:rPr>
                <w:rFonts w:cstheme="minorHAnsi"/>
              </w:rPr>
            </w:pPr>
            <w:r w:rsidRPr="009C1049">
              <w:t>Date of appointment</w:t>
            </w:r>
          </w:p>
        </w:tc>
        <w:tc>
          <w:tcPr>
            <w:tcW w:w="1598" w:type="dxa"/>
            <w:tcBorders>
              <w:top w:val="single" w:sz="4" w:space="0" w:color="auto"/>
              <w:bottom w:val="single" w:sz="4" w:space="0" w:color="auto"/>
            </w:tcBorders>
          </w:tcPr>
          <w:p w14:paraId="59603EF4" w14:textId="1AA033B1" w:rsidR="00B80FFE" w:rsidRPr="009C1049" w:rsidRDefault="00B80FFE" w:rsidP="00B033E1">
            <w:pPr>
              <w:rPr>
                <w:rFonts w:cstheme="minorHAnsi"/>
              </w:rPr>
            </w:pPr>
            <w:r w:rsidRPr="009C1049">
              <w:t>Common practice (unless dictated by a professional body)</w:t>
            </w:r>
          </w:p>
        </w:tc>
        <w:tc>
          <w:tcPr>
            <w:tcW w:w="1681" w:type="dxa"/>
            <w:tcBorders>
              <w:top w:val="single" w:sz="4" w:space="0" w:color="auto"/>
              <w:bottom w:val="single" w:sz="4" w:space="0" w:color="auto"/>
            </w:tcBorders>
          </w:tcPr>
          <w:p w14:paraId="5C5BFE44" w14:textId="67278E0C" w:rsidR="00B80FFE" w:rsidRPr="009C1049" w:rsidRDefault="00B80FFE" w:rsidP="00B033E1">
            <w:pPr>
              <w:rPr>
                <w:rFonts w:cstheme="minorHAnsi"/>
              </w:rPr>
            </w:pPr>
            <w:r w:rsidRPr="009C1049">
              <w:t xml:space="preserve">Secure disposal </w:t>
            </w:r>
          </w:p>
        </w:tc>
      </w:tr>
      <w:tr w:rsidR="003B0141" w:rsidRPr="009C1049" w14:paraId="01FA987D" w14:textId="77777777" w:rsidTr="001451C7">
        <w:tc>
          <w:tcPr>
            <w:tcW w:w="1221" w:type="dxa"/>
            <w:tcBorders>
              <w:top w:val="single" w:sz="4" w:space="0" w:color="auto"/>
              <w:bottom w:val="single" w:sz="4" w:space="0" w:color="auto"/>
            </w:tcBorders>
          </w:tcPr>
          <w:p w14:paraId="6D9FFDB4" w14:textId="00138CE0" w:rsidR="00B80FFE" w:rsidRPr="009C1049" w:rsidRDefault="00B80FFE" w:rsidP="00B033E1">
            <w:pPr>
              <w:rPr>
                <w:rFonts w:cstheme="minorHAnsi"/>
              </w:rPr>
            </w:pPr>
            <w:r w:rsidRPr="009C1049">
              <w:rPr>
                <w:rFonts w:cstheme="minorHAnsi"/>
              </w:rPr>
              <w:t>7.6</w:t>
            </w:r>
          </w:p>
        </w:tc>
        <w:tc>
          <w:tcPr>
            <w:tcW w:w="4131" w:type="dxa"/>
            <w:tcBorders>
              <w:top w:val="single" w:sz="4" w:space="0" w:color="auto"/>
              <w:bottom w:val="single" w:sz="4" w:space="0" w:color="auto"/>
            </w:tcBorders>
          </w:tcPr>
          <w:p w14:paraId="2DD4DE66" w14:textId="068157DF" w:rsidR="00B80FFE" w:rsidRPr="009C1049" w:rsidRDefault="00B80FFE" w:rsidP="00B033E1">
            <w:pPr>
              <w:rPr>
                <w:rFonts w:cstheme="minorHAnsi"/>
              </w:rPr>
            </w:pPr>
            <w:r w:rsidRPr="009C1049">
              <w:rPr>
                <w:rFonts w:cstheme="minorHAnsi"/>
              </w:rPr>
              <w:t>Annual leave records</w:t>
            </w:r>
          </w:p>
        </w:tc>
        <w:tc>
          <w:tcPr>
            <w:tcW w:w="1132" w:type="dxa"/>
            <w:tcBorders>
              <w:top w:val="single" w:sz="4" w:space="0" w:color="auto"/>
              <w:bottom w:val="single" w:sz="4" w:space="0" w:color="auto"/>
            </w:tcBorders>
            <w:shd w:val="clear" w:color="auto" w:fill="FFFF00"/>
          </w:tcPr>
          <w:p w14:paraId="5A64BA35"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65486436"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2539471B" w14:textId="4DD0D650" w:rsidR="00B80FFE" w:rsidRPr="009C1049" w:rsidRDefault="00B80FFE" w:rsidP="00B033E1">
            <w:pPr>
              <w:rPr>
                <w:rFonts w:cstheme="minorHAnsi"/>
              </w:rPr>
            </w:pPr>
            <w:r w:rsidRPr="009C1049">
              <w:rPr>
                <w:rFonts w:cstheme="minorHAnsi"/>
              </w:rPr>
              <w:t>6 years after the end of tax year they relate to or possibly longer if leave can be carried over from year to year</w:t>
            </w:r>
          </w:p>
        </w:tc>
        <w:tc>
          <w:tcPr>
            <w:tcW w:w="1811" w:type="dxa"/>
            <w:tcBorders>
              <w:top w:val="single" w:sz="4" w:space="0" w:color="auto"/>
              <w:bottom w:val="single" w:sz="4" w:space="0" w:color="auto"/>
            </w:tcBorders>
          </w:tcPr>
          <w:p w14:paraId="2169A855" w14:textId="7E1A0DC5" w:rsidR="00B80FFE" w:rsidRPr="009C1049" w:rsidRDefault="00B80FFE" w:rsidP="00B033E1">
            <w:pPr>
              <w:rPr>
                <w:rFonts w:cstheme="minorHAnsi"/>
              </w:rPr>
            </w:pPr>
            <w:r w:rsidRPr="009C1049">
              <w:rPr>
                <w:rFonts w:cstheme="minorHAnsi"/>
              </w:rPr>
              <w:t>End of relevant tax year</w:t>
            </w:r>
          </w:p>
        </w:tc>
        <w:tc>
          <w:tcPr>
            <w:tcW w:w="1598" w:type="dxa"/>
            <w:tcBorders>
              <w:top w:val="single" w:sz="4" w:space="0" w:color="auto"/>
              <w:bottom w:val="single" w:sz="4" w:space="0" w:color="auto"/>
            </w:tcBorders>
          </w:tcPr>
          <w:p w14:paraId="6D6B9054" w14:textId="18E7A2BE" w:rsidR="00B80FFE" w:rsidRPr="009C1049" w:rsidRDefault="00B80FFE" w:rsidP="00B033E1">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528CE358" w14:textId="68D6BCAD" w:rsidR="00B80FFE" w:rsidRPr="009C1049" w:rsidRDefault="00B80FFE" w:rsidP="00B033E1">
            <w:pPr>
              <w:rPr>
                <w:rFonts w:cstheme="minorHAnsi"/>
              </w:rPr>
            </w:pPr>
            <w:r w:rsidRPr="009C1049">
              <w:rPr>
                <w:rFonts w:cstheme="minorHAnsi"/>
              </w:rPr>
              <w:t>Secure disposal</w:t>
            </w:r>
          </w:p>
        </w:tc>
      </w:tr>
      <w:tr w:rsidR="003B0141" w:rsidRPr="009C1049" w14:paraId="4D53FC28" w14:textId="77777777" w:rsidTr="001451C7">
        <w:tc>
          <w:tcPr>
            <w:tcW w:w="1221" w:type="dxa"/>
            <w:tcBorders>
              <w:top w:val="single" w:sz="4" w:space="0" w:color="auto"/>
              <w:bottom w:val="single" w:sz="4" w:space="0" w:color="auto"/>
            </w:tcBorders>
          </w:tcPr>
          <w:p w14:paraId="5C3A08FD" w14:textId="7950C960" w:rsidR="00B80FFE" w:rsidRPr="009C1049" w:rsidRDefault="00B80FFE" w:rsidP="00B033E1">
            <w:pPr>
              <w:rPr>
                <w:rFonts w:cstheme="minorHAnsi"/>
              </w:rPr>
            </w:pPr>
            <w:r w:rsidRPr="009C1049">
              <w:rPr>
                <w:rFonts w:cstheme="minorHAnsi"/>
              </w:rPr>
              <w:t>7.7</w:t>
            </w:r>
          </w:p>
        </w:tc>
        <w:tc>
          <w:tcPr>
            <w:tcW w:w="4131" w:type="dxa"/>
            <w:tcBorders>
              <w:top w:val="single" w:sz="4" w:space="0" w:color="auto"/>
              <w:bottom w:val="single" w:sz="4" w:space="0" w:color="auto"/>
            </w:tcBorders>
          </w:tcPr>
          <w:p w14:paraId="77D1A3CC" w14:textId="77777777" w:rsidR="00B80FFE" w:rsidRPr="009C1049" w:rsidRDefault="00B80FFE" w:rsidP="00B033E1">
            <w:pPr>
              <w:autoSpaceDE w:val="0"/>
              <w:autoSpaceDN w:val="0"/>
              <w:adjustRightInd w:val="0"/>
              <w:rPr>
                <w:rFonts w:cstheme="minorHAnsi"/>
              </w:rPr>
            </w:pPr>
            <w:r w:rsidRPr="009C1049">
              <w:rPr>
                <w:rFonts w:cstheme="minorHAnsi"/>
              </w:rPr>
              <w:t>Working Time Regulations:</w:t>
            </w:r>
          </w:p>
          <w:p w14:paraId="4085C80A" w14:textId="77777777" w:rsidR="00B80FFE" w:rsidRPr="009C1049" w:rsidRDefault="00B80FFE" w:rsidP="00B033E1">
            <w:pPr>
              <w:autoSpaceDE w:val="0"/>
              <w:autoSpaceDN w:val="0"/>
              <w:adjustRightInd w:val="0"/>
              <w:rPr>
                <w:rFonts w:cstheme="minorHAnsi"/>
              </w:rPr>
            </w:pPr>
            <w:r w:rsidRPr="009C1049">
              <w:rPr>
                <w:rFonts w:cstheme="minorHAnsi"/>
              </w:rPr>
              <w:t xml:space="preserve">·         </w:t>
            </w:r>
            <w:proofErr w:type="spellStart"/>
            <w:r w:rsidRPr="009C1049">
              <w:rPr>
                <w:rFonts w:cstheme="minorHAnsi"/>
              </w:rPr>
              <w:t>Opt</w:t>
            </w:r>
            <w:proofErr w:type="spellEnd"/>
            <w:r w:rsidRPr="009C1049">
              <w:rPr>
                <w:rFonts w:cstheme="minorHAnsi"/>
              </w:rPr>
              <w:t xml:space="preserve"> out forms</w:t>
            </w:r>
          </w:p>
          <w:p w14:paraId="3977B292" w14:textId="6757F615" w:rsidR="00B80FFE" w:rsidRPr="009C1049" w:rsidRDefault="00B80FFE" w:rsidP="00B033E1">
            <w:pPr>
              <w:rPr>
                <w:rFonts w:cstheme="minorHAnsi"/>
              </w:rPr>
            </w:pPr>
            <w:r w:rsidRPr="009C1049">
              <w:rPr>
                <w:rFonts w:cstheme="minorHAnsi"/>
              </w:rPr>
              <w:t>·         Records of compliance with WTR</w:t>
            </w:r>
          </w:p>
        </w:tc>
        <w:tc>
          <w:tcPr>
            <w:tcW w:w="1132" w:type="dxa"/>
            <w:tcBorders>
              <w:top w:val="single" w:sz="4" w:space="0" w:color="auto"/>
              <w:bottom w:val="single" w:sz="4" w:space="0" w:color="auto"/>
            </w:tcBorders>
            <w:shd w:val="clear" w:color="auto" w:fill="FFFF00"/>
          </w:tcPr>
          <w:p w14:paraId="400A4AA7"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65DECAAC"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4C7B4EC2" w14:textId="6469E2FF" w:rsidR="00B80FFE" w:rsidRPr="009C1049" w:rsidRDefault="00B80FFE" w:rsidP="00B033E1">
            <w:pPr>
              <w:autoSpaceDE w:val="0"/>
              <w:autoSpaceDN w:val="0"/>
              <w:adjustRightInd w:val="0"/>
              <w:rPr>
                <w:rFonts w:cstheme="minorHAnsi"/>
              </w:rPr>
            </w:pPr>
            <w:r w:rsidRPr="009C1049">
              <w:rPr>
                <w:rFonts w:cstheme="minorHAnsi"/>
              </w:rPr>
              <w:t>2 years from the date on which they were entered into</w:t>
            </w:r>
          </w:p>
          <w:p w14:paraId="2F1218CE" w14:textId="574864A5" w:rsidR="00B80FFE" w:rsidRPr="009C1049" w:rsidRDefault="00B80FFE" w:rsidP="00B033E1">
            <w:pPr>
              <w:rPr>
                <w:rFonts w:cstheme="minorHAnsi"/>
              </w:rPr>
            </w:pPr>
            <w:r w:rsidRPr="009C1049">
              <w:rPr>
                <w:rFonts w:cstheme="minorHAnsi"/>
              </w:rPr>
              <w:t>2 years after the relevant period</w:t>
            </w:r>
          </w:p>
        </w:tc>
        <w:tc>
          <w:tcPr>
            <w:tcW w:w="1811" w:type="dxa"/>
            <w:tcBorders>
              <w:top w:val="single" w:sz="4" w:space="0" w:color="auto"/>
              <w:bottom w:val="single" w:sz="4" w:space="0" w:color="auto"/>
            </w:tcBorders>
          </w:tcPr>
          <w:p w14:paraId="644E5506" w14:textId="30284052" w:rsidR="00B80FFE" w:rsidRPr="009C1049" w:rsidRDefault="00B80FFE" w:rsidP="00B033E1">
            <w:pPr>
              <w:rPr>
                <w:rFonts w:cstheme="minorHAnsi"/>
              </w:rPr>
            </w:pPr>
            <w:r w:rsidRPr="009C1049">
              <w:t>End of relevant tax year</w:t>
            </w:r>
          </w:p>
        </w:tc>
        <w:tc>
          <w:tcPr>
            <w:tcW w:w="1598" w:type="dxa"/>
            <w:tcBorders>
              <w:top w:val="single" w:sz="4" w:space="0" w:color="auto"/>
              <w:bottom w:val="single" w:sz="4" w:space="0" w:color="auto"/>
            </w:tcBorders>
          </w:tcPr>
          <w:p w14:paraId="2C20BE3E" w14:textId="13384BF4" w:rsidR="00B80FFE" w:rsidRPr="009C1049" w:rsidRDefault="00B80FFE" w:rsidP="00B033E1">
            <w:pPr>
              <w:rPr>
                <w:rFonts w:cstheme="minorHAnsi"/>
              </w:rPr>
            </w:pPr>
            <w:r w:rsidRPr="009C1049">
              <w:t>Common practice</w:t>
            </w:r>
          </w:p>
        </w:tc>
        <w:tc>
          <w:tcPr>
            <w:tcW w:w="1681" w:type="dxa"/>
            <w:tcBorders>
              <w:top w:val="single" w:sz="4" w:space="0" w:color="auto"/>
              <w:bottom w:val="single" w:sz="4" w:space="0" w:color="auto"/>
            </w:tcBorders>
          </w:tcPr>
          <w:p w14:paraId="7F2F1C0C" w14:textId="71C69206" w:rsidR="00B80FFE" w:rsidRPr="009C1049" w:rsidRDefault="00B80FFE" w:rsidP="00B033E1">
            <w:pPr>
              <w:rPr>
                <w:rFonts w:cstheme="minorHAnsi"/>
              </w:rPr>
            </w:pPr>
            <w:r w:rsidRPr="009C1049">
              <w:t>Secure disposal</w:t>
            </w:r>
          </w:p>
        </w:tc>
      </w:tr>
      <w:tr w:rsidR="003B0141" w:rsidRPr="009C1049" w14:paraId="4421C91C" w14:textId="77777777" w:rsidTr="001451C7">
        <w:tc>
          <w:tcPr>
            <w:tcW w:w="1221" w:type="dxa"/>
            <w:tcBorders>
              <w:top w:val="single" w:sz="4" w:space="0" w:color="auto"/>
              <w:bottom w:val="single" w:sz="4" w:space="0" w:color="auto"/>
            </w:tcBorders>
          </w:tcPr>
          <w:p w14:paraId="7D1A2A60" w14:textId="134AE1F0" w:rsidR="00B80FFE" w:rsidRPr="009C1049" w:rsidRDefault="00B80FFE" w:rsidP="00B033E1">
            <w:pPr>
              <w:rPr>
                <w:rFonts w:cstheme="minorHAnsi"/>
              </w:rPr>
            </w:pPr>
            <w:r w:rsidRPr="009C1049">
              <w:rPr>
                <w:rFonts w:cstheme="minorHAnsi"/>
              </w:rPr>
              <w:lastRenderedPageBreak/>
              <w:t>7.8</w:t>
            </w:r>
          </w:p>
        </w:tc>
        <w:tc>
          <w:tcPr>
            <w:tcW w:w="4131" w:type="dxa"/>
            <w:tcBorders>
              <w:top w:val="single" w:sz="4" w:space="0" w:color="auto"/>
              <w:bottom w:val="single" w:sz="4" w:space="0" w:color="auto"/>
            </w:tcBorders>
          </w:tcPr>
          <w:p w14:paraId="6FD8A633" w14:textId="340643E8" w:rsidR="00B80FFE" w:rsidRPr="009C1049" w:rsidRDefault="00B80FFE" w:rsidP="00B033E1">
            <w:pPr>
              <w:rPr>
                <w:rFonts w:cstheme="minorHAnsi"/>
              </w:rPr>
            </w:pPr>
            <w:r w:rsidRPr="009C1049">
              <w:rPr>
                <w:rFonts w:cstheme="minorHAnsi"/>
              </w:rPr>
              <w:t>Maternity/Adoption/Paternity Leave records</w:t>
            </w:r>
          </w:p>
        </w:tc>
        <w:tc>
          <w:tcPr>
            <w:tcW w:w="1132" w:type="dxa"/>
            <w:tcBorders>
              <w:top w:val="single" w:sz="4" w:space="0" w:color="auto"/>
              <w:bottom w:val="single" w:sz="4" w:space="0" w:color="auto"/>
            </w:tcBorders>
            <w:shd w:val="clear" w:color="auto" w:fill="FFFF00"/>
          </w:tcPr>
          <w:p w14:paraId="656CE025"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1CDFE1C1"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53E47BAF" w14:textId="4C02687D" w:rsidR="00B80FFE" w:rsidRPr="009C1049" w:rsidRDefault="00B80FFE" w:rsidP="00B033E1">
            <w:pPr>
              <w:rPr>
                <w:rFonts w:cstheme="minorHAnsi"/>
              </w:rPr>
            </w:pPr>
            <w:r w:rsidRPr="009C1049">
              <w:rPr>
                <w:rFonts w:cstheme="minorHAnsi"/>
              </w:rPr>
              <w:t>Current year + 3 years</w:t>
            </w:r>
          </w:p>
        </w:tc>
        <w:tc>
          <w:tcPr>
            <w:tcW w:w="1811" w:type="dxa"/>
            <w:tcBorders>
              <w:top w:val="single" w:sz="4" w:space="0" w:color="auto"/>
              <w:bottom w:val="single" w:sz="4" w:space="0" w:color="auto"/>
            </w:tcBorders>
          </w:tcPr>
          <w:p w14:paraId="7F69C8DB" w14:textId="06422321" w:rsidR="00B80FFE" w:rsidRPr="009C1049" w:rsidRDefault="00B80FFE" w:rsidP="00B033E1">
            <w:pPr>
              <w:rPr>
                <w:rFonts w:cstheme="minorHAnsi"/>
              </w:rPr>
            </w:pPr>
            <w:r w:rsidRPr="009C1049">
              <w:rPr>
                <w:rFonts w:cstheme="minorHAnsi"/>
              </w:rPr>
              <w:t>End of relevant tax year</w:t>
            </w:r>
          </w:p>
        </w:tc>
        <w:tc>
          <w:tcPr>
            <w:tcW w:w="1598" w:type="dxa"/>
            <w:tcBorders>
              <w:top w:val="single" w:sz="4" w:space="0" w:color="auto"/>
              <w:bottom w:val="single" w:sz="4" w:space="0" w:color="auto"/>
            </w:tcBorders>
          </w:tcPr>
          <w:p w14:paraId="184B630F" w14:textId="324A6C80" w:rsidR="00B80FFE" w:rsidRPr="009C1049" w:rsidRDefault="00B80FFE" w:rsidP="00B033E1">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1F2406B3" w14:textId="6C313739" w:rsidR="00B80FFE" w:rsidRPr="009C1049" w:rsidRDefault="00B80FFE" w:rsidP="00B033E1">
            <w:pPr>
              <w:rPr>
                <w:rFonts w:cstheme="minorHAnsi"/>
              </w:rPr>
            </w:pPr>
            <w:r w:rsidRPr="009C1049">
              <w:rPr>
                <w:rFonts w:cstheme="minorHAnsi"/>
              </w:rPr>
              <w:t>Secure disposal</w:t>
            </w:r>
          </w:p>
        </w:tc>
      </w:tr>
      <w:tr w:rsidR="003B0141" w:rsidRPr="009C1049" w14:paraId="6480AA9B" w14:textId="77777777" w:rsidTr="001451C7">
        <w:tc>
          <w:tcPr>
            <w:tcW w:w="1221" w:type="dxa"/>
            <w:tcBorders>
              <w:top w:val="single" w:sz="4" w:space="0" w:color="auto"/>
              <w:bottom w:val="single" w:sz="4" w:space="0" w:color="auto"/>
            </w:tcBorders>
          </w:tcPr>
          <w:p w14:paraId="134006C4" w14:textId="5886A5B3" w:rsidR="00B80FFE" w:rsidRPr="009C1049" w:rsidRDefault="00B80FFE" w:rsidP="00B033E1">
            <w:pPr>
              <w:rPr>
                <w:rFonts w:cstheme="minorHAnsi"/>
              </w:rPr>
            </w:pPr>
            <w:r w:rsidRPr="009C1049">
              <w:rPr>
                <w:rFonts w:cstheme="minorHAnsi"/>
              </w:rPr>
              <w:t>7.9</w:t>
            </w:r>
          </w:p>
        </w:tc>
        <w:tc>
          <w:tcPr>
            <w:tcW w:w="4131" w:type="dxa"/>
            <w:tcBorders>
              <w:top w:val="single" w:sz="4" w:space="0" w:color="auto"/>
              <w:bottom w:val="single" w:sz="4" w:space="0" w:color="auto"/>
            </w:tcBorders>
          </w:tcPr>
          <w:p w14:paraId="57EC91C8" w14:textId="77777777" w:rsidR="001C514F" w:rsidRPr="009C1049" w:rsidRDefault="00B80FFE" w:rsidP="00B033E1">
            <w:pPr>
              <w:rPr>
                <w:rFonts w:cstheme="minorHAnsi"/>
              </w:rPr>
            </w:pPr>
            <w:r w:rsidRPr="009C1049">
              <w:rPr>
                <w:rFonts w:cstheme="minorHAnsi"/>
              </w:rPr>
              <w:t>Consents for the processing of personal and sensitive data</w:t>
            </w:r>
            <w:r w:rsidR="001C514F" w:rsidRPr="009C1049">
              <w:rPr>
                <w:rFonts w:cstheme="minorHAnsi"/>
              </w:rPr>
              <w:t xml:space="preserve"> (this will be rare as the majority of staff data is processed due to:</w:t>
            </w:r>
          </w:p>
          <w:p w14:paraId="0ADC639F" w14:textId="77777777" w:rsidR="00B80FFE" w:rsidRPr="009C1049" w:rsidRDefault="001C514F" w:rsidP="00B033E1">
            <w:pPr>
              <w:rPr>
                <w:rFonts w:cstheme="minorHAnsi"/>
              </w:rPr>
            </w:pPr>
            <w:r w:rsidRPr="009C1049">
              <w:rPr>
                <w:rFonts w:cstheme="minorHAnsi"/>
              </w:rPr>
              <w:t xml:space="preserve">- contract (UK GDPR A9 (1) (b) </w:t>
            </w:r>
          </w:p>
          <w:p w14:paraId="2B186CB3" w14:textId="571DE96F" w:rsidR="001C514F" w:rsidRPr="009C1049" w:rsidRDefault="001C514F" w:rsidP="00B033E1">
            <w:pPr>
              <w:rPr>
                <w:rFonts w:cstheme="minorHAnsi"/>
              </w:rPr>
            </w:pPr>
            <w:r w:rsidRPr="009C1049">
              <w:rPr>
                <w:rFonts w:cstheme="minorHAnsi"/>
              </w:rPr>
              <w:t>- public task (UK GDPR A9 (1) (e)</w:t>
            </w:r>
          </w:p>
          <w:p w14:paraId="014B00DF" w14:textId="77777777" w:rsidR="001C514F" w:rsidRPr="009C1049" w:rsidRDefault="001C514F" w:rsidP="00B033E1">
            <w:pPr>
              <w:rPr>
                <w:rFonts w:cstheme="minorHAnsi"/>
              </w:rPr>
            </w:pPr>
            <w:r w:rsidRPr="009C1049">
              <w:rPr>
                <w:rFonts w:cstheme="minorHAnsi"/>
              </w:rPr>
              <w:t>- legal obligation (UK GDPR A9 (1) (c)</w:t>
            </w:r>
          </w:p>
          <w:p w14:paraId="1A504A7F" w14:textId="3591B131" w:rsidR="001C514F" w:rsidRPr="009C1049" w:rsidRDefault="001C514F" w:rsidP="00B033E1">
            <w:pPr>
              <w:rPr>
                <w:rFonts w:cstheme="minorHAnsi"/>
              </w:rPr>
            </w:pPr>
            <w:r w:rsidRPr="009C1049">
              <w:rPr>
                <w:rFonts w:cstheme="minorHAnsi"/>
              </w:rPr>
              <w:t>Consent (UK GDPR A9 (1) (a) is only required where one of the above is not relevant.)</w:t>
            </w:r>
          </w:p>
        </w:tc>
        <w:tc>
          <w:tcPr>
            <w:tcW w:w="1132" w:type="dxa"/>
            <w:tcBorders>
              <w:top w:val="single" w:sz="4" w:space="0" w:color="auto"/>
              <w:bottom w:val="single" w:sz="4" w:space="0" w:color="auto"/>
            </w:tcBorders>
            <w:shd w:val="clear" w:color="auto" w:fill="FFFF00"/>
          </w:tcPr>
          <w:p w14:paraId="1546B3F2"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5471FB2B"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33BD7990" w14:textId="4396B518" w:rsidR="00B80FFE" w:rsidRPr="009C1049" w:rsidRDefault="00B80FFE" w:rsidP="00B033E1">
            <w:pPr>
              <w:rPr>
                <w:rFonts w:cstheme="minorHAnsi"/>
              </w:rPr>
            </w:pPr>
            <w:r w:rsidRPr="009C1049">
              <w:rPr>
                <w:rFonts w:cstheme="minorHAnsi"/>
              </w:rPr>
              <w:t>For as long as the data is being processed and up to 6 years afterwards</w:t>
            </w:r>
          </w:p>
        </w:tc>
        <w:tc>
          <w:tcPr>
            <w:tcW w:w="1811" w:type="dxa"/>
            <w:tcBorders>
              <w:top w:val="single" w:sz="4" w:space="0" w:color="auto"/>
              <w:bottom w:val="single" w:sz="4" w:space="0" w:color="auto"/>
            </w:tcBorders>
          </w:tcPr>
          <w:p w14:paraId="06ED5418" w14:textId="5BF9FBBA" w:rsidR="00B80FFE" w:rsidRPr="009C1049" w:rsidRDefault="00B80FFE" w:rsidP="00B033E1">
            <w:pPr>
              <w:rPr>
                <w:rFonts w:cstheme="minorHAnsi"/>
              </w:rPr>
            </w:pPr>
            <w:r w:rsidRPr="009C1049">
              <w:rPr>
                <w:rFonts w:cstheme="minorHAnsi"/>
              </w:rPr>
              <w:t>End of employment</w:t>
            </w:r>
          </w:p>
        </w:tc>
        <w:tc>
          <w:tcPr>
            <w:tcW w:w="1598" w:type="dxa"/>
            <w:tcBorders>
              <w:top w:val="single" w:sz="4" w:space="0" w:color="auto"/>
              <w:bottom w:val="single" w:sz="4" w:space="0" w:color="auto"/>
            </w:tcBorders>
          </w:tcPr>
          <w:p w14:paraId="59BFDAD5" w14:textId="6544F07E" w:rsidR="00B80FFE" w:rsidRPr="009C1049" w:rsidRDefault="00B80FFE" w:rsidP="00B033E1">
            <w:pPr>
              <w:rPr>
                <w:rFonts w:cstheme="minorHAnsi"/>
              </w:rPr>
            </w:pPr>
            <w:r w:rsidRPr="009C1049">
              <w:t>Common practice</w:t>
            </w:r>
          </w:p>
        </w:tc>
        <w:tc>
          <w:tcPr>
            <w:tcW w:w="1681" w:type="dxa"/>
            <w:tcBorders>
              <w:top w:val="single" w:sz="4" w:space="0" w:color="auto"/>
              <w:bottom w:val="single" w:sz="4" w:space="0" w:color="auto"/>
            </w:tcBorders>
          </w:tcPr>
          <w:p w14:paraId="303B0D79" w14:textId="20CAF821" w:rsidR="00B80FFE" w:rsidRPr="009C1049" w:rsidRDefault="00B80FFE" w:rsidP="00B033E1">
            <w:pPr>
              <w:rPr>
                <w:rFonts w:cstheme="minorHAnsi"/>
              </w:rPr>
            </w:pPr>
            <w:r w:rsidRPr="009C1049">
              <w:t>Secure disposal</w:t>
            </w:r>
          </w:p>
        </w:tc>
      </w:tr>
      <w:tr w:rsidR="003B0141" w:rsidRPr="009C1049" w14:paraId="70766849" w14:textId="77777777" w:rsidTr="001451C7">
        <w:tc>
          <w:tcPr>
            <w:tcW w:w="1221" w:type="dxa"/>
            <w:tcBorders>
              <w:top w:val="single" w:sz="4" w:space="0" w:color="auto"/>
              <w:bottom w:val="single" w:sz="4" w:space="0" w:color="auto"/>
            </w:tcBorders>
          </w:tcPr>
          <w:p w14:paraId="0AC0B868" w14:textId="6176640D" w:rsidR="00B80FFE" w:rsidRPr="009C1049" w:rsidRDefault="00B80FFE" w:rsidP="00B033E1">
            <w:pPr>
              <w:rPr>
                <w:rFonts w:cstheme="minorHAnsi"/>
              </w:rPr>
            </w:pPr>
            <w:r w:rsidRPr="009C1049">
              <w:rPr>
                <w:rFonts w:cstheme="minorHAnsi"/>
              </w:rPr>
              <w:t>7.10</w:t>
            </w:r>
          </w:p>
        </w:tc>
        <w:tc>
          <w:tcPr>
            <w:tcW w:w="4131" w:type="dxa"/>
            <w:tcBorders>
              <w:top w:val="single" w:sz="4" w:space="0" w:color="auto"/>
              <w:bottom w:val="single" w:sz="4" w:space="0" w:color="auto"/>
            </w:tcBorders>
          </w:tcPr>
          <w:p w14:paraId="1E6F363D" w14:textId="65159299" w:rsidR="00B80FFE" w:rsidRPr="009C1049" w:rsidRDefault="00B80FFE" w:rsidP="00B033E1">
            <w:pPr>
              <w:rPr>
                <w:rFonts w:cstheme="minorHAnsi"/>
              </w:rPr>
            </w:pPr>
            <w:r w:rsidRPr="009C1049">
              <w:rPr>
                <w:rFonts w:cstheme="minorHAnsi"/>
              </w:rPr>
              <w:t>Staff policy acknowledgement</w:t>
            </w:r>
          </w:p>
        </w:tc>
        <w:tc>
          <w:tcPr>
            <w:tcW w:w="1132" w:type="dxa"/>
            <w:tcBorders>
              <w:top w:val="single" w:sz="4" w:space="0" w:color="auto"/>
              <w:bottom w:val="single" w:sz="4" w:space="0" w:color="auto"/>
            </w:tcBorders>
            <w:shd w:val="clear" w:color="auto" w:fill="FFFF00"/>
          </w:tcPr>
          <w:p w14:paraId="2B808E70"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7DE53514"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5D322AAA" w14:textId="35321967" w:rsidR="00B80FFE" w:rsidRPr="009C1049" w:rsidRDefault="00B80FFE" w:rsidP="00B033E1">
            <w:pPr>
              <w:rPr>
                <w:rFonts w:cstheme="minorHAnsi"/>
              </w:rPr>
            </w:pPr>
            <w:r w:rsidRPr="009C1049">
              <w:t>Life of the policy + 3 years</w:t>
            </w:r>
          </w:p>
        </w:tc>
        <w:tc>
          <w:tcPr>
            <w:tcW w:w="1811" w:type="dxa"/>
            <w:tcBorders>
              <w:top w:val="single" w:sz="4" w:space="0" w:color="auto"/>
              <w:bottom w:val="single" w:sz="4" w:space="0" w:color="auto"/>
            </w:tcBorders>
          </w:tcPr>
          <w:p w14:paraId="689B92E6" w14:textId="0FEF50CA" w:rsidR="00B80FFE" w:rsidRPr="009C1049" w:rsidRDefault="00B80FFE" w:rsidP="00B033E1">
            <w:r w:rsidRPr="009C1049">
              <w:t>Implementation of the policy</w:t>
            </w:r>
          </w:p>
        </w:tc>
        <w:tc>
          <w:tcPr>
            <w:tcW w:w="1598" w:type="dxa"/>
            <w:tcBorders>
              <w:top w:val="single" w:sz="4" w:space="0" w:color="auto"/>
              <w:bottom w:val="single" w:sz="4" w:space="0" w:color="auto"/>
            </w:tcBorders>
          </w:tcPr>
          <w:p w14:paraId="335F64E9" w14:textId="6C79B206" w:rsidR="00B80FFE" w:rsidRPr="009C1049" w:rsidRDefault="00B80FFE" w:rsidP="00B033E1">
            <w:r w:rsidRPr="009C1049">
              <w:t xml:space="preserve">Common practice (unless otherwise dictated </w:t>
            </w:r>
            <w:r w:rsidR="004B664C" w:rsidRPr="009C1049">
              <w:t>e.g.</w:t>
            </w:r>
            <w:r w:rsidRPr="009C1049">
              <w:t xml:space="preserve"> </w:t>
            </w:r>
            <w:proofErr w:type="spellStart"/>
            <w:r w:rsidRPr="009C1049">
              <w:t>KCS</w:t>
            </w:r>
            <w:r w:rsidR="00017CFD" w:rsidRPr="009C1049">
              <w:t>i</w:t>
            </w:r>
            <w:r w:rsidRPr="009C1049">
              <w:t>E</w:t>
            </w:r>
            <w:proofErr w:type="spellEnd"/>
            <w:r w:rsidRPr="009C1049">
              <w:t>, H&amp;SWA)</w:t>
            </w:r>
          </w:p>
        </w:tc>
        <w:tc>
          <w:tcPr>
            <w:tcW w:w="1681" w:type="dxa"/>
            <w:tcBorders>
              <w:top w:val="single" w:sz="4" w:space="0" w:color="auto"/>
              <w:bottom w:val="single" w:sz="4" w:space="0" w:color="auto"/>
            </w:tcBorders>
          </w:tcPr>
          <w:p w14:paraId="6DAF12F0" w14:textId="73814A48" w:rsidR="00B80FFE" w:rsidRPr="009C1049" w:rsidRDefault="00B80FFE" w:rsidP="00B033E1">
            <w:r w:rsidRPr="009C1049">
              <w:t xml:space="preserve">Secure disposal </w:t>
            </w:r>
          </w:p>
        </w:tc>
      </w:tr>
      <w:tr w:rsidR="003B0141" w:rsidRPr="009C1049" w14:paraId="20A51B31" w14:textId="77777777" w:rsidTr="001451C7">
        <w:tc>
          <w:tcPr>
            <w:tcW w:w="1221" w:type="dxa"/>
            <w:tcBorders>
              <w:top w:val="single" w:sz="4" w:space="0" w:color="auto"/>
              <w:bottom w:val="single" w:sz="4" w:space="0" w:color="auto"/>
            </w:tcBorders>
          </w:tcPr>
          <w:p w14:paraId="75D136F0" w14:textId="44499333" w:rsidR="00B80FFE" w:rsidRPr="009C1049" w:rsidRDefault="00B80FFE" w:rsidP="00B033E1">
            <w:pPr>
              <w:rPr>
                <w:rFonts w:cstheme="minorHAnsi"/>
              </w:rPr>
            </w:pPr>
            <w:r w:rsidRPr="009C1049">
              <w:rPr>
                <w:rFonts w:cstheme="minorHAnsi"/>
              </w:rPr>
              <w:t>7.11</w:t>
            </w:r>
          </w:p>
        </w:tc>
        <w:tc>
          <w:tcPr>
            <w:tcW w:w="4131" w:type="dxa"/>
            <w:tcBorders>
              <w:top w:val="single" w:sz="4" w:space="0" w:color="auto"/>
              <w:bottom w:val="single" w:sz="4" w:space="0" w:color="auto"/>
            </w:tcBorders>
          </w:tcPr>
          <w:p w14:paraId="76358F64" w14:textId="6832EF32" w:rsidR="00B80FFE" w:rsidRPr="009C1049" w:rsidRDefault="00B80FFE" w:rsidP="00B033E1">
            <w:pPr>
              <w:rPr>
                <w:rFonts w:cstheme="minorHAnsi"/>
              </w:rPr>
            </w:pPr>
            <w:r w:rsidRPr="009C1049">
              <w:rPr>
                <w:rFonts w:cstheme="minorHAnsi"/>
              </w:rPr>
              <w:t>Staff ‘skeleton’ record (which would include a brief record of name, job role, contract start and end dates (and any information that would be needed to be included in a reference)</w:t>
            </w:r>
          </w:p>
        </w:tc>
        <w:tc>
          <w:tcPr>
            <w:tcW w:w="1132" w:type="dxa"/>
            <w:tcBorders>
              <w:top w:val="single" w:sz="4" w:space="0" w:color="auto"/>
              <w:bottom w:val="single" w:sz="4" w:space="0" w:color="auto"/>
            </w:tcBorders>
            <w:shd w:val="clear" w:color="auto" w:fill="FFFF00"/>
          </w:tcPr>
          <w:p w14:paraId="7FCAF96B"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28CF7515"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39CB802B" w14:textId="206E1B16" w:rsidR="00B80FFE" w:rsidRPr="009C1049" w:rsidRDefault="00B80FFE" w:rsidP="00B033E1">
            <w:pPr>
              <w:rPr>
                <w:rFonts w:cstheme="minorHAnsi"/>
              </w:rPr>
            </w:pPr>
            <w:r w:rsidRPr="009C1049">
              <w:rPr>
                <w:rFonts w:cstheme="minorHAnsi"/>
              </w:rPr>
              <w:t xml:space="preserve">Permanent. These form part of the historical archives of the school. </w:t>
            </w:r>
          </w:p>
        </w:tc>
        <w:tc>
          <w:tcPr>
            <w:tcW w:w="1811" w:type="dxa"/>
            <w:tcBorders>
              <w:top w:val="single" w:sz="4" w:space="0" w:color="auto"/>
              <w:bottom w:val="single" w:sz="4" w:space="0" w:color="auto"/>
            </w:tcBorders>
          </w:tcPr>
          <w:p w14:paraId="4F00CDC8" w14:textId="3B11EF10" w:rsidR="00B80FFE" w:rsidRPr="009C1049" w:rsidRDefault="00B80FFE" w:rsidP="00B033E1">
            <w:r w:rsidRPr="009C1049">
              <w:rPr>
                <w:rFonts w:cstheme="minorHAnsi"/>
              </w:rPr>
              <w:t xml:space="preserve">Archive on closure of the school. </w:t>
            </w:r>
          </w:p>
        </w:tc>
        <w:tc>
          <w:tcPr>
            <w:tcW w:w="1598" w:type="dxa"/>
            <w:tcBorders>
              <w:top w:val="single" w:sz="4" w:space="0" w:color="auto"/>
              <w:bottom w:val="single" w:sz="4" w:space="0" w:color="auto"/>
            </w:tcBorders>
          </w:tcPr>
          <w:p w14:paraId="6CE35B87" w14:textId="3A0D0B02" w:rsidR="00B80FFE" w:rsidRPr="009C1049" w:rsidRDefault="00B80FFE" w:rsidP="00B033E1">
            <w:r w:rsidRPr="009C1049">
              <w:rPr>
                <w:rFonts w:cstheme="minorHAnsi"/>
              </w:rPr>
              <w:t xml:space="preserve">Common Practice. </w:t>
            </w:r>
          </w:p>
        </w:tc>
        <w:tc>
          <w:tcPr>
            <w:tcW w:w="1681" w:type="dxa"/>
            <w:tcBorders>
              <w:top w:val="single" w:sz="4" w:space="0" w:color="auto"/>
              <w:bottom w:val="single" w:sz="4" w:space="0" w:color="auto"/>
            </w:tcBorders>
          </w:tcPr>
          <w:p w14:paraId="693B3D21" w14:textId="0E686D6F" w:rsidR="00B80FFE" w:rsidRPr="009C1049" w:rsidRDefault="00B80FFE" w:rsidP="00B033E1">
            <w:r w:rsidRPr="009C1049">
              <w:rPr>
                <w:rFonts w:cstheme="minorHAnsi"/>
              </w:rPr>
              <w:t>Offer to the Local Authority Record Office</w:t>
            </w:r>
          </w:p>
        </w:tc>
      </w:tr>
      <w:tr w:rsidR="003B0141" w:rsidRPr="009C1049" w14:paraId="55F9FD1C" w14:textId="77777777" w:rsidTr="001451C7">
        <w:tc>
          <w:tcPr>
            <w:tcW w:w="1221" w:type="dxa"/>
            <w:tcBorders>
              <w:top w:val="single" w:sz="4" w:space="0" w:color="auto"/>
              <w:bottom w:val="single" w:sz="4" w:space="0" w:color="auto"/>
            </w:tcBorders>
          </w:tcPr>
          <w:p w14:paraId="2089A861" w14:textId="573C5CB1" w:rsidR="00B80FFE" w:rsidRPr="009C1049" w:rsidRDefault="00B80FFE" w:rsidP="00B033E1">
            <w:pPr>
              <w:rPr>
                <w:rFonts w:cstheme="minorHAnsi"/>
              </w:rPr>
            </w:pPr>
            <w:r w:rsidRPr="009C1049">
              <w:rPr>
                <w:rFonts w:cstheme="minorHAnsi"/>
              </w:rPr>
              <w:t>7.12</w:t>
            </w:r>
          </w:p>
        </w:tc>
        <w:tc>
          <w:tcPr>
            <w:tcW w:w="4131" w:type="dxa"/>
            <w:tcBorders>
              <w:top w:val="single" w:sz="4" w:space="0" w:color="auto"/>
              <w:bottom w:val="single" w:sz="4" w:space="0" w:color="auto"/>
            </w:tcBorders>
          </w:tcPr>
          <w:p w14:paraId="064EABF5" w14:textId="77777777" w:rsidR="00B80FFE" w:rsidRPr="009C1049" w:rsidRDefault="00B80FFE" w:rsidP="00B033E1">
            <w:pPr>
              <w:autoSpaceDE w:val="0"/>
              <w:autoSpaceDN w:val="0"/>
              <w:adjustRightInd w:val="0"/>
              <w:rPr>
                <w:rFonts w:cstheme="minorHAnsi"/>
              </w:rPr>
            </w:pPr>
            <w:r w:rsidRPr="009C1049">
              <w:rPr>
                <w:rFonts w:cstheme="minorHAnsi"/>
              </w:rPr>
              <w:t>Register of business interests</w:t>
            </w:r>
          </w:p>
          <w:p w14:paraId="5C0D4503" w14:textId="77777777" w:rsidR="00B80FFE" w:rsidRPr="009C1049" w:rsidRDefault="00B80FFE" w:rsidP="00B033E1">
            <w:pPr>
              <w:rPr>
                <w:rFonts w:cstheme="minorHAnsi"/>
              </w:rPr>
            </w:pPr>
          </w:p>
        </w:tc>
        <w:tc>
          <w:tcPr>
            <w:tcW w:w="1132" w:type="dxa"/>
            <w:tcBorders>
              <w:top w:val="single" w:sz="4" w:space="0" w:color="auto"/>
              <w:bottom w:val="single" w:sz="4" w:space="0" w:color="auto"/>
            </w:tcBorders>
            <w:shd w:val="clear" w:color="auto" w:fill="FFFF00"/>
          </w:tcPr>
          <w:p w14:paraId="041D71A4"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789D431E"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4424CBFC" w14:textId="6BC7DC6D" w:rsidR="00B80FFE" w:rsidRPr="009C1049" w:rsidRDefault="00B80FFE" w:rsidP="00B033E1">
            <w:pPr>
              <w:rPr>
                <w:rFonts w:cstheme="minorHAnsi"/>
              </w:rPr>
            </w:pPr>
            <w:r w:rsidRPr="009C1049">
              <w:rPr>
                <w:rFonts w:cstheme="minorHAnsi"/>
              </w:rPr>
              <w:t>Date of appointment + 6 years</w:t>
            </w:r>
          </w:p>
        </w:tc>
        <w:tc>
          <w:tcPr>
            <w:tcW w:w="1811" w:type="dxa"/>
            <w:tcBorders>
              <w:top w:val="single" w:sz="4" w:space="0" w:color="auto"/>
              <w:bottom w:val="single" w:sz="4" w:space="0" w:color="auto"/>
            </w:tcBorders>
          </w:tcPr>
          <w:p w14:paraId="52B26693" w14:textId="6D602BC5" w:rsidR="00B80FFE" w:rsidRPr="009C1049" w:rsidRDefault="00B80FFE" w:rsidP="00B033E1">
            <w:pPr>
              <w:rPr>
                <w:rFonts w:cstheme="minorHAnsi"/>
              </w:rPr>
            </w:pPr>
            <w:r w:rsidRPr="009C1049">
              <w:rPr>
                <w:rFonts w:cstheme="minorHAnsi"/>
              </w:rPr>
              <w:t>Date of appointment</w:t>
            </w:r>
          </w:p>
        </w:tc>
        <w:tc>
          <w:tcPr>
            <w:tcW w:w="1598" w:type="dxa"/>
            <w:tcBorders>
              <w:top w:val="single" w:sz="4" w:space="0" w:color="auto"/>
              <w:bottom w:val="single" w:sz="4" w:space="0" w:color="auto"/>
            </w:tcBorders>
          </w:tcPr>
          <w:p w14:paraId="2116020D" w14:textId="1D7C0D3E" w:rsidR="00B80FFE" w:rsidRPr="009C1049" w:rsidRDefault="00B80FFE" w:rsidP="00B033E1">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64596EBC" w14:textId="3B14D3EC" w:rsidR="00B80FFE" w:rsidRPr="009C1049" w:rsidRDefault="00B80FFE" w:rsidP="00B033E1">
            <w:pPr>
              <w:rPr>
                <w:rFonts w:cstheme="minorHAnsi"/>
              </w:rPr>
            </w:pPr>
            <w:r w:rsidRPr="009C1049">
              <w:rPr>
                <w:rFonts w:cstheme="minorHAnsi"/>
              </w:rPr>
              <w:t>Secure disposal</w:t>
            </w:r>
          </w:p>
        </w:tc>
      </w:tr>
      <w:tr w:rsidR="00934FC5" w:rsidRPr="009C1049" w14:paraId="6F395CAC" w14:textId="77777777" w:rsidTr="001451C7">
        <w:tc>
          <w:tcPr>
            <w:tcW w:w="1221" w:type="dxa"/>
            <w:tcBorders>
              <w:top w:val="single" w:sz="4" w:space="0" w:color="auto"/>
              <w:bottom w:val="single" w:sz="4" w:space="0" w:color="auto"/>
            </w:tcBorders>
          </w:tcPr>
          <w:p w14:paraId="3FF52E17" w14:textId="4B50918C" w:rsidR="00934FC5" w:rsidRPr="009C1049" w:rsidRDefault="00934FC5" w:rsidP="00B033E1">
            <w:pPr>
              <w:rPr>
                <w:rFonts w:cstheme="minorHAnsi"/>
                <w:color w:val="00B050"/>
              </w:rPr>
            </w:pPr>
            <w:r w:rsidRPr="009C1049">
              <w:rPr>
                <w:rFonts w:cstheme="minorHAnsi"/>
                <w:color w:val="00B050"/>
              </w:rPr>
              <w:t>7.13</w:t>
            </w:r>
          </w:p>
        </w:tc>
        <w:tc>
          <w:tcPr>
            <w:tcW w:w="4131" w:type="dxa"/>
            <w:tcBorders>
              <w:top w:val="single" w:sz="4" w:space="0" w:color="auto"/>
              <w:bottom w:val="single" w:sz="4" w:space="0" w:color="auto"/>
            </w:tcBorders>
          </w:tcPr>
          <w:p w14:paraId="3BF605B7" w14:textId="36894224" w:rsidR="00934FC5" w:rsidRPr="009C1049" w:rsidRDefault="00934FC5" w:rsidP="00B033E1">
            <w:pPr>
              <w:autoSpaceDE w:val="0"/>
              <w:autoSpaceDN w:val="0"/>
              <w:adjustRightInd w:val="0"/>
              <w:rPr>
                <w:rFonts w:cstheme="minorHAnsi"/>
                <w:color w:val="00B050"/>
              </w:rPr>
            </w:pPr>
            <w:r w:rsidRPr="009C1049">
              <w:rPr>
                <w:rFonts w:cstheme="minorHAnsi"/>
                <w:color w:val="00B050"/>
              </w:rPr>
              <w:t>Staff Account</w:t>
            </w:r>
            <w:r w:rsidR="00B471DD" w:rsidRPr="009C1049">
              <w:rPr>
                <w:rFonts w:cstheme="minorHAnsi"/>
                <w:color w:val="00B050"/>
              </w:rPr>
              <w:t>s</w:t>
            </w:r>
            <w:r w:rsidR="005B1DBD" w:rsidRPr="009C1049">
              <w:rPr>
                <w:rFonts w:cstheme="minorHAnsi"/>
                <w:color w:val="00B050"/>
              </w:rPr>
              <w:t xml:space="preserve">- Microsoft </w:t>
            </w:r>
          </w:p>
        </w:tc>
        <w:tc>
          <w:tcPr>
            <w:tcW w:w="1132" w:type="dxa"/>
            <w:tcBorders>
              <w:top w:val="single" w:sz="4" w:space="0" w:color="auto"/>
              <w:bottom w:val="single" w:sz="4" w:space="0" w:color="auto"/>
            </w:tcBorders>
            <w:shd w:val="clear" w:color="auto" w:fill="FFFF00"/>
          </w:tcPr>
          <w:p w14:paraId="684623C1" w14:textId="77777777" w:rsidR="00934FC5" w:rsidRPr="009C1049" w:rsidRDefault="00934FC5" w:rsidP="00B033E1">
            <w:pPr>
              <w:rPr>
                <w:rFonts w:cstheme="minorHAnsi"/>
                <w:color w:val="00B050"/>
              </w:rPr>
            </w:pPr>
          </w:p>
        </w:tc>
        <w:tc>
          <w:tcPr>
            <w:tcW w:w="1418" w:type="dxa"/>
            <w:tcBorders>
              <w:top w:val="single" w:sz="4" w:space="0" w:color="auto"/>
              <w:bottom w:val="single" w:sz="4" w:space="0" w:color="auto"/>
            </w:tcBorders>
            <w:shd w:val="clear" w:color="auto" w:fill="FFFF00"/>
          </w:tcPr>
          <w:p w14:paraId="65D6A0FE" w14:textId="77777777" w:rsidR="00934FC5" w:rsidRPr="009C1049" w:rsidRDefault="00934FC5" w:rsidP="00B033E1">
            <w:pPr>
              <w:rPr>
                <w:rFonts w:cstheme="minorHAnsi"/>
                <w:b/>
                <w:bCs/>
                <w:color w:val="00B050"/>
              </w:rPr>
            </w:pPr>
          </w:p>
        </w:tc>
        <w:tc>
          <w:tcPr>
            <w:tcW w:w="2396" w:type="dxa"/>
            <w:tcBorders>
              <w:top w:val="single" w:sz="4" w:space="0" w:color="auto"/>
              <w:bottom w:val="single" w:sz="4" w:space="0" w:color="auto"/>
            </w:tcBorders>
          </w:tcPr>
          <w:p w14:paraId="75EB101B" w14:textId="66903B8A" w:rsidR="00934FC5" w:rsidRPr="009C1049" w:rsidRDefault="002D5937" w:rsidP="00B033E1">
            <w:pPr>
              <w:rPr>
                <w:rFonts w:cstheme="minorHAnsi"/>
                <w:color w:val="00B050"/>
              </w:rPr>
            </w:pPr>
            <w:r w:rsidRPr="009C1049">
              <w:rPr>
                <w:rFonts w:cstheme="minorHAnsi"/>
                <w:color w:val="00B050"/>
              </w:rPr>
              <w:t>date of staff exit</w:t>
            </w:r>
            <w:r w:rsidR="00B471DD" w:rsidRPr="009C1049">
              <w:rPr>
                <w:rFonts w:cstheme="minorHAnsi"/>
                <w:color w:val="00B050"/>
              </w:rPr>
              <w:t xml:space="preserve"> + 30 days</w:t>
            </w:r>
          </w:p>
        </w:tc>
        <w:tc>
          <w:tcPr>
            <w:tcW w:w="1811" w:type="dxa"/>
            <w:tcBorders>
              <w:top w:val="single" w:sz="4" w:space="0" w:color="auto"/>
              <w:bottom w:val="single" w:sz="4" w:space="0" w:color="auto"/>
            </w:tcBorders>
          </w:tcPr>
          <w:p w14:paraId="55D5C1DC" w14:textId="5EC5603D" w:rsidR="00934FC5" w:rsidRPr="009C1049" w:rsidRDefault="002D5937" w:rsidP="00B033E1">
            <w:pPr>
              <w:rPr>
                <w:rFonts w:cstheme="minorHAnsi"/>
                <w:color w:val="00B050"/>
              </w:rPr>
            </w:pPr>
            <w:r w:rsidRPr="009C1049">
              <w:rPr>
                <w:rFonts w:cstheme="minorHAnsi"/>
                <w:color w:val="00B050"/>
              </w:rPr>
              <w:t>Date of staff exit</w:t>
            </w:r>
          </w:p>
        </w:tc>
        <w:tc>
          <w:tcPr>
            <w:tcW w:w="1598" w:type="dxa"/>
            <w:tcBorders>
              <w:top w:val="single" w:sz="4" w:space="0" w:color="auto"/>
              <w:bottom w:val="single" w:sz="4" w:space="0" w:color="auto"/>
            </w:tcBorders>
          </w:tcPr>
          <w:p w14:paraId="047AFE0D" w14:textId="666639F0" w:rsidR="00934FC5" w:rsidRPr="009C1049" w:rsidRDefault="002D5937" w:rsidP="00B033E1">
            <w:pPr>
              <w:rPr>
                <w:rFonts w:cstheme="minorHAnsi"/>
                <w:color w:val="00B050"/>
              </w:rPr>
            </w:pPr>
            <w:r w:rsidRPr="009C1049">
              <w:rPr>
                <w:rFonts w:cstheme="minorHAnsi"/>
                <w:color w:val="00B050"/>
              </w:rPr>
              <w:t>Common Practice</w:t>
            </w:r>
          </w:p>
        </w:tc>
        <w:tc>
          <w:tcPr>
            <w:tcW w:w="1681" w:type="dxa"/>
            <w:tcBorders>
              <w:top w:val="single" w:sz="4" w:space="0" w:color="auto"/>
              <w:bottom w:val="single" w:sz="4" w:space="0" w:color="auto"/>
            </w:tcBorders>
          </w:tcPr>
          <w:p w14:paraId="7D70E620" w14:textId="294BD698" w:rsidR="00934FC5" w:rsidRPr="009C1049" w:rsidRDefault="002D5937" w:rsidP="00B033E1">
            <w:pPr>
              <w:rPr>
                <w:rFonts w:cstheme="minorHAnsi"/>
                <w:color w:val="00B050"/>
              </w:rPr>
            </w:pPr>
            <w:r w:rsidRPr="009C1049">
              <w:rPr>
                <w:rFonts w:cstheme="minorHAnsi"/>
                <w:color w:val="00B050"/>
              </w:rPr>
              <w:t>Secure deletion</w:t>
            </w:r>
          </w:p>
        </w:tc>
      </w:tr>
      <w:tr w:rsidR="003B0141" w:rsidRPr="009C1049" w14:paraId="444A0076" w14:textId="77777777" w:rsidTr="00B033E1">
        <w:tc>
          <w:tcPr>
            <w:tcW w:w="15388" w:type="dxa"/>
            <w:gridSpan w:val="8"/>
            <w:tcBorders>
              <w:top w:val="single" w:sz="4" w:space="0" w:color="auto"/>
              <w:bottom w:val="single" w:sz="4" w:space="0" w:color="auto"/>
            </w:tcBorders>
          </w:tcPr>
          <w:p w14:paraId="4A7A7608" w14:textId="01F6E6AC" w:rsidR="00B80FFE" w:rsidRPr="009C1049" w:rsidRDefault="00B80FFE" w:rsidP="00B033E1">
            <w:pPr>
              <w:pStyle w:val="Heading2"/>
              <w:numPr>
                <w:ilvl w:val="0"/>
                <w:numId w:val="7"/>
              </w:numPr>
              <w:outlineLvl w:val="1"/>
            </w:pPr>
            <w:bookmarkStart w:id="67" w:name="_HR_-_Management"/>
            <w:bookmarkStart w:id="68" w:name="_Toc226712197"/>
            <w:bookmarkEnd w:id="67"/>
            <w:r w:rsidRPr="009C1049">
              <w:t>HR - Management of Disciplinary and Grievance Processes</w:t>
            </w:r>
            <w:bookmarkEnd w:id="68"/>
          </w:p>
          <w:p w14:paraId="354F750B" w14:textId="1373E176" w:rsidR="000C17A8" w:rsidRPr="009C1049" w:rsidRDefault="00B80FFE" w:rsidP="000C17A8">
            <w:r w:rsidRPr="009C1049">
              <w:t xml:space="preserve">Information containing allegations of sexual abuse </w:t>
            </w:r>
            <w:r w:rsidR="006003C3" w:rsidRPr="009C1049">
              <w:t>should</w:t>
            </w:r>
            <w:r w:rsidRPr="009C1049">
              <w:t xml:space="preserve"> be preserved </w:t>
            </w:r>
            <w:r w:rsidRPr="009C1049">
              <w:rPr>
                <w:rFonts w:cstheme="minorHAnsi"/>
              </w:rPr>
              <w:t>for 75 years in line with the IICSA recommendations for extended retention of records relating to child sexual abuse.</w:t>
            </w:r>
            <w:r w:rsidRPr="009C1049">
              <w:t xml:space="preserve"> Unless allegations are found to be malicious or false, other records pertaining to an accused person</w:t>
            </w:r>
            <w:r w:rsidR="00F5457C" w:rsidRPr="009C1049">
              <w:t xml:space="preserve"> </w:t>
            </w:r>
            <w:r w:rsidR="006003C3" w:rsidRPr="009C1049">
              <w:t>should</w:t>
            </w:r>
            <w:r w:rsidR="00F5457C" w:rsidRPr="009C1049">
              <w:t xml:space="preserve"> </w:t>
            </w:r>
            <w:r w:rsidRPr="009C1049">
              <w:t xml:space="preserve">be retained at least until the accused has reached normal pension age or for a period of 10 years from the date of the allegation if that is longer. </w:t>
            </w:r>
            <w:r w:rsidR="00357AB5" w:rsidRPr="009C1049">
              <w:t>(</w:t>
            </w:r>
            <w:proofErr w:type="spellStart"/>
            <w:r w:rsidR="004B664C" w:rsidRPr="009C1049">
              <w:fldChar w:fldCharType="begin"/>
            </w:r>
            <w:r w:rsidR="004B664C" w:rsidRPr="009C1049">
              <w:instrText>HYPERLINK "https://assets.publishing.service.gov.uk/media/68add931969253904d155860/Keeping_children_safe_in_education_from_1_September_2025.pdf"</w:instrText>
            </w:r>
            <w:r w:rsidR="004B664C" w:rsidRPr="009C1049">
              <w:fldChar w:fldCharType="separate"/>
            </w:r>
            <w:r w:rsidR="004B664C" w:rsidRPr="009C1049">
              <w:rPr>
                <w:rStyle w:val="Hyperlink"/>
                <w:color w:val="00B050"/>
              </w:rPr>
              <w:t>KCSiE</w:t>
            </w:r>
            <w:proofErr w:type="spellEnd"/>
            <w:r w:rsidR="004B664C" w:rsidRPr="009C1049">
              <w:fldChar w:fldCharType="end"/>
            </w:r>
            <w:r w:rsidR="00357AB5" w:rsidRPr="009C1049">
              <w:rPr>
                <w:color w:val="00B050"/>
              </w:rPr>
              <w:t xml:space="preserve"> para</w:t>
            </w:r>
            <w:r w:rsidR="000C17A8" w:rsidRPr="009C1049">
              <w:rPr>
                <w:color w:val="00B050"/>
              </w:rPr>
              <w:t xml:space="preserve"> 4</w:t>
            </w:r>
            <w:r w:rsidR="00017CFD" w:rsidRPr="009C1049">
              <w:rPr>
                <w:color w:val="00B050"/>
              </w:rPr>
              <w:t>2</w:t>
            </w:r>
            <w:r w:rsidR="004B664C" w:rsidRPr="009C1049">
              <w:rPr>
                <w:color w:val="00B050"/>
              </w:rPr>
              <w:t>1</w:t>
            </w:r>
            <w:r w:rsidR="00357AB5" w:rsidRPr="009C1049">
              <w:t>)</w:t>
            </w:r>
          </w:p>
        </w:tc>
      </w:tr>
      <w:tr w:rsidR="003B0141" w:rsidRPr="009C1049" w14:paraId="28C3290C" w14:textId="77777777" w:rsidTr="001451C7">
        <w:tc>
          <w:tcPr>
            <w:tcW w:w="1221" w:type="dxa"/>
            <w:tcBorders>
              <w:top w:val="single" w:sz="4" w:space="0" w:color="auto"/>
              <w:bottom w:val="single" w:sz="4" w:space="0" w:color="auto"/>
            </w:tcBorders>
          </w:tcPr>
          <w:p w14:paraId="6120B071" w14:textId="75AC102E" w:rsidR="00B80FFE" w:rsidRPr="009C1049" w:rsidRDefault="00B80FFE" w:rsidP="00B033E1">
            <w:pPr>
              <w:rPr>
                <w:rFonts w:cstheme="minorHAnsi"/>
              </w:rPr>
            </w:pPr>
            <w:r w:rsidRPr="009C1049">
              <w:rPr>
                <w:rFonts w:cstheme="minorHAnsi"/>
              </w:rPr>
              <w:t>8.1</w:t>
            </w:r>
          </w:p>
        </w:tc>
        <w:tc>
          <w:tcPr>
            <w:tcW w:w="4131" w:type="dxa"/>
            <w:tcBorders>
              <w:top w:val="single" w:sz="4" w:space="0" w:color="auto"/>
              <w:bottom w:val="single" w:sz="4" w:space="0" w:color="auto"/>
            </w:tcBorders>
          </w:tcPr>
          <w:p w14:paraId="3E1DD91C" w14:textId="4E660E47" w:rsidR="00B80FFE" w:rsidRPr="009C1049" w:rsidRDefault="00B80FFE" w:rsidP="00B033E1">
            <w:pPr>
              <w:rPr>
                <w:rFonts w:cstheme="minorHAnsi"/>
              </w:rPr>
            </w:pPr>
            <w:r w:rsidRPr="009C1049">
              <w:rPr>
                <w:rFonts w:cstheme="minorHAnsi"/>
              </w:rPr>
              <w:t>Allegation of a child protection nature, against a member of staff, including where the allegation is unfounded</w:t>
            </w:r>
          </w:p>
        </w:tc>
        <w:tc>
          <w:tcPr>
            <w:tcW w:w="1132" w:type="dxa"/>
            <w:tcBorders>
              <w:top w:val="single" w:sz="4" w:space="0" w:color="auto"/>
              <w:bottom w:val="single" w:sz="4" w:space="0" w:color="auto"/>
            </w:tcBorders>
            <w:shd w:val="clear" w:color="auto" w:fill="FFFF00"/>
          </w:tcPr>
          <w:p w14:paraId="1A1EDCE4"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2D0CE8E0"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634EAF3E" w14:textId="7C46A4E8" w:rsidR="00B80FFE" w:rsidRPr="009C1049" w:rsidRDefault="00B80FFE" w:rsidP="00B033E1">
            <w:pPr>
              <w:rPr>
                <w:rFonts w:cstheme="minorHAnsi"/>
              </w:rPr>
            </w:pPr>
            <w:r w:rsidRPr="009C1049">
              <w:rPr>
                <w:rFonts w:cstheme="minorHAnsi"/>
              </w:rPr>
              <w:t xml:space="preserve">Until the person’s normal retirement age or 10 years from the date of allegation, </w:t>
            </w:r>
            <w:r w:rsidRPr="009C1049">
              <w:rPr>
                <w:rFonts w:cstheme="minorHAnsi"/>
              </w:rPr>
              <w:lastRenderedPageBreak/>
              <w:t xml:space="preserve">whichever is longer, then review.  </w:t>
            </w:r>
            <w:r w:rsidRPr="009C1049">
              <w:t xml:space="preserve">Information containing allegations of sexual abuse </w:t>
            </w:r>
            <w:r w:rsidR="006003C3" w:rsidRPr="009C1049">
              <w:t>should</w:t>
            </w:r>
            <w:r w:rsidR="00FC4D0F" w:rsidRPr="009C1049">
              <w:t xml:space="preserve"> </w:t>
            </w:r>
            <w:r w:rsidRPr="009C1049">
              <w:t xml:space="preserve">be preserved </w:t>
            </w:r>
            <w:r w:rsidRPr="009C1049">
              <w:rPr>
                <w:rFonts w:cstheme="minorHAnsi"/>
              </w:rPr>
              <w:t xml:space="preserve">for 75 years in line with the IICSA recommendations for extended retention of records relating to child sexual abuse NB – allegations that are found to be </w:t>
            </w:r>
            <w:proofErr w:type="gramStart"/>
            <w:r w:rsidRPr="009C1049">
              <w:rPr>
                <w:rFonts w:cstheme="minorHAnsi"/>
              </w:rPr>
              <w:t xml:space="preserve">malicious </w:t>
            </w:r>
            <w:r w:rsidR="00F5457C" w:rsidRPr="009C1049">
              <w:t xml:space="preserve"> </w:t>
            </w:r>
            <w:r w:rsidR="006003C3" w:rsidRPr="009C1049">
              <w:t>should</w:t>
            </w:r>
            <w:proofErr w:type="gramEnd"/>
            <w:r w:rsidR="00F5457C" w:rsidRPr="009C1049">
              <w:rPr>
                <w:rFonts w:cstheme="minorHAnsi"/>
              </w:rPr>
              <w:t xml:space="preserve"> </w:t>
            </w:r>
            <w:r w:rsidRPr="009C1049">
              <w:rPr>
                <w:rFonts w:cstheme="minorHAnsi"/>
              </w:rPr>
              <w:t>be removed from personnel files, from the date they are proven to be unfounded.</w:t>
            </w:r>
          </w:p>
        </w:tc>
        <w:tc>
          <w:tcPr>
            <w:tcW w:w="1811" w:type="dxa"/>
            <w:tcBorders>
              <w:top w:val="single" w:sz="4" w:space="0" w:color="auto"/>
              <w:bottom w:val="single" w:sz="4" w:space="0" w:color="auto"/>
            </w:tcBorders>
          </w:tcPr>
          <w:p w14:paraId="5CA5BD81" w14:textId="59133343" w:rsidR="00B80FFE" w:rsidRPr="009C1049" w:rsidRDefault="00B80FFE" w:rsidP="00B033E1">
            <w:pPr>
              <w:rPr>
                <w:rFonts w:cstheme="minorHAnsi"/>
              </w:rPr>
            </w:pPr>
            <w:r w:rsidRPr="009C1049">
              <w:rPr>
                <w:rFonts w:cstheme="minorHAnsi"/>
              </w:rPr>
              <w:lastRenderedPageBreak/>
              <w:t>Date of referral</w:t>
            </w:r>
          </w:p>
        </w:tc>
        <w:tc>
          <w:tcPr>
            <w:tcW w:w="1598" w:type="dxa"/>
            <w:tcBorders>
              <w:top w:val="single" w:sz="4" w:space="0" w:color="auto"/>
              <w:bottom w:val="single" w:sz="4" w:space="0" w:color="auto"/>
            </w:tcBorders>
          </w:tcPr>
          <w:p w14:paraId="5D63F1DA" w14:textId="6CBCDA96" w:rsidR="00B80FFE" w:rsidRPr="009C1049" w:rsidRDefault="00B80FFE" w:rsidP="00B033E1">
            <w:pPr>
              <w:rPr>
                <w:rFonts w:cstheme="minorHAnsi"/>
              </w:rPr>
            </w:pPr>
            <w:proofErr w:type="spellStart"/>
            <w:r w:rsidRPr="009C1049">
              <w:rPr>
                <w:rFonts w:cstheme="minorHAnsi"/>
                <w:color w:val="00B050"/>
              </w:rPr>
              <w:t>KCS</w:t>
            </w:r>
            <w:r w:rsidR="00017CFD" w:rsidRPr="009C1049">
              <w:rPr>
                <w:rFonts w:cstheme="minorHAnsi"/>
                <w:color w:val="00B050"/>
              </w:rPr>
              <w:t>i</w:t>
            </w:r>
            <w:r w:rsidRPr="009C1049">
              <w:rPr>
                <w:rFonts w:cstheme="minorHAnsi"/>
                <w:color w:val="00B050"/>
              </w:rPr>
              <w:t>E</w:t>
            </w:r>
            <w:proofErr w:type="spellEnd"/>
            <w:r w:rsidR="00752EAB" w:rsidRPr="009C1049">
              <w:rPr>
                <w:rFonts w:cstheme="minorHAnsi"/>
              </w:rPr>
              <w:t xml:space="preserve"> and Working Together to </w:t>
            </w:r>
            <w:r w:rsidR="00752EAB" w:rsidRPr="009C1049">
              <w:rPr>
                <w:rFonts w:cstheme="minorHAnsi"/>
              </w:rPr>
              <w:lastRenderedPageBreak/>
              <w:t>Safeguard Children</w:t>
            </w:r>
          </w:p>
        </w:tc>
        <w:tc>
          <w:tcPr>
            <w:tcW w:w="1681" w:type="dxa"/>
            <w:tcBorders>
              <w:top w:val="single" w:sz="4" w:space="0" w:color="auto"/>
              <w:bottom w:val="single" w:sz="4" w:space="0" w:color="auto"/>
            </w:tcBorders>
          </w:tcPr>
          <w:p w14:paraId="5E4218ED" w14:textId="420BA9E3" w:rsidR="00B80FFE" w:rsidRPr="009C1049" w:rsidRDefault="00B80FFE" w:rsidP="00B033E1">
            <w:pPr>
              <w:rPr>
                <w:rFonts w:cstheme="minorHAnsi"/>
              </w:rPr>
            </w:pPr>
            <w:r w:rsidRPr="009C1049">
              <w:rPr>
                <w:rFonts w:cstheme="minorHAnsi"/>
              </w:rPr>
              <w:lastRenderedPageBreak/>
              <w:t xml:space="preserve">Secure disposal </w:t>
            </w:r>
          </w:p>
        </w:tc>
      </w:tr>
      <w:tr w:rsidR="003B0141" w:rsidRPr="009C1049" w14:paraId="15FF4D90" w14:textId="77777777" w:rsidTr="001451C7">
        <w:tc>
          <w:tcPr>
            <w:tcW w:w="1221" w:type="dxa"/>
            <w:tcBorders>
              <w:top w:val="single" w:sz="4" w:space="0" w:color="auto"/>
              <w:bottom w:val="single" w:sz="4" w:space="0" w:color="auto"/>
            </w:tcBorders>
          </w:tcPr>
          <w:p w14:paraId="3B5835AA" w14:textId="0BBEFFB8" w:rsidR="00B80FFE" w:rsidRPr="009C1049" w:rsidRDefault="00B80FFE" w:rsidP="00B033E1">
            <w:pPr>
              <w:rPr>
                <w:rFonts w:cstheme="minorHAnsi"/>
              </w:rPr>
            </w:pPr>
            <w:r w:rsidRPr="009C1049">
              <w:rPr>
                <w:rFonts w:cstheme="minorHAnsi"/>
              </w:rPr>
              <w:t>8.2</w:t>
            </w:r>
          </w:p>
        </w:tc>
        <w:tc>
          <w:tcPr>
            <w:tcW w:w="4131" w:type="dxa"/>
            <w:tcBorders>
              <w:top w:val="single" w:sz="4" w:space="0" w:color="auto"/>
              <w:bottom w:val="single" w:sz="4" w:space="0" w:color="auto"/>
            </w:tcBorders>
          </w:tcPr>
          <w:p w14:paraId="387F2E46" w14:textId="77777777" w:rsidR="00B80FFE" w:rsidRPr="009C1049" w:rsidRDefault="00B80FFE" w:rsidP="00B033E1">
            <w:pPr>
              <w:rPr>
                <w:rFonts w:cstheme="minorHAnsi"/>
              </w:rPr>
            </w:pPr>
            <w:r w:rsidRPr="009C1049">
              <w:rPr>
                <w:rFonts w:cstheme="minorHAnsi"/>
              </w:rPr>
              <w:t>Disciplinary proceedings:</w:t>
            </w:r>
          </w:p>
          <w:p w14:paraId="420F993E" w14:textId="3854323C" w:rsidR="00B80FFE" w:rsidRPr="009C1049" w:rsidRDefault="00B80FFE" w:rsidP="00B033E1">
            <w:pPr>
              <w:rPr>
                <w:rFonts w:cstheme="minorHAnsi"/>
              </w:rPr>
            </w:pPr>
            <w:r w:rsidRPr="009C1049">
              <w:rPr>
                <w:rFonts w:cstheme="minorHAnsi"/>
              </w:rPr>
              <w:t>Verbal warning</w:t>
            </w:r>
          </w:p>
        </w:tc>
        <w:tc>
          <w:tcPr>
            <w:tcW w:w="1132" w:type="dxa"/>
            <w:tcBorders>
              <w:top w:val="single" w:sz="4" w:space="0" w:color="auto"/>
              <w:bottom w:val="single" w:sz="4" w:space="0" w:color="auto"/>
            </w:tcBorders>
            <w:shd w:val="clear" w:color="auto" w:fill="FFFF00"/>
          </w:tcPr>
          <w:p w14:paraId="6B76BB3C"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44F9D339"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3F29173C" w14:textId="6A522428" w:rsidR="00B80FFE" w:rsidRPr="009C1049" w:rsidRDefault="00B80FFE" w:rsidP="00B033E1">
            <w:pPr>
              <w:rPr>
                <w:rFonts w:cstheme="minorHAnsi"/>
              </w:rPr>
            </w:pPr>
            <w:r w:rsidRPr="009C1049">
              <w:rPr>
                <w:rFonts w:cstheme="minorHAnsi"/>
              </w:rPr>
              <w:t>Date of warning + 6 months</w:t>
            </w:r>
          </w:p>
        </w:tc>
        <w:tc>
          <w:tcPr>
            <w:tcW w:w="1811" w:type="dxa"/>
            <w:tcBorders>
              <w:top w:val="single" w:sz="4" w:space="0" w:color="auto"/>
              <w:bottom w:val="single" w:sz="4" w:space="0" w:color="auto"/>
            </w:tcBorders>
          </w:tcPr>
          <w:p w14:paraId="266D375C" w14:textId="16A7A51D" w:rsidR="00B80FFE" w:rsidRPr="009C1049" w:rsidRDefault="00B80FFE" w:rsidP="00B033E1">
            <w:pPr>
              <w:rPr>
                <w:rFonts w:cstheme="minorHAnsi"/>
              </w:rPr>
            </w:pPr>
            <w:r w:rsidRPr="009C1049">
              <w:rPr>
                <w:rFonts w:cstheme="minorHAnsi"/>
              </w:rPr>
              <w:t>Date of warning</w:t>
            </w:r>
          </w:p>
        </w:tc>
        <w:tc>
          <w:tcPr>
            <w:tcW w:w="1598" w:type="dxa"/>
            <w:tcBorders>
              <w:top w:val="single" w:sz="4" w:space="0" w:color="auto"/>
              <w:bottom w:val="single" w:sz="4" w:space="0" w:color="auto"/>
            </w:tcBorders>
          </w:tcPr>
          <w:p w14:paraId="46F180BD" w14:textId="241AAEA5" w:rsidR="00B80FFE" w:rsidRPr="009C1049" w:rsidRDefault="00B80FFE" w:rsidP="00B033E1">
            <w:pPr>
              <w:rPr>
                <w:rFonts w:cstheme="minorHAnsi"/>
              </w:rPr>
            </w:pPr>
            <w:proofErr w:type="spellStart"/>
            <w:r w:rsidRPr="009C1049">
              <w:rPr>
                <w:rFonts w:cstheme="minorHAnsi"/>
                <w:color w:val="00B050"/>
              </w:rPr>
              <w:t>KCS</w:t>
            </w:r>
            <w:r w:rsidR="00017CFD" w:rsidRPr="009C1049">
              <w:rPr>
                <w:rFonts w:cstheme="minorHAnsi"/>
                <w:color w:val="00B050"/>
              </w:rPr>
              <w:t>i</w:t>
            </w:r>
            <w:r w:rsidRPr="009C1049">
              <w:rPr>
                <w:rFonts w:cstheme="minorHAnsi"/>
                <w:color w:val="00B050"/>
              </w:rPr>
              <w:t>E</w:t>
            </w:r>
            <w:proofErr w:type="spellEnd"/>
            <w:r w:rsidRPr="009C1049">
              <w:rPr>
                <w:rFonts w:cstheme="minorHAnsi"/>
                <w:color w:val="00B050"/>
              </w:rPr>
              <w:t xml:space="preserve"> </w:t>
            </w:r>
          </w:p>
        </w:tc>
        <w:tc>
          <w:tcPr>
            <w:tcW w:w="1681" w:type="dxa"/>
            <w:tcBorders>
              <w:top w:val="single" w:sz="4" w:space="0" w:color="auto"/>
              <w:bottom w:val="single" w:sz="4" w:space="0" w:color="auto"/>
            </w:tcBorders>
          </w:tcPr>
          <w:p w14:paraId="39E4B4F7" w14:textId="54813B83" w:rsidR="00B80FFE" w:rsidRPr="009C1049" w:rsidRDefault="00B80FFE" w:rsidP="00B033E1">
            <w:pPr>
              <w:rPr>
                <w:rFonts w:cstheme="minorHAnsi"/>
              </w:rPr>
            </w:pPr>
            <w:r w:rsidRPr="009C1049">
              <w:rPr>
                <w:rFonts w:cstheme="minorHAnsi"/>
              </w:rPr>
              <w:t xml:space="preserve">Secure disposal </w:t>
            </w:r>
          </w:p>
        </w:tc>
      </w:tr>
      <w:tr w:rsidR="003B0141" w:rsidRPr="009C1049" w14:paraId="5AB21393" w14:textId="77777777" w:rsidTr="001451C7">
        <w:tc>
          <w:tcPr>
            <w:tcW w:w="1221" w:type="dxa"/>
            <w:tcBorders>
              <w:top w:val="single" w:sz="4" w:space="0" w:color="auto"/>
              <w:bottom w:val="single" w:sz="4" w:space="0" w:color="auto"/>
            </w:tcBorders>
          </w:tcPr>
          <w:p w14:paraId="6918E2D9" w14:textId="3A9ED9F3" w:rsidR="00B80FFE" w:rsidRPr="009C1049" w:rsidRDefault="00B80FFE" w:rsidP="00B033E1">
            <w:pPr>
              <w:rPr>
                <w:rFonts w:cstheme="minorHAnsi"/>
              </w:rPr>
            </w:pPr>
            <w:r w:rsidRPr="009C1049">
              <w:rPr>
                <w:rFonts w:cstheme="minorHAnsi"/>
              </w:rPr>
              <w:t>8.3</w:t>
            </w:r>
          </w:p>
        </w:tc>
        <w:tc>
          <w:tcPr>
            <w:tcW w:w="4131" w:type="dxa"/>
            <w:tcBorders>
              <w:top w:val="single" w:sz="4" w:space="0" w:color="auto"/>
              <w:bottom w:val="single" w:sz="4" w:space="0" w:color="auto"/>
            </w:tcBorders>
          </w:tcPr>
          <w:p w14:paraId="466A8873" w14:textId="77777777" w:rsidR="00B80FFE" w:rsidRPr="009C1049" w:rsidRDefault="00B80FFE" w:rsidP="00B033E1">
            <w:pPr>
              <w:rPr>
                <w:rFonts w:cstheme="minorHAnsi"/>
              </w:rPr>
            </w:pPr>
            <w:r w:rsidRPr="009C1049">
              <w:rPr>
                <w:rFonts w:cstheme="minorHAnsi"/>
              </w:rPr>
              <w:t>Disciplinary proceedings:</w:t>
            </w:r>
          </w:p>
          <w:p w14:paraId="7AC38FAC" w14:textId="5CE1E636" w:rsidR="00B80FFE" w:rsidRPr="009C1049" w:rsidRDefault="00B80FFE" w:rsidP="00B033E1">
            <w:pPr>
              <w:rPr>
                <w:rFonts w:cstheme="minorHAnsi"/>
              </w:rPr>
            </w:pPr>
            <w:r w:rsidRPr="009C1049">
              <w:rPr>
                <w:rFonts w:cstheme="minorHAnsi"/>
              </w:rPr>
              <w:t>Written warning (level 1)</w:t>
            </w:r>
          </w:p>
        </w:tc>
        <w:tc>
          <w:tcPr>
            <w:tcW w:w="1132" w:type="dxa"/>
            <w:tcBorders>
              <w:top w:val="single" w:sz="4" w:space="0" w:color="auto"/>
              <w:bottom w:val="single" w:sz="4" w:space="0" w:color="auto"/>
            </w:tcBorders>
            <w:shd w:val="clear" w:color="auto" w:fill="FFFF00"/>
          </w:tcPr>
          <w:p w14:paraId="3B6BA874"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2C2A446E"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6C900514" w14:textId="42FEB657" w:rsidR="00B80FFE" w:rsidRPr="009C1049" w:rsidRDefault="00B80FFE" w:rsidP="00B033E1">
            <w:pPr>
              <w:rPr>
                <w:rFonts w:cstheme="minorHAnsi"/>
              </w:rPr>
            </w:pPr>
            <w:r w:rsidRPr="009C1049">
              <w:rPr>
                <w:rFonts w:cstheme="minorHAnsi"/>
              </w:rPr>
              <w:t>Date of warning + 6 months</w:t>
            </w:r>
          </w:p>
        </w:tc>
        <w:tc>
          <w:tcPr>
            <w:tcW w:w="1811" w:type="dxa"/>
            <w:tcBorders>
              <w:top w:val="single" w:sz="4" w:space="0" w:color="auto"/>
              <w:bottom w:val="single" w:sz="4" w:space="0" w:color="auto"/>
            </w:tcBorders>
          </w:tcPr>
          <w:p w14:paraId="6C1FB74A" w14:textId="40A5F35C" w:rsidR="00B80FFE" w:rsidRPr="009C1049" w:rsidRDefault="00B80FFE" w:rsidP="00B033E1">
            <w:pPr>
              <w:rPr>
                <w:rFonts w:cstheme="minorHAnsi"/>
              </w:rPr>
            </w:pPr>
            <w:r w:rsidRPr="009C1049">
              <w:rPr>
                <w:rFonts w:cstheme="minorHAnsi"/>
              </w:rPr>
              <w:t>Date of warning</w:t>
            </w:r>
          </w:p>
        </w:tc>
        <w:tc>
          <w:tcPr>
            <w:tcW w:w="1598" w:type="dxa"/>
            <w:tcBorders>
              <w:top w:val="single" w:sz="4" w:space="0" w:color="auto"/>
              <w:bottom w:val="single" w:sz="4" w:space="0" w:color="auto"/>
            </w:tcBorders>
          </w:tcPr>
          <w:p w14:paraId="17C788CC" w14:textId="2EAAB70D" w:rsidR="00B80FFE" w:rsidRPr="009C1049" w:rsidRDefault="00B80FFE" w:rsidP="00B033E1">
            <w:pPr>
              <w:rPr>
                <w:rFonts w:cstheme="minorHAnsi"/>
              </w:rPr>
            </w:pPr>
            <w:proofErr w:type="spellStart"/>
            <w:r w:rsidRPr="009C1049">
              <w:rPr>
                <w:rFonts w:cstheme="minorHAnsi"/>
                <w:color w:val="00B050"/>
              </w:rPr>
              <w:t>KCS</w:t>
            </w:r>
            <w:r w:rsidR="00017CFD" w:rsidRPr="009C1049">
              <w:rPr>
                <w:rFonts w:cstheme="minorHAnsi"/>
                <w:color w:val="00B050"/>
              </w:rPr>
              <w:t>i</w:t>
            </w:r>
            <w:r w:rsidRPr="009C1049">
              <w:rPr>
                <w:rFonts w:cstheme="minorHAnsi"/>
                <w:color w:val="00B050"/>
              </w:rPr>
              <w:t>E</w:t>
            </w:r>
            <w:proofErr w:type="spellEnd"/>
            <w:r w:rsidRPr="009C1049">
              <w:rPr>
                <w:rFonts w:cstheme="minorHAnsi"/>
                <w:color w:val="00B050"/>
              </w:rPr>
              <w:t xml:space="preserve"> </w:t>
            </w:r>
          </w:p>
        </w:tc>
        <w:tc>
          <w:tcPr>
            <w:tcW w:w="1681" w:type="dxa"/>
            <w:tcBorders>
              <w:top w:val="single" w:sz="4" w:space="0" w:color="auto"/>
              <w:bottom w:val="single" w:sz="4" w:space="0" w:color="auto"/>
            </w:tcBorders>
          </w:tcPr>
          <w:p w14:paraId="5CD7B7C6" w14:textId="0E99F67E" w:rsidR="00B80FFE" w:rsidRPr="009C1049" w:rsidRDefault="00B80FFE" w:rsidP="00B033E1">
            <w:pPr>
              <w:rPr>
                <w:rFonts w:cstheme="minorHAnsi"/>
              </w:rPr>
            </w:pPr>
            <w:r w:rsidRPr="009C1049">
              <w:rPr>
                <w:rFonts w:cstheme="minorHAnsi"/>
              </w:rPr>
              <w:t xml:space="preserve">Secure disposal </w:t>
            </w:r>
          </w:p>
        </w:tc>
      </w:tr>
      <w:tr w:rsidR="003B0141" w:rsidRPr="009C1049" w14:paraId="319E115B" w14:textId="77777777" w:rsidTr="001451C7">
        <w:tc>
          <w:tcPr>
            <w:tcW w:w="1221" w:type="dxa"/>
            <w:tcBorders>
              <w:top w:val="single" w:sz="4" w:space="0" w:color="auto"/>
              <w:bottom w:val="single" w:sz="4" w:space="0" w:color="auto"/>
            </w:tcBorders>
          </w:tcPr>
          <w:p w14:paraId="55300BDE" w14:textId="31757592" w:rsidR="00B80FFE" w:rsidRPr="009C1049" w:rsidRDefault="00B80FFE" w:rsidP="00B033E1">
            <w:pPr>
              <w:rPr>
                <w:rFonts w:cstheme="minorHAnsi"/>
              </w:rPr>
            </w:pPr>
            <w:r w:rsidRPr="009C1049">
              <w:rPr>
                <w:rFonts w:cstheme="minorHAnsi"/>
              </w:rPr>
              <w:t>8.3</w:t>
            </w:r>
          </w:p>
        </w:tc>
        <w:tc>
          <w:tcPr>
            <w:tcW w:w="4131" w:type="dxa"/>
            <w:tcBorders>
              <w:top w:val="single" w:sz="4" w:space="0" w:color="auto"/>
              <w:bottom w:val="single" w:sz="4" w:space="0" w:color="auto"/>
            </w:tcBorders>
          </w:tcPr>
          <w:p w14:paraId="7D6CB675" w14:textId="77777777" w:rsidR="00B80FFE" w:rsidRPr="009C1049" w:rsidRDefault="00B80FFE" w:rsidP="00B033E1">
            <w:pPr>
              <w:rPr>
                <w:rFonts w:cstheme="minorHAnsi"/>
              </w:rPr>
            </w:pPr>
            <w:r w:rsidRPr="009C1049">
              <w:rPr>
                <w:rFonts w:cstheme="minorHAnsi"/>
              </w:rPr>
              <w:t>Disciplinary proceedings:</w:t>
            </w:r>
          </w:p>
          <w:p w14:paraId="2F443072" w14:textId="24ABAA2C" w:rsidR="00B80FFE" w:rsidRPr="009C1049" w:rsidRDefault="00B80FFE" w:rsidP="00B033E1">
            <w:pPr>
              <w:rPr>
                <w:rFonts w:cstheme="minorHAnsi"/>
              </w:rPr>
            </w:pPr>
            <w:r w:rsidRPr="009C1049">
              <w:rPr>
                <w:rFonts w:cstheme="minorHAnsi"/>
              </w:rPr>
              <w:t>Written warning (level 2)</w:t>
            </w:r>
          </w:p>
        </w:tc>
        <w:tc>
          <w:tcPr>
            <w:tcW w:w="1132" w:type="dxa"/>
            <w:tcBorders>
              <w:top w:val="single" w:sz="4" w:space="0" w:color="auto"/>
              <w:bottom w:val="single" w:sz="4" w:space="0" w:color="auto"/>
            </w:tcBorders>
            <w:shd w:val="clear" w:color="auto" w:fill="FFFF00"/>
          </w:tcPr>
          <w:p w14:paraId="6603555C"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28EEA35C"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65FDBA57" w14:textId="572EF2FE" w:rsidR="00B80FFE" w:rsidRPr="009C1049" w:rsidRDefault="00B80FFE" w:rsidP="00B033E1">
            <w:pPr>
              <w:rPr>
                <w:rFonts w:cstheme="minorHAnsi"/>
              </w:rPr>
            </w:pPr>
            <w:r w:rsidRPr="009C1049">
              <w:rPr>
                <w:rFonts w:cstheme="minorHAnsi"/>
              </w:rPr>
              <w:t>Date of warning + 12 months</w:t>
            </w:r>
          </w:p>
        </w:tc>
        <w:tc>
          <w:tcPr>
            <w:tcW w:w="1811" w:type="dxa"/>
            <w:tcBorders>
              <w:top w:val="single" w:sz="4" w:space="0" w:color="auto"/>
              <w:bottom w:val="single" w:sz="4" w:space="0" w:color="auto"/>
            </w:tcBorders>
          </w:tcPr>
          <w:p w14:paraId="51E2851B" w14:textId="08A3FDC4" w:rsidR="00B80FFE" w:rsidRPr="009C1049" w:rsidRDefault="00B80FFE" w:rsidP="00B033E1">
            <w:pPr>
              <w:rPr>
                <w:rFonts w:cstheme="minorHAnsi"/>
              </w:rPr>
            </w:pPr>
            <w:r w:rsidRPr="009C1049">
              <w:rPr>
                <w:rFonts w:cstheme="minorHAnsi"/>
              </w:rPr>
              <w:t>Date of warning</w:t>
            </w:r>
          </w:p>
        </w:tc>
        <w:tc>
          <w:tcPr>
            <w:tcW w:w="1598" w:type="dxa"/>
            <w:tcBorders>
              <w:top w:val="single" w:sz="4" w:space="0" w:color="auto"/>
              <w:bottom w:val="single" w:sz="4" w:space="0" w:color="auto"/>
            </w:tcBorders>
          </w:tcPr>
          <w:p w14:paraId="7A192D0E" w14:textId="663D2FA8" w:rsidR="00B80FFE" w:rsidRPr="009C1049" w:rsidRDefault="00B80FFE" w:rsidP="00B033E1">
            <w:pPr>
              <w:rPr>
                <w:rFonts w:cstheme="minorHAnsi"/>
              </w:rPr>
            </w:pPr>
            <w:proofErr w:type="spellStart"/>
            <w:r w:rsidRPr="009C1049">
              <w:rPr>
                <w:rFonts w:cstheme="minorHAnsi"/>
                <w:color w:val="00B050"/>
              </w:rPr>
              <w:t>KCS</w:t>
            </w:r>
            <w:r w:rsidR="00017CFD" w:rsidRPr="009C1049">
              <w:rPr>
                <w:rFonts w:cstheme="minorHAnsi"/>
                <w:color w:val="00B050"/>
              </w:rPr>
              <w:t>i</w:t>
            </w:r>
            <w:r w:rsidRPr="009C1049">
              <w:rPr>
                <w:rFonts w:cstheme="minorHAnsi"/>
                <w:color w:val="00B050"/>
              </w:rPr>
              <w:t>E</w:t>
            </w:r>
            <w:proofErr w:type="spellEnd"/>
            <w:r w:rsidRPr="009C1049">
              <w:rPr>
                <w:rFonts w:cstheme="minorHAnsi"/>
                <w:color w:val="00B050"/>
              </w:rPr>
              <w:t xml:space="preserve"> </w:t>
            </w:r>
          </w:p>
        </w:tc>
        <w:tc>
          <w:tcPr>
            <w:tcW w:w="1681" w:type="dxa"/>
            <w:tcBorders>
              <w:top w:val="single" w:sz="4" w:space="0" w:color="auto"/>
              <w:bottom w:val="single" w:sz="4" w:space="0" w:color="auto"/>
            </w:tcBorders>
          </w:tcPr>
          <w:p w14:paraId="32E26088" w14:textId="4391E71C" w:rsidR="00B80FFE" w:rsidRPr="009C1049" w:rsidRDefault="00B80FFE" w:rsidP="00B033E1">
            <w:pPr>
              <w:rPr>
                <w:rFonts w:cstheme="minorHAnsi"/>
              </w:rPr>
            </w:pPr>
            <w:r w:rsidRPr="009C1049">
              <w:rPr>
                <w:rFonts w:cstheme="minorHAnsi"/>
              </w:rPr>
              <w:t xml:space="preserve">Secure disposal </w:t>
            </w:r>
          </w:p>
        </w:tc>
      </w:tr>
      <w:tr w:rsidR="003B0141" w:rsidRPr="009C1049" w14:paraId="13A2324C" w14:textId="77777777" w:rsidTr="001451C7">
        <w:tc>
          <w:tcPr>
            <w:tcW w:w="1221" w:type="dxa"/>
            <w:tcBorders>
              <w:top w:val="single" w:sz="4" w:space="0" w:color="auto"/>
              <w:bottom w:val="single" w:sz="4" w:space="0" w:color="auto"/>
            </w:tcBorders>
          </w:tcPr>
          <w:p w14:paraId="5DDF8E7E" w14:textId="3AC2ED5B" w:rsidR="00B80FFE" w:rsidRPr="009C1049" w:rsidRDefault="00B80FFE" w:rsidP="00B033E1">
            <w:pPr>
              <w:rPr>
                <w:rFonts w:cstheme="minorHAnsi"/>
              </w:rPr>
            </w:pPr>
            <w:r w:rsidRPr="009C1049">
              <w:rPr>
                <w:rFonts w:cstheme="minorHAnsi"/>
              </w:rPr>
              <w:t>8.4</w:t>
            </w:r>
          </w:p>
        </w:tc>
        <w:tc>
          <w:tcPr>
            <w:tcW w:w="4131" w:type="dxa"/>
            <w:tcBorders>
              <w:top w:val="single" w:sz="4" w:space="0" w:color="auto"/>
              <w:bottom w:val="single" w:sz="4" w:space="0" w:color="auto"/>
            </w:tcBorders>
          </w:tcPr>
          <w:p w14:paraId="524159FE" w14:textId="77777777" w:rsidR="00B80FFE" w:rsidRPr="009C1049" w:rsidRDefault="00B80FFE" w:rsidP="00B033E1">
            <w:pPr>
              <w:rPr>
                <w:rFonts w:cstheme="minorHAnsi"/>
              </w:rPr>
            </w:pPr>
            <w:r w:rsidRPr="009C1049">
              <w:rPr>
                <w:rFonts w:cstheme="minorHAnsi"/>
              </w:rPr>
              <w:t>Disciplinary proceedings:</w:t>
            </w:r>
          </w:p>
          <w:p w14:paraId="646A6CE2" w14:textId="542555F8" w:rsidR="00B80FFE" w:rsidRPr="009C1049" w:rsidRDefault="00B80FFE" w:rsidP="00B033E1">
            <w:pPr>
              <w:rPr>
                <w:rFonts w:cstheme="minorHAnsi"/>
              </w:rPr>
            </w:pPr>
            <w:r w:rsidRPr="009C1049">
              <w:rPr>
                <w:rFonts w:cstheme="minorHAnsi"/>
              </w:rPr>
              <w:t>Final Warning</w:t>
            </w:r>
          </w:p>
        </w:tc>
        <w:tc>
          <w:tcPr>
            <w:tcW w:w="1132" w:type="dxa"/>
            <w:tcBorders>
              <w:top w:val="single" w:sz="4" w:space="0" w:color="auto"/>
              <w:bottom w:val="single" w:sz="4" w:space="0" w:color="auto"/>
            </w:tcBorders>
            <w:shd w:val="clear" w:color="auto" w:fill="FFFF00"/>
          </w:tcPr>
          <w:p w14:paraId="61E016A1"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6CD11A58"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2CEC857A" w14:textId="2C7BC2FE" w:rsidR="00B80FFE" w:rsidRPr="009C1049" w:rsidRDefault="00B80FFE" w:rsidP="00B033E1">
            <w:pPr>
              <w:rPr>
                <w:rFonts w:cstheme="minorHAnsi"/>
              </w:rPr>
            </w:pPr>
            <w:r w:rsidRPr="009C1049">
              <w:rPr>
                <w:rFonts w:cstheme="minorHAnsi"/>
              </w:rPr>
              <w:t>Date of warning + 18 months</w:t>
            </w:r>
          </w:p>
        </w:tc>
        <w:tc>
          <w:tcPr>
            <w:tcW w:w="1811" w:type="dxa"/>
            <w:tcBorders>
              <w:top w:val="single" w:sz="4" w:space="0" w:color="auto"/>
              <w:bottom w:val="single" w:sz="4" w:space="0" w:color="auto"/>
            </w:tcBorders>
          </w:tcPr>
          <w:p w14:paraId="08C95531" w14:textId="4E64FB9D" w:rsidR="00B80FFE" w:rsidRPr="009C1049" w:rsidRDefault="00B80FFE" w:rsidP="00B033E1">
            <w:pPr>
              <w:rPr>
                <w:rFonts w:cstheme="minorHAnsi"/>
              </w:rPr>
            </w:pPr>
            <w:r w:rsidRPr="009C1049">
              <w:rPr>
                <w:rFonts w:cstheme="minorHAnsi"/>
              </w:rPr>
              <w:t>Date of warning</w:t>
            </w:r>
          </w:p>
        </w:tc>
        <w:tc>
          <w:tcPr>
            <w:tcW w:w="1598" w:type="dxa"/>
            <w:tcBorders>
              <w:top w:val="single" w:sz="4" w:space="0" w:color="auto"/>
              <w:bottom w:val="single" w:sz="4" w:space="0" w:color="auto"/>
            </w:tcBorders>
          </w:tcPr>
          <w:p w14:paraId="2ED5F14C" w14:textId="54E030BB" w:rsidR="00B80FFE" w:rsidRPr="009C1049" w:rsidRDefault="00B80FFE" w:rsidP="00B033E1">
            <w:pPr>
              <w:rPr>
                <w:rFonts w:cstheme="minorHAnsi"/>
              </w:rPr>
            </w:pPr>
            <w:proofErr w:type="spellStart"/>
            <w:r w:rsidRPr="009C1049">
              <w:rPr>
                <w:rFonts w:cstheme="minorHAnsi"/>
                <w:color w:val="00B050"/>
              </w:rPr>
              <w:t>KCS</w:t>
            </w:r>
            <w:r w:rsidR="00017CFD" w:rsidRPr="009C1049">
              <w:rPr>
                <w:rFonts w:cstheme="minorHAnsi"/>
                <w:color w:val="00B050"/>
              </w:rPr>
              <w:t>i</w:t>
            </w:r>
            <w:r w:rsidRPr="009C1049">
              <w:rPr>
                <w:rFonts w:cstheme="minorHAnsi"/>
                <w:color w:val="00B050"/>
              </w:rPr>
              <w:t>E</w:t>
            </w:r>
            <w:proofErr w:type="spellEnd"/>
          </w:p>
        </w:tc>
        <w:tc>
          <w:tcPr>
            <w:tcW w:w="1681" w:type="dxa"/>
            <w:tcBorders>
              <w:top w:val="single" w:sz="4" w:space="0" w:color="auto"/>
              <w:bottom w:val="single" w:sz="4" w:space="0" w:color="auto"/>
            </w:tcBorders>
          </w:tcPr>
          <w:p w14:paraId="6096C8CC" w14:textId="4F5C04DF" w:rsidR="00B80FFE" w:rsidRPr="009C1049" w:rsidRDefault="00B80FFE" w:rsidP="00B033E1">
            <w:pPr>
              <w:rPr>
                <w:rFonts w:cstheme="minorHAnsi"/>
              </w:rPr>
            </w:pPr>
            <w:r w:rsidRPr="009C1049">
              <w:rPr>
                <w:rFonts w:cstheme="minorHAnsi"/>
              </w:rPr>
              <w:t xml:space="preserve">Secure disposal </w:t>
            </w:r>
          </w:p>
        </w:tc>
      </w:tr>
      <w:tr w:rsidR="003B0141" w:rsidRPr="009C1049" w14:paraId="4E7E7E28" w14:textId="77777777" w:rsidTr="001451C7">
        <w:tc>
          <w:tcPr>
            <w:tcW w:w="1221" w:type="dxa"/>
            <w:tcBorders>
              <w:top w:val="single" w:sz="4" w:space="0" w:color="auto"/>
              <w:bottom w:val="single" w:sz="4" w:space="0" w:color="auto"/>
            </w:tcBorders>
          </w:tcPr>
          <w:p w14:paraId="67A79219" w14:textId="20B6C75F" w:rsidR="00B80FFE" w:rsidRPr="009C1049" w:rsidRDefault="00B80FFE" w:rsidP="00B033E1">
            <w:pPr>
              <w:rPr>
                <w:rFonts w:cstheme="minorHAnsi"/>
              </w:rPr>
            </w:pPr>
            <w:r w:rsidRPr="009C1049">
              <w:rPr>
                <w:rFonts w:cstheme="minorHAnsi"/>
              </w:rPr>
              <w:t>8.5</w:t>
            </w:r>
          </w:p>
        </w:tc>
        <w:tc>
          <w:tcPr>
            <w:tcW w:w="4131" w:type="dxa"/>
            <w:tcBorders>
              <w:top w:val="single" w:sz="4" w:space="0" w:color="auto"/>
              <w:bottom w:val="single" w:sz="4" w:space="0" w:color="auto"/>
            </w:tcBorders>
          </w:tcPr>
          <w:p w14:paraId="229CB222" w14:textId="5F1DA175" w:rsidR="00B80FFE" w:rsidRPr="009C1049" w:rsidRDefault="00B80FFE" w:rsidP="00B033E1">
            <w:pPr>
              <w:rPr>
                <w:rFonts w:cstheme="minorHAnsi"/>
              </w:rPr>
            </w:pPr>
            <w:r w:rsidRPr="009C1049">
              <w:rPr>
                <w:rFonts w:cstheme="minorHAnsi"/>
              </w:rPr>
              <w:t>Warnings subsequently found to be based on an unfounded case (excluding child protection related warnings)</w:t>
            </w:r>
          </w:p>
        </w:tc>
        <w:tc>
          <w:tcPr>
            <w:tcW w:w="1132" w:type="dxa"/>
            <w:tcBorders>
              <w:top w:val="single" w:sz="4" w:space="0" w:color="auto"/>
              <w:bottom w:val="single" w:sz="4" w:space="0" w:color="auto"/>
            </w:tcBorders>
            <w:shd w:val="clear" w:color="auto" w:fill="FFFF00"/>
          </w:tcPr>
          <w:p w14:paraId="706A8F27"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4302ABFA"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588C635F" w14:textId="19617601" w:rsidR="00B80FFE" w:rsidRPr="009C1049" w:rsidRDefault="00B80FFE" w:rsidP="00B033E1">
            <w:pPr>
              <w:rPr>
                <w:rFonts w:cstheme="minorHAnsi"/>
              </w:rPr>
            </w:pPr>
            <w:r w:rsidRPr="009C1049">
              <w:rPr>
                <w:rFonts w:cstheme="minorHAnsi"/>
              </w:rPr>
              <w:t>If the incident is child protection related then see above; otherwise dispose following the conclusion of the case</w:t>
            </w:r>
          </w:p>
        </w:tc>
        <w:tc>
          <w:tcPr>
            <w:tcW w:w="1811" w:type="dxa"/>
            <w:tcBorders>
              <w:top w:val="single" w:sz="4" w:space="0" w:color="auto"/>
              <w:bottom w:val="single" w:sz="4" w:space="0" w:color="auto"/>
            </w:tcBorders>
          </w:tcPr>
          <w:p w14:paraId="1CCD0D47" w14:textId="0C9FE77B" w:rsidR="00B80FFE" w:rsidRPr="009C1049" w:rsidRDefault="00B80FFE" w:rsidP="00B033E1">
            <w:pPr>
              <w:rPr>
                <w:rFonts w:cstheme="minorHAnsi"/>
              </w:rPr>
            </w:pPr>
            <w:r w:rsidRPr="009C1049">
              <w:rPr>
                <w:rFonts w:cstheme="minorHAnsi"/>
              </w:rPr>
              <w:t>Date of resolution</w:t>
            </w:r>
          </w:p>
        </w:tc>
        <w:tc>
          <w:tcPr>
            <w:tcW w:w="1598" w:type="dxa"/>
            <w:tcBorders>
              <w:top w:val="single" w:sz="4" w:space="0" w:color="auto"/>
              <w:bottom w:val="single" w:sz="4" w:space="0" w:color="auto"/>
            </w:tcBorders>
          </w:tcPr>
          <w:p w14:paraId="01832780" w14:textId="758401BF" w:rsidR="00B80FFE" w:rsidRPr="009C1049" w:rsidRDefault="00B80FFE" w:rsidP="00B033E1">
            <w:pPr>
              <w:rPr>
                <w:rFonts w:cstheme="minorHAnsi"/>
              </w:rPr>
            </w:pPr>
            <w:proofErr w:type="spellStart"/>
            <w:r w:rsidRPr="009C1049">
              <w:rPr>
                <w:rFonts w:cstheme="minorHAnsi"/>
                <w:color w:val="00B050"/>
              </w:rPr>
              <w:t>KCS</w:t>
            </w:r>
            <w:r w:rsidR="00017CFD" w:rsidRPr="009C1049">
              <w:rPr>
                <w:rFonts w:cstheme="minorHAnsi"/>
                <w:color w:val="00B050"/>
              </w:rPr>
              <w:t>i</w:t>
            </w:r>
            <w:r w:rsidRPr="009C1049">
              <w:rPr>
                <w:rFonts w:cstheme="minorHAnsi"/>
                <w:color w:val="00B050"/>
              </w:rPr>
              <w:t>E</w:t>
            </w:r>
            <w:proofErr w:type="spellEnd"/>
            <w:r w:rsidRPr="009C1049">
              <w:rPr>
                <w:rFonts w:cstheme="minorHAnsi"/>
                <w:color w:val="00B050"/>
              </w:rPr>
              <w:t xml:space="preserve"> </w:t>
            </w:r>
          </w:p>
        </w:tc>
        <w:tc>
          <w:tcPr>
            <w:tcW w:w="1681" w:type="dxa"/>
            <w:tcBorders>
              <w:top w:val="single" w:sz="4" w:space="0" w:color="auto"/>
              <w:bottom w:val="single" w:sz="4" w:space="0" w:color="auto"/>
            </w:tcBorders>
          </w:tcPr>
          <w:p w14:paraId="1F8F10A6" w14:textId="15863B01" w:rsidR="00B80FFE" w:rsidRPr="009C1049" w:rsidRDefault="00B80FFE" w:rsidP="00B033E1">
            <w:pPr>
              <w:rPr>
                <w:rFonts w:cstheme="minorHAnsi"/>
              </w:rPr>
            </w:pPr>
            <w:r w:rsidRPr="009C1049">
              <w:rPr>
                <w:rFonts w:cstheme="minorHAnsi"/>
              </w:rPr>
              <w:t xml:space="preserve">Secure disposal </w:t>
            </w:r>
          </w:p>
        </w:tc>
      </w:tr>
      <w:tr w:rsidR="004C6C2A" w:rsidRPr="009C1049" w14:paraId="6A1C38E2" w14:textId="77777777" w:rsidTr="001451C7">
        <w:tc>
          <w:tcPr>
            <w:tcW w:w="1221" w:type="dxa"/>
            <w:tcBorders>
              <w:top w:val="single" w:sz="4" w:space="0" w:color="auto"/>
              <w:bottom w:val="single" w:sz="4" w:space="0" w:color="auto"/>
            </w:tcBorders>
          </w:tcPr>
          <w:p w14:paraId="3601B432" w14:textId="4AFE9A3B" w:rsidR="004C6C2A" w:rsidRPr="009C1049" w:rsidRDefault="004C6C2A" w:rsidP="00B033E1">
            <w:pPr>
              <w:rPr>
                <w:rFonts w:cstheme="minorHAnsi"/>
              </w:rPr>
            </w:pPr>
            <w:r w:rsidRPr="009C1049">
              <w:rPr>
                <w:rFonts w:cstheme="minorHAnsi"/>
                <w:color w:val="00B050"/>
              </w:rPr>
              <w:t>8.6</w:t>
            </w:r>
          </w:p>
        </w:tc>
        <w:tc>
          <w:tcPr>
            <w:tcW w:w="4131" w:type="dxa"/>
            <w:tcBorders>
              <w:top w:val="single" w:sz="4" w:space="0" w:color="auto"/>
              <w:bottom w:val="single" w:sz="4" w:space="0" w:color="auto"/>
            </w:tcBorders>
          </w:tcPr>
          <w:p w14:paraId="7A6AA2AD" w14:textId="4856B188" w:rsidR="004C6C2A" w:rsidRPr="009C1049" w:rsidRDefault="004C6C2A" w:rsidP="00B033E1">
            <w:pPr>
              <w:rPr>
                <w:rFonts w:cstheme="minorHAnsi"/>
              </w:rPr>
            </w:pPr>
            <w:r w:rsidRPr="009C1049">
              <w:rPr>
                <w:rFonts w:cstheme="minorHAnsi"/>
                <w:color w:val="00B050"/>
              </w:rPr>
              <w:t>Low-level concerns</w:t>
            </w:r>
          </w:p>
        </w:tc>
        <w:tc>
          <w:tcPr>
            <w:tcW w:w="1132" w:type="dxa"/>
            <w:tcBorders>
              <w:top w:val="single" w:sz="4" w:space="0" w:color="auto"/>
              <w:bottom w:val="single" w:sz="4" w:space="0" w:color="auto"/>
            </w:tcBorders>
            <w:shd w:val="clear" w:color="auto" w:fill="FFFF00"/>
          </w:tcPr>
          <w:p w14:paraId="67EFAFBF" w14:textId="77777777" w:rsidR="004C6C2A" w:rsidRPr="009C1049" w:rsidRDefault="004C6C2A" w:rsidP="00B033E1">
            <w:pPr>
              <w:rPr>
                <w:rFonts w:cstheme="minorHAnsi"/>
              </w:rPr>
            </w:pPr>
          </w:p>
        </w:tc>
        <w:tc>
          <w:tcPr>
            <w:tcW w:w="1418" w:type="dxa"/>
            <w:tcBorders>
              <w:top w:val="single" w:sz="4" w:space="0" w:color="auto"/>
              <w:bottom w:val="single" w:sz="4" w:space="0" w:color="auto"/>
            </w:tcBorders>
            <w:shd w:val="clear" w:color="auto" w:fill="FFFF00"/>
          </w:tcPr>
          <w:p w14:paraId="7136179D" w14:textId="77777777" w:rsidR="004C6C2A" w:rsidRPr="009C1049" w:rsidRDefault="004C6C2A" w:rsidP="00B033E1">
            <w:pPr>
              <w:rPr>
                <w:rFonts w:cstheme="minorHAnsi"/>
                <w:b/>
                <w:bCs/>
              </w:rPr>
            </w:pPr>
          </w:p>
        </w:tc>
        <w:tc>
          <w:tcPr>
            <w:tcW w:w="2396" w:type="dxa"/>
            <w:tcBorders>
              <w:top w:val="single" w:sz="4" w:space="0" w:color="auto"/>
              <w:bottom w:val="single" w:sz="4" w:space="0" w:color="auto"/>
            </w:tcBorders>
            <w:shd w:val="clear" w:color="auto" w:fill="FFFF00"/>
          </w:tcPr>
          <w:p w14:paraId="4334CB16" w14:textId="570A65AA" w:rsidR="004C6C2A" w:rsidRPr="009C1049" w:rsidRDefault="00497DC4" w:rsidP="004C6C2A">
            <w:pPr>
              <w:rPr>
                <w:rFonts w:cstheme="minorHAnsi"/>
                <w:color w:val="00B050"/>
              </w:rPr>
            </w:pPr>
            <w:r w:rsidRPr="009C1049">
              <w:rPr>
                <w:rFonts w:cstheme="minorHAnsi"/>
                <w:color w:val="00B050"/>
              </w:rPr>
              <w:t>U</w:t>
            </w:r>
            <w:r w:rsidR="004C6C2A" w:rsidRPr="009C1049">
              <w:rPr>
                <w:rFonts w:cstheme="minorHAnsi"/>
                <w:color w:val="00B050"/>
              </w:rPr>
              <w:t>ntil the individual leaves their employment</w:t>
            </w:r>
          </w:p>
        </w:tc>
        <w:tc>
          <w:tcPr>
            <w:tcW w:w="1811" w:type="dxa"/>
            <w:tcBorders>
              <w:top w:val="single" w:sz="4" w:space="0" w:color="auto"/>
              <w:bottom w:val="single" w:sz="4" w:space="0" w:color="auto"/>
            </w:tcBorders>
          </w:tcPr>
          <w:p w14:paraId="5B5FD7F1" w14:textId="5F71A743" w:rsidR="004C6C2A" w:rsidRPr="009C1049" w:rsidRDefault="004C6C2A" w:rsidP="00B033E1">
            <w:pPr>
              <w:rPr>
                <w:rFonts w:cstheme="minorHAnsi"/>
              </w:rPr>
            </w:pPr>
            <w:r w:rsidRPr="009C1049">
              <w:rPr>
                <w:rFonts w:cstheme="minorHAnsi"/>
                <w:color w:val="00B050"/>
              </w:rPr>
              <w:t>Date of concern</w:t>
            </w:r>
          </w:p>
        </w:tc>
        <w:tc>
          <w:tcPr>
            <w:tcW w:w="1598" w:type="dxa"/>
            <w:tcBorders>
              <w:top w:val="single" w:sz="4" w:space="0" w:color="auto"/>
              <w:bottom w:val="single" w:sz="4" w:space="0" w:color="auto"/>
            </w:tcBorders>
          </w:tcPr>
          <w:p w14:paraId="06EC274C" w14:textId="6889613C" w:rsidR="004C6C2A" w:rsidRPr="009C1049" w:rsidRDefault="004C6C2A" w:rsidP="00B033E1">
            <w:pPr>
              <w:rPr>
                <w:rFonts w:cstheme="minorHAnsi"/>
              </w:rPr>
            </w:pPr>
            <w:proofErr w:type="spellStart"/>
            <w:r w:rsidRPr="009C1049">
              <w:rPr>
                <w:rFonts w:cstheme="minorHAnsi"/>
                <w:color w:val="00B050"/>
              </w:rPr>
              <w:t>KCSiE</w:t>
            </w:r>
            <w:proofErr w:type="spellEnd"/>
          </w:p>
        </w:tc>
        <w:tc>
          <w:tcPr>
            <w:tcW w:w="1681" w:type="dxa"/>
            <w:tcBorders>
              <w:top w:val="single" w:sz="4" w:space="0" w:color="auto"/>
              <w:bottom w:val="single" w:sz="4" w:space="0" w:color="auto"/>
            </w:tcBorders>
          </w:tcPr>
          <w:p w14:paraId="2CAC53EB" w14:textId="1730146B" w:rsidR="004C6C2A" w:rsidRPr="009C1049" w:rsidRDefault="004C6C2A" w:rsidP="00B033E1">
            <w:pPr>
              <w:rPr>
                <w:rFonts w:cstheme="minorHAnsi"/>
              </w:rPr>
            </w:pPr>
            <w:r w:rsidRPr="009C1049">
              <w:rPr>
                <w:rFonts w:cstheme="minorHAnsi"/>
                <w:color w:val="00B050"/>
              </w:rPr>
              <w:t>Secure disposal</w:t>
            </w:r>
          </w:p>
        </w:tc>
      </w:tr>
      <w:tr w:rsidR="003B0141" w:rsidRPr="009C1049" w14:paraId="514C0EE6" w14:textId="77777777" w:rsidTr="00B033E1">
        <w:tc>
          <w:tcPr>
            <w:tcW w:w="15388" w:type="dxa"/>
            <w:gridSpan w:val="8"/>
            <w:tcBorders>
              <w:top w:val="single" w:sz="4" w:space="0" w:color="auto"/>
              <w:bottom w:val="single" w:sz="4" w:space="0" w:color="auto"/>
            </w:tcBorders>
          </w:tcPr>
          <w:p w14:paraId="7C4E6A88" w14:textId="77777777" w:rsidR="00B80FFE" w:rsidRPr="009C1049" w:rsidRDefault="00B80FFE" w:rsidP="00B033E1">
            <w:pPr>
              <w:autoSpaceDE w:val="0"/>
              <w:autoSpaceDN w:val="0"/>
              <w:adjustRightInd w:val="0"/>
              <w:rPr>
                <w:rFonts w:cstheme="minorHAnsi"/>
              </w:rPr>
            </w:pPr>
            <w:r w:rsidRPr="009C1049">
              <w:rPr>
                <w:rFonts w:cstheme="minorHAnsi"/>
              </w:rPr>
              <w:lastRenderedPageBreak/>
              <w:t>N.B.  The ACAS code of practice on disciplinary and grievance procedures recommends that the employee should be told how long a disciplinary warning will remain current. However, this does not mean that the data itself should be destroyed at the end of the set period.</w:t>
            </w:r>
          </w:p>
          <w:p w14:paraId="6759E448" w14:textId="77777777" w:rsidR="00B80FFE" w:rsidRPr="009C1049" w:rsidRDefault="00B80FFE" w:rsidP="00B033E1">
            <w:pPr>
              <w:autoSpaceDE w:val="0"/>
              <w:autoSpaceDN w:val="0"/>
              <w:adjustRightInd w:val="0"/>
              <w:rPr>
                <w:rFonts w:cstheme="minorHAnsi"/>
              </w:rPr>
            </w:pPr>
            <w:r w:rsidRPr="009C1049">
              <w:rPr>
                <w:rFonts w:cstheme="minorHAnsi"/>
              </w:rPr>
              <w:t>Any disciplinary proceedings data will be a record of an important event in the course of the employer’s relationship with the employee.  Should the same employee be accused of similar misconduct at a later date, and then defend themselves by denying they would undertake such an action, reference to the earlier proceedings may show that they should not be given credence.  Alternatively, if the employee were to be dismissed for some later offence and then claim at tribunal that they had e.g. “fifteen years of unblemished service”, the record of the disciplinary proceedings would be effective evidence to counter this claim.</w:t>
            </w:r>
          </w:p>
          <w:p w14:paraId="7FCF5DBD" w14:textId="7E97882D" w:rsidR="00B80FFE" w:rsidRPr="009C1049" w:rsidRDefault="00B80FFE" w:rsidP="00B033E1">
            <w:pPr>
              <w:rPr>
                <w:rFonts w:cstheme="minorHAnsi"/>
              </w:rPr>
            </w:pPr>
            <w:r w:rsidRPr="009C1049">
              <w:rPr>
                <w:rFonts w:cstheme="minorHAnsi"/>
              </w:rPr>
              <w:t>Employers should, therefore, be careful not to confuse the expiry of a warning for disciplinary purposes with a requirement to destroy all reference to its existence in the personnel file. One danger is that the disciplinary procedure itself often gives the impression that, at the end of the effective period for the warning, the warning will be “removed from the file”. This or similar wording should be changed to make it clear that, while the warning will not remain active in relation to future disciplinary matters, a record of what has occurred will be kept.</w:t>
            </w:r>
          </w:p>
        </w:tc>
      </w:tr>
      <w:tr w:rsidR="003B0141" w:rsidRPr="009C1049" w14:paraId="7E68EEB2" w14:textId="77777777" w:rsidTr="00B033E1">
        <w:tc>
          <w:tcPr>
            <w:tcW w:w="15388" w:type="dxa"/>
            <w:gridSpan w:val="8"/>
            <w:tcBorders>
              <w:top w:val="single" w:sz="4" w:space="0" w:color="auto"/>
              <w:bottom w:val="single" w:sz="4" w:space="0" w:color="auto"/>
            </w:tcBorders>
          </w:tcPr>
          <w:p w14:paraId="1B82A7B8" w14:textId="77777777" w:rsidR="00B80FFE" w:rsidRPr="009C1049" w:rsidRDefault="00B80FFE" w:rsidP="00B033E1">
            <w:pPr>
              <w:rPr>
                <w:rFonts w:cstheme="minorHAnsi"/>
              </w:rPr>
            </w:pPr>
          </w:p>
        </w:tc>
      </w:tr>
      <w:tr w:rsidR="003B0141" w:rsidRPr="009C1049" w14:paraId="3E396C43" w14:textId="77777777" w:rsidTr="00B033E1">
        <w:tc>
          <w:tcPr>
            <w:tcW w:w="15388" w:type="dxa"/>
            <w:gridSpan w:val="8"/>
            <w:tcBorders>
              <w:top w:val="single" w:sz="4" w:space="0" w:color="auto"/>
              <w:bottom w:val="single" w:sz="4" w:space="0" w:color="auto"/>
            </w:tcBorders>
          </w:tcPr>
          <w:p w14:paraId="69FA3112" w14:textId="6317C36F" w:rsidR="000C17A8" w:rsidRPr="009C1049" w:rsidRDefault="00B80FFE" w:rsidP="000C17A8">
            <w:pPr>
              <w:pStyle w:val="Heading2"/>
              <w:numPr>
                <w:ilvl w:val="0"/>
                <w:numId w:val="7"/>
              </w:numPr>
              <w:outlineLvl w:val="1"/>
            </w:pPr>
            <w:bookmarkStart w:id="69" w:name="_HR_–_Payroll"/>
            <w:bookmarkStart w:id="70" w:name="_Toc226712198"/>
            <w:bookmarkEnd w:id="69"/>
            <w:r w:rsidRPr="009C1049">
              <w:t>HR – Payroll &amp; Pensions</w:t>
            </w:r>
            <w:bookmarkEnd w:id="70"/>
          </w:p>
        </w:tc>
      </w:tr>
      <w:tr w:rsidR="003B0141" w:rsidRPr="009C1049" w14:paraId="3FCCF6BB" w14:textId="77777777" w:rsidTr="001451C7">
        <w:tc>
          <w:tcPr>
            <w:tcW w:w="1221" w:type="dxa"/>
            <w:tcBorders>
              <w:top w:val="single" w:sz="4" w:space="0" w:color="auto"/>
              <w:bottom w:val="single" w:sz="4" w:space="0" w:color="auto"/>
            </w:tcBorders>
          </w:tcPr>
          <w:p w14:paraId="3F1D6E1B" w14:textId="5AC2E61C" w:rsidR="00B80FFE" w:rsidRPr="009C1049" w:rsidRDefault="00B80FFE" w:rsidP="00B033E1">
            <w:pPr>
              <w:rPr>
                <w:rFonts w:cstheme="minorHAnsi"/>
              </w:rPr>
            </w:pPr>
            <w:r w:rsidRPr="009C1049">
              <w:rPr>
                <w:rFonts w:cstheme="minorHAnsi"/>
              </w:rPr>
              <w:t>9.1</w:t>
            </w:r>
          </w:p>
        </w:tc>
        <w:tc>
          <w:tcPr>
            <w:tcW w:w="4131" w:type="dxa"/>
            <w:tcBorders>
              <w:top w:val="single" w:sz="4" w:space="0" w:color="auto"/>
              <w:bottom w:val="single" w:sz="4" w:space="0" w:color="auto"/>
            </w:tcBorders>
          </w:tcPr>
          <w:p w14:paraId="6715DA12" w14:textId="72BE6B58" w:rsidR="00B80FFE" w:rsidRPr="009C1049" w:rsidRDefault="00B80FFE" w:rsidP="00B033E1">
            <w:pPr>
              <w:rPr>
                <w:rFonts w:cstheme="minorHAnsi"/>
              </w:rPr>
            </w:pPr>
            <w:r w:rsidRPr="009C1049">
              <w:rPr>
                <w:rFonts w:cstheme="minorHAnsi"/>
              </w:rPr>
              <w:t>Maternity Pay Records</w:t>
            </w:r>
          </w:p>
        </w:tc>
        <w:tc>
          <w:tcPr>
            <w:tcW w:w="1132" w:type="dxa"/>
            <w:tcBorders>
              <w:top w:val="single" w:sz="4" w:space="0" w:color="auto"/>
              <w:bottom w:val="single" w:sz="4" w:space="0" w:color="auto"/>
            </w:tcBorders>
            <w:shd w:val="clear" w:color="auto" w:fill="FFFF00"/>
          </w:tcPr>
          <w:p w14:paraId="4C5BE3B1"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7C3AE081"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79C3A195" w14:textId="6F72D4DB" w:rsidR="00B80FFE" w:rsidRPr="009C1049" w:rsidRDefault="00B80FFE" w:rsidP="00B033E1">
            <w:pPr>
              <w:rPr>
                <w:rFonts w:cstheme="minorHAnsi"/>
              </w:rPr>
            </w:pPr>
            <w:r w:rsidRPr="009C1049">
              <w:rPr>
                <w:rFonts w:cstheme="minorHAnsi"/>
              </w:rPr>
              <w:t>Current year + 3 years</w:t>
            </w:r>
          </w:p>
        </w:tc>
        <w:tc>
          <w:tcPr>
            <w:tcW w:w="1811" w:type="dxa"/>
            <w:tcBorders>
              <w:top w:val="single" w:sz="4" w:space="0" w:color="auto"/>
              <w:bottom w:val="single" w:sz="4" w:space="0" w:color="auto"/>
            </w:tcBorders>
          </w:tcPr>
          <w:p w14:paraId="611AC08C" w14:textId="74AF99FA" w:rsidR="00B80FFE" w:rsidRPr="009C1049" w:rsidRDefault="00B80FFE" w:rsidP="00B033E1">
            <w:pPr>
              <w:rPr>
                <w:rFonts w:cstheme="minorHAnsi"/>
              </w:rPr>
            </w:pPr>
            <w:r w:rsidRPr="009C1049">
              <w:rPr>
                <w:rFonts w:cstheme="minorHAnsi"/>
              </w:rPr>
              <w:t>End of the financial year in which the maternity pay period ends</w:t>
            </w:r>
          </w:p>
        </w:tc>
        <w:tc>
          <w:tcPr>
            <w:tcW w:w="1598" w:type="dxa"/>
            <w:tcBorders>
              <w:top w:val="single" w:sz="4" w:space="0" w:color="auto"/>
              <w:bottom w:val="single" w:sz="4" w:space="0" w:color="auto"/>
            </w:tcBorders>
          </w:tcPr>
          <w:p w14:paraId="5A599898" w14:textId="55B958A7" w:rsidR="00B80FFE" w:rsidRPr="009C1049" w:rsidRDefault="00B80FFE" w:rsidP="00B033E1">
            <w:pPr>
              <w:rPr>
                <w:rFonts w:cstheme="minorHAnsi"/>
              </w:rPr>
            </w:pPr>
            <w:r w:rsidRPr="009C1049">
              <w:rPr>
                <w:rFonts w:cstheme="minorHAnsi"/>
              </w:rPr>
              <w:t>Statutory Maternity Pay (General) Regulations 1986</w:t>
            </w:r>
          </w:p>
        </w:tc>
        <w:tc>
          <w:tcPr>
            <w:tcW w:w="1681" w:type="dxa"/>
            <w:tcBorders>
              <w:top w:val="single" w:sz="4" w:space="0" w:color="auto"/>
              <w:bottom w:val="single" w:sz="4" w:space="0" w:color="auto"/>
            </w:tcBorders>
          </w:tcPr>
          <w:p w14:paraId="3A3FE1FA" w14:textId="331C193A" w:rsidR="00B80FFE" w:rsidRPr="009C1049" w:rsidRDefault="00B80FFE" w:rsidP="00B033E1">
            <w:pPr>
              <w:rPr>
                <w:rFonts w:cstheme="minorHAnsi"/>
              </w:rPr>
            </w:pPr>
            <w:r w:rsidRPr="009C1049">
              <w:rPr>
                <w:rFonts w:cstheme="minorHAnsi"/>
              </w:rPr>
              <w:t>Secure disposal</w:t>
            </w:r>
          </w:p>
        </w:tc>
      </w:tr>
      <w:tr w:rsidR="003B0141" w:rsidRPr="009C1049" w14:paraId="270217C3" w14:textId="77777777" w:rsidTr="001451C7">
        <w:tc>
          <w:tcPr>
            <w:tcW w:w="1221" w:type="dxa"/>
            <w:tcBorders>
              <w:top w:val="single" w:sz="4" w:space="0" w:color="auto"/>
              <w:bottom w:val="single" w:sz="4" w:space="0" w:color="auto"/>
            </w:tcBorders>
          </w:tcPr>
          <w:p w14:paraId="32A76208" w14:textId="2B2AB868" w:rsidR="00B80FFE" w:rsidRPr="009C1049" w:rsidRDefault="00B80FFE" w:rsidP="00B033E1">
            <w:pPr>
              <w:rPr>
                <w:rFonts w:cstheme="minorHAnsi"/>
              </w:rPr>
            </w:pPr>
            <w:r w:rsidRPr="009C1049">
              <w:rPr>
                <w:rFonts w:cstheme="minorHAnsi"/>
              </w:rPr>
              <w:t>9.2</w:t>
            </w:r>
          </w:p>
        </w:tc>
        <w:tc>
          <w:tcPr>
            <w:tcW w:w="4131" w:type="dxa"/>
            <w:tcBorders>
              <w:top w:val="single" w:sz="4" w:space="0" w:color="auto"/>
              <w:bottom w:val="single" w:sz="4" w:space="0" w:color="auto"/>
            </w:tcBorders>
          </w:tcPr>
          <w:p w14:paraId="5A689297" w14:textId="695ED9EB" w:rsidR="00B80FFE" w:rsidRPr="009C1049" w:rsidRDefault="00B80FFE" w:rsidP="00B033E1">
            <w:pPr>
              <w:rPr>
                <w:rFonts w:cstheme="minorHAnsi"/>
              </w:rPr>
            </w:pPr>
            <w:r w:rsidRPr="009C1049">
              <w:rPr>
                <w:rFonts w:cstheme="minorHAnsi"/>
              </w:rPr>
              <w:t>Records held under Retirement Benefits Schemes - records of notifiable events, for example, relating to incapacity</w:t>
            </w:r>
          </w:p>
        </w:tc>
        <w:tc>
          <w:tcPr>
            <w:tcW w:w="1132" w:type="dxa"/>
            <w:tcBorders>
              <w:top w:val="single" w:sz="4" w:space="0" w:color="auto"/>
              <w:bottom w:val="single" w:sz="4" w:space="0" w:color="auto"/>
            </w:tcBorders>
            <w:shd w:val="clear" w:color="auto" w:fill="FFFF00"/>
          </w:tcPr>
          <w:p w14:paraId="78CC81D8"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589E3740"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48BA6EC9" w14:textId="6FE678B6" w:rsidR="00B80FFE" w:rsidRPr="009C1049" w:rsidRDefault="00B80FFE" w:rsidP="00B033E1">
            <w:pPr>
              <w:rPr>
                <w:rFonts w:cstheme="minorHAnsi"/>
              </w:rPr>
            </w:pPr>
            <w:r w:rsidRPr="009C1049">
              <w:rPr>
                <w:rFonts w:cstheme="minorHAnsi"/>
              </w:rPr>
              <w:t>Current year + 6 years</w:t>
            </w:r>
          </w:p>
        </w:tc>
        <w:tc>
          <w:tcPr>
            <w:tcW w:w="1811" w:type="dxa"/>
            <w:tcBorders>
              <w:top w:val="single" w:sz="4" w:space="0" w:color="auto"/>
              <w:bottom w:val="single" w:sz="4" w:space="0" w:color="auto"/>
            </w:tcBorders>
          </w:tcPr>
          <w:p w14:paraId="3338FB5F" w14:textId="2922F0E1" w:rsidR="00B80FFE" w:rsidRPr="009C1049" w:rsidRDefault="00B80FFE" w:rsidP="00B033E1">
            <w:pPr>
              <w:rPr>
                <w:rFonts w:cstheme="minorHAnsi"/>
              </w:rPr>
            </w:pPr>
            <w:r w:rsidRPr="009C1049">
              <w:rPr>
                <w:rFonts w:cstheme="minorHAnsi"/>
              </w:rPr>
              <w:t>End of the financial year</w:t>
            </w:r>
          </w:p>
        </w:tc>
        <w:tc>
          <w:tcPr>
            <w:tcW w:w="1598" w:type="dxa"/>
            <w:tcBorders>
              <w:top w:val="single" w:sz="4" w:space="0" w:color="auto"/>
              <w:bottom w:val="single" w:sz="4" w:space="0" w:color="auto"/>
            </w:tcBorders>
          </w:tcPr>
          <w:p w14:paraId="2C1049FF" w14:textId="4A015A5C" w:rsidR="00B80FFE" w:rsidRPr="009C1049" w:rsidRDefault="00B80FFE" w:rsidP="00B033E1">
            <w:pPr>
              <w:rPr>
                <w:rFonts w:cstheme="minorHAnsi"/>
              </w:rPr>
            </w:pPr>
            <w:r w:rsidRPr="009C1049">
              <w:rPr>
                <w:rFonts w:cstheme="minorHAnsi"/>
              </w:rPr>
              <w:t>Retirement Benefits Schemes (Information Powers) Regulations 1995</w:t>
            </w:r>
          </w:p>
        </w:tc>
        <w:tc>
          <w:tcPr>
            <w:tcW w:w="1681" w:type="dxa"/>
            <w:tcBorders>
              <w:top w:val="single" w:sz="4" w:space="0" w:color="auto"/>
              <w:bottom w:val="single" w:sz="4" w:space="0" w:color="auto"/>
            </w:tcBorders>
          </w:tcPr>
          <w:p w14:paraId="07F3975A" w14:textId="0207B1A6" w:rsidR="00B80FFE" w:rsidRPr="009C1049" w:rsidRDefault="00B80FFE" w:rsidP="00B033E1">
            <w:pPr>
              <w:rPr>
                <w:rFonts w:cstheme="minorHAnsi"/>
              </w:rPr>
            </w:pPr>
            <w:r w:rsidRPr="009C1049">
              <w:rPr>
                <w:rFonts w:cstheme="minorHAnsi"/>
              </w:rPr>
              <w:t>Secure disposal</w:t>
            </w:r>
          </w:p>
        </w:tc>
      </w:tr>
      <w:tr w:rsidR="003B0141" w:rsidRPr="009C1049" w14:paraId="54AC2606" w14:textId="77777777" w:rsidTr="001451C7">
        <w:tc>
          <w:tcPr>
            <w:tcW w:w="1221" w:type="dxa"/>
            <w:tcBorders>
              <w:top w:val="single" w:sz="4" w:space="0" w:color="auto"/>
              <w:bottom w:val="single" w:sz="4" w:space="0" w:color="auto"/>
            </w:tcBorders>
          </w:tcPr>
          <w:p w14:paraId="6AD9CDE2" w14:textId="4D7BAF22" w:rsidR="00B80FFE" w:rsidRPr="009C1049" w:rsidRDefault="00B80FFE" w:rsidP="00B033E1">
            <w:pPr>
              <w:rPr>
                <w:rFonts w:cstheme="minorHAnsi"/>
              </w:rPr>
            </w:pPr>
            <w:r w:rsidRPr="009C1049">
              <w:rPr>
                <w:rFonts w:cstheme="minorHAnsi"/>
              </w:rPr>
              <w:t>9.3</w:t>
            </w:r>
          </w:p>
        </w:tc>
        <w:tc>
          <w:tcPr>
            <w:tcW w:w="4131" w:type="dxa"/>
            <w:tcBorders>
              <w:top w:val="single" w:sz="4" w:space="0" w:color="auto"/>
              <w:bottom w:val="single" w:sz="4" w:space="0" w:color="auto"/>
            </w:tcBorders>
          </w:tcPr>
          <w:p w14:paraId="40BC3A28" w14:textId="03C476C9" w:rsidR="00B80FFE" w:rsidRPr="009C1049" w:rsidRDefault="00B80FFE" w:rsidP="00B033E1">
            <w:pPr>
              <w:rPr>
                <w:rFonts w:cstheme="minorHAnsi"/>
              </w:rPr>
            </w:pPr>
            <w:r w:rsidRPr="009C1049">
              <w:rPr>
                <w:rFonts w:cstheme="minorHAnsi"/>
              </w:rPr>
              <w:t>Batches, Bonus Sheets, Car Loans, Car Mileage Output, Insurance, Members Allowance Register, National Insurance (Schedule of payments), Part Time Fee claims, Payroll (gross/net, weekly or monthly), Payroll Reports, Payslips (copies), Pension Payroll, Superannuation adjustments and reports</w:t>
            </w:r>
          </w:p>
        </w:tc>
        <w:tc>
          <w:tcPr>
            <w:tcW w:w="1132" w:type="dxa"/>
            <w:tcBorders>
              <w:top w:val="single" w:sz="4" w:space="0" w:color="auto"/>
              <w:bottom w:val="single" w:sz="4" w:space="0" w:color="auto"/>
            </w:tcBorders>
            <w:shd w:val="clear" w:color="auto" w:fill="FFFF00"/>
          </w:tcPr>
          <w:p w14:paraId="100FEF78"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4E628764"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34F0D508" w14:textId="76F5B911" w:rsidR="00B80FFE" w:rsidRPr="009C1049" w:rsidRDefault="00B80FFE" w:rsidP="00B033E1">
            <w:pPr>
              <w:rPr>
                <w:rFonts w:cstheme="minorHAnsi"/>
              </w:rPr>
            </w:pPr>
            <w:r w:rsidRPr="009C1049">
              <w:rPr>
                <w:rFonts w:cstheme="minorHAnsi"/>
              </w:rPr>
              <w:t>Current year + 6 years</w:t>
            </w:r>
          </w:p>
        </w:tc>
        <w:tc>
          <w:tcPr>
            <w:tcW w:w="1811" w:type="dxa"/>
            <w:tcBorders>
              <w:top w:val="single" w:sz="4" w:space="0" w:color="auto"/>
              <w:bottom w:val="single" w:sz="4" w:space="0" w:color="auto"/>
            </w:tcBorders>
          </w:tcPr>
          <w:p w14:paraId="1629553F" w14:textId="60369280" w:rsidR="00B80FFE" w:rsidRPr="009C1049" w:rsidRDefault="00B80FFE" w:rsidP="00B033E1">
            <w:pPr>
              <w:rPr>
                <w:rFonts w:cstheme="minorHAnsi"/>
              </w:rPr>
            </w:pPr>
            <w:r w:rsidRPr="009C1049">
              <w:rPr>
                <w:rFonts w:cstheme="minorHAnsi"/>
              </w:rPr>
              <w:t>End of the financial year</w:t>
            </w:r>
          </w:p>
        </w:tc>
        <w:tc>
          <w:tcPr>
            <w:tcW w:w="1598" w:type="dxa"/>
            <w:tcBorders>
              <w:top w:val="single" w:sz="4" w:space="0" w:color="auto"/>
              <w:bottom w:val="single" w:sz="4" w:space="0" w:color="auto"/>
            </w:tcBorders>
          </w:tcPr>
          <w:p w14:paraId="4AB81459" w14:textId="64061CB5" w:rsidR="00B80FFE" w:rsidRPr="009C1049" w:rsidRDefault="00B80FFE" w:rsidP="00B033E1">
            <w:pPr>
              <w:rPr>
                <w:rFonts w:cstheme="minorHAnsi"/>
              </w:rPr>
            </w:pPr>
            <w:r w:rsidRPr="009C1049">
              <w:rPr>
                <w:rFonts w:cstheme="minorHAnsi"/>
              </w:rPr>
              <w:t>Taxes and Management Act 1970, Income and Corporation Taxes Act 1988</w:t>
            </w:r>
          </w:p>
        </w:tc>
        <w:tc>
          <w:tcPr>
            <w:tcW w:w="1681" w:type="dxa"/>
            <w:tcBorders>
              <w:top w:val="single" w:sz="4" w:space="0" w:color="auto"/>
              <w:bottom w:val="single" w:sz="4" w:space="0" w:color="auto"/>
            </w:tcBorders>
          </w:tcPr>
          <w:p w14:paraId="12F17898" w14:textId="526A78FA" w:rsidR="00B80FFE" w:rsidRPr="009C1049" w:rsidRDefault="00B80FFE" w:rsidP="00B033E1">
            <w:pPr>
              <w:rPr>
                <w:rFonts w:cstheme="minorHAnsi"/>
              </w:rPr>
            </w:pPr>
            <w:r w:rsidRPr="009C1049">
              <w:rPr>
                <w:rFonts w:cstheme="minorHAnsi"/>
              </w:rPr>
              <w:t>Secure disposal</w:t>
            </w:r>
          </w:p>
        </w:tc>
      </w:tr>
      <w:tr w:rsidR="003B0141" w:rsidRPr="009C1049" w14:paraId="523DA723" w14:textId="77777777" w:rsidTr="001451C7">
        <w:tc>
          <w:tcPr>
            <w:tcW w:w="1221" w:type="dxa"/>
            <w:tcBorders>
              <w:top w:val="single" w:sz="4" w:space="0" w:color="auto"/>
              <w:bottom w:val="single" w:sz="4" w:space="0" w:color="auto"/>
            </w:tcBorders>
          </w:tcPr>
          <w:p w14:paraId="6B3BA6F8" w14:textId="526701CF" w:rsidR="00B80FFE" w:rsidRPr="009C1049" w:rsidRDefault="00B80FFE" w:rsidP="00B033E1">
            <w:pPr>
              <w:rPr>
                <w:rFonts w:cstheme="minorHAnsi"/>
              </w:rPr>
            </w:pPr>
            <w:r w:rsidRPr="009C1049">
              <w:rPr>
                <w:rFonts w:cstheme="minorHAnsi"/>
              </w:rPr>
              <w:t>9.4</w:t>
            </w:r>
          </w:p>
        </w:tc>
        <w:tc>
          <w:tcPr>
            <w:tcW w:w="4131" w:type="dxa"/>
            <w:tcBorders>
              <w:top w:val="single" w:sz="4" w:space="0" w:color="auto"/>
              <w:bottom w:val="single" w:sz="4" w:space="0" w:color="auto"/>
            </w:tcBorders>
          </w:tcPr>
          <w:p w14:paraId="6A815C6C" w14:textId="326C9115" w:rsidR="00B80FFE" w:rsidRPr="009C1049" w:rsidRDefault="00B80FFE" w:rsidP="00B033E1">
            <w:pPr>
              <w:rPr>
                <w:rFonts w:cstheme="minorHAnsi"/>
              </w:rPr>
            </w:pPr>
            <w:r w:rsidRPr="009C1049">
              <w:rPr>
                <w:rFonts w:cstheme="minorHAnsi"/>
              </w:rPr>
              <w:t>Bonus sheets, Car Allowance claims, Overtime</w:t>
            </w:r>
          </w:p>
        </w:tc>
        <w:tc>
          <w:tcPr>
            <w:tcW w:w="1132" w:type="dxa"/>
            <w:tcBorders>
              <w:top w:val="single" w:sz="4" w:space="0" w:color="auto"/>
              <w:bottom w:val="single" w:sz="4" w:space="0" w:color="auto"/>
            </w:tcBorders>
            <w:shd w:val="clear" w:color="auto" w:fill="FFFF00"/>
          </w:tcPr>
          <w:p w14:paraId="7FC37D76"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09B11D18"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6AB5D3B2" w14:textId="77AFF626" w:rsidR="00B80FFE" w:rsidRPr="009C1049" w:rsidRDefault="00B80FFE" w:rsidP="00B033E1">
            <w:pPr>
              <w:rPr>
                <w:rFonts w:cstheme="minorHAnsi"/>
              </w:rPr>
            </w:pPr>
            <w:r w:rsidRPr="009C1049">
              <w:rPr>
                <w:rFonts w:cstheme="minorHAnsi"/>
              </w:rPr>
              <w:t>Current year + 3 years</w:t>
            </w:r>
          </w:p>
        </w:tc>
        <w:tc>
          <w:tcPr>
            <w:tcW w:w="1811" w:type="dxa"/>
            <w:tcBorders>
              <w:top w:val="single" w:sz="4" w:space="0" w:color="auto"/>
              <w:bottom w:val="single" w:sz="4" w:space="0" w:color="auto"/>
            </w:tcBorders>
          </w:tcPr>
          <w:p w14:paraId="5C87336C" w14:textId="289F14BD" w:rsidR="00B80FFE" w:rsidRPr="009C1049" w:rsidRDefault="00B80FFE" w:rsidP="00B033E1">
            <w:pPr>
              <w:rPr>
                <w:rFonts w:cstheme="minorHAnsi"/>
              </w:rPr>
            </w:pPr>
            <w:r w:rsidRPr="009C1049">
              <w:rPr>
                <w:rFonts w:cstheme="minorHAnsi"/>
              </w:rPr>
              <w:t>End of the financial year</w:t>
            </w:r>
          </w:p>
        </w:tc>
        <w:tc>
          <w:tcPr>
            <w:tcW w:w="1598" w:type="dxa"/>
            <w:tcBorders>
              <w:top w:val="single" w:sz="4" w:space="0" w:color="auto"/>
              <w:bottom w:val="single" w:sz="4" w:space="0" w:color="auto"/>
            </w:tcBorders>
          </w:tcPr>
          <w:p w14:paraId="49CC9551" w14:textId="0B356846" w:rsidR="00B80FFE" w:rsidRPr="009C1049" w:rsidRDefault="00B80FFE" w:rsidP="00B033E1">
            <w:pPr>
              <w:rPr>
                <w:rFonts w:cstheme="minorHAnsi"/>
              </w:rPr>
            </w:pPr>
            <w:r w:rsidRPr="009C1049">
              <w:rPr>
                <w:rFonts w:cstheme="minorHAnsi"/>
              </w:rPr>
              <w:t xml:space="preserve">Taxes and Management </w:t>
            </w:r>
            <w:r w:rsidRPr="009C1049">
              <w:rPr>
                <w:rFonts w:cstheme="minorHAnsi"/>
              </w:rPr>
              <w:lastRenderedPageBreak/>
              <w:t>Act 1970, Income and Corporation Taxes Act 1988</w:t>
            </w:r>
          </w:p>
        </w:tc>
        <w:tc>
          <w:tcPr>
            <w:tcW w:w="1681" w:type="dxa"/>
            <w:tcBorders>
              <w:top w:val="single" w:sz="4" w:space="0" w:color="auto"/>
              <w:bottom w:val="single" w:sz="4" w:space="0" w:color="auto"/>
            </w:tcBorders>
          </w:tcPr>
          <w:p w14:paraId="48893185" w14:textId="1AEDEB45" w:rsidR="00B80FFE" w:rsidRPr="009C1049" w:rsidRDefault="00B80FFE" w:rsidP="00B033E1">
            <w:pPr>
              <w:rPr>
                <w:rFonts w:cstheme="minorHAnsi"/>
              </w:rPr>
            </w:pPr>
            <w:r w:rsidRPr="009C1049">
              <w:rPr>
                <w:rFonts w:cstheme="minorHAnsi"/>
              </w:rPr>
              <w:lastRenderedPageBreak/>
              <w:t>Secure disposal</w:t>
            </w:r>
          </w:p>
        </w:tc>
      </w:tr>
      <w:tr w:rsidR="003B0141" w:rsidRPr="009C1049" w14:paraId="6275CEF6" w14:textId="77777777" w:rsidTr="001451C7">
        <w:tc>
          <w:tcPr>
            <w:tcW w:w="1221" w:type="dxa"/>
            <w:tcBorders>
              <w:top w:val="single" w:sz="4" w:space="0" w:color="auto"/>
              <w:bottom w:val="single" w:sz="4" w:space="0" w:color="auto"/>
            </w:tcBorders>
          </w:tcPr>
          <w:p w14:paraId="016E8352" w14:textId="3DBBBE92" w:rsidR="00B80FFE" w:rsidRPr="009C1049" w:rsidRDefault="00B80FFE" w:rsidP="00B033E1">
            <w:pPr>
              <w:rPr>
                <w:rFonts w:cstheme="minorHAnsi"/>
              </w:rPr>
            </w:pPr>
            <w:r w:rsidRPr="009C1049">
              <w:rPr>
                <w:rFonts w:cstheme="minorHAnsi"/>
              </w:rPr>
              <w:t>9.5</w:t>
            </w:r>
          </w:p>
        </w:tc>
        <w:tc>
          <w:tcPr>
            <w:tcW w:w="4131" w:type="dxa"/>
            <w:tcBorders>
              <w:top w:val="single" w:sz="4" w:space="0" w:color="auto"/>
              <w:bottom w:val="single" w:sz="4" w:space="0" w:color="auto"/>
            </w:tcBorders>
          </w:tcPr>
          <w:p w14:paraId="07B0880E" w14:textId="3202989B" w:rsidR="00B80FFE" w:rsidRPr="009C1049" w:rsidRDefault="00B80FFE" w:rsidP="00B033E1">
            <w:pPr>
              <w:rPr>
                <w:rFonts w:cstheme="minorHAnsi"/>
              </w:rPr>
            </w:pPr>
            <w:r w:rsidRPr="009C1049">
              <w:rPr>
                <w:rFonts w:cstheme="minorHAnsi"/>
              </w:rPr>
              <w:t>Income Tax P60, Personal bank details. Tax Forms P6/P11/P11D/P35/P45/P46/P48</w:t>
            </w:r>
          </w:p>
        </w:tc>
        <w:tc>
          <w:tcPr>
            <w:tcW w:w="1132" w:type="dxa"/>
            <w:tcBorders>
              <w:top w:val="single" w:sz="4" w:space="0" w:color="auto"/>
              <w:bottom w:val="single" w:sz="4" w:space="0" w:color="auto"/>
            </w:tcBorders>
            <w:shd w:val="clear" w:color="auto" w:fill="FFFF00"/>
          </w:tcPr>
          <w:p w14:paraId="1A603B75"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78D5C996"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3CA36C07" w14:textId="3810D3CE" w:rsidR="00B80FFE" w:rsidRPr="009C1049" w:rsidRDefault="00B80FFE" w:rsidP="00B033E1">
            <w:pPr>
              <w:rPr>
                <w:rFonts w:cstheme="minorHAnsi"/>
              </w:rPr>
            </w:pPr>
            <w:r w:rsidRPr="009C1049">
              <w:rPr>
                <w:rFonts w:cstheme="minorHAnsi"/>
              </w:rPr>
              <w:t>Current year + 6 years</w:t>
            </w:r>
          </w:p>
        </w:tc>
        <w:tc>
          <w:tcPr>
            <w:tcW w:w="1811" w:type="dxa"/>
            <w:tcBorders>
              <w:top w:val="single" w:sz="4" w:space="0" w:color="auto"/>
              <w:bottom w:val="single" w:sz="4" w:space="0" w:color="auto"/>
            </w:tcBorders>
          </w:tcPr>
          <w:p w14:paraId="64741365" w14:textId="6399675D" w:rsidR="00B80FFE" w:rsidRPr="009C1049" w:rsidRDefault="00B80FFE" w:rsidP="00B033E1">
            <w:pPr>
              <w:rPr>
                <w:rFonts w:cstheme="minorHAnsi"/>
              </w:rPr>
            </w:pPr>
            <w:r w:rsidRPr="009C1049">
              <w:rPr>
                <w:rFonts w:cstheme="minorHAnsi"/>
              </w:rPr>
              <w:t>End of the financial year</w:t>
            </w:r>
          </w:p>
        </w:tc>
        <w:tc>
          <w:tcPr>
            <w:tcW w:w="1598" w:type="dxa"/>
            <w:tcBorders>
              <w:top w:val="single" w:sz="4" w:space="0" w:color="auto"/>
              <w:bottom w:val="single" w:sz="4" w:space="0" w:color="auto"/>
            </w:tcBorders>
          </w:tcPr>
          <w:p w14:paraId="5418F523" w14:textId="54096E04" w:rsidR="00B80FFE" w:rsidRPr="009C1049" w:rsidRDefault="00B80FFE" w:rsidP="00B033E1">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5C812BAF" w14:textId="27841D73" w:rsidR="00B80FFE" w:rsidRPr="009C1049" w:rsidRDefault="00B80FFE" w:rsidP="00B033E1">
            <w:pPr>
              <w:rPr>
                <w:rFonts w:cstheme="minorHAnsi"/>
              </w:rPr>
            </w:pPr>
            <w:r w:rsidRPr="009C1049">
              <w:rPr>
                <w:rFonts w:cstheme="minorHAnsi"/>
              </w:rPr>
              <w:t>Secure disposal</w:t>
            </w:r>
          </w:p>
        </w:tc>
      </w:tr>
      <w:tr w:rsidR="003B0141" w:rsidRPr="009C1049" w14:paraId="15B2B391" w14:textId="77777777" w:rsidTr="001451C7">
        <w:tc>
          <w:tcPr>
            <w:tcW w:w="1221" w:type="dxa"/>
            <w:tcBorders>
              <w:top w:val="single" w:sz="4" w:space="0" w:color="auto"/>
              <w:bottom w:val="single" w:sz="4" w:space="0" w:color="auto"/>
            </w:tcBorders>
          </w:tcPr>
          <w:p w14:paraId="5C918CE8" w14:textId="422EAF90" w:rsidR="00B80FFE" w:rsidRPr="009C1049" w:rsidRDefault="00B80FFE" w:rsidP="00B033E1">
            <w:pPr>
              <w:rPr>
                <w:rFonts w:cstheme="minorHAnsi"/>
              </w:rPr>
            </w:pPr>
            <w:r w:rsidRPr="009C1049">
              <w:rPr>
                <w:rFonts w:cstheme="minorHAnsi"/>
              </w:rPr>
              <w:t>9.6</w:t>
            </w:r>
          </w:p>
        </w:tc>
        <w:tc>
          <w:tcPr>
            <w:tcW w:w="4131" w:type="dxa"/>
            <w:tcBorders>
              <w:top w:val="single" w:sz="4" w:space="0" w:color="auto"/>
              <w:bottom w:val="single" w:sz="4" w:space="0" w:color="auto"/>
            </w:tcBorders>
          </w:tcPr>
          <w:p w14:paraId="56D77C71" w14:textId="328E5B8E" w:rsidR="00B80FFE" w:rsidRPr="009C1049" w:rsidRDefault="00B80FFE" w:rsidP="00B033E1">
            <w:pPr>
              <w:rPr>
                <w:rFonts w:cstheme="minorHAnsi"/>
              </w:rPr>
            </w:pPr>
            <w:r w:rsidRPr="009C1049">
              <w:rPr>
                <w:rFonts w:cstheme="minorHAnsi"/>
              </w:rPr>
              <w:t>Absence records, Sickness records, Staff returns, Time Sheets/Clock Cards/Flexitime</w:t>
            </w:r>
          </w:p>
        </w:tc>
        <w:tc>
          <w:tcPr>
            <w:tcW w:w="1132" w:type="dxa"/>
            <w:tcBorders>
              <w:top w:val="single" w:sz="4" w:space="0" w:color="auto"/>
              <w:bottom w:val="single" w:sz="4" w:space="0" w:color="auto"/>
            </w:tcBorders>
            <w:shd w:val="clear" w:color="auto" w:fill="FFFF00"/>
          </w:tcPr>
          <w:p w14:paraId="23CDE4ED"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2CD424D3"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61958C7D" w14:textId="68D730DC" w:rsidR="00B80FFE" w:rsidRPr="009C1049" w:rsidRDefault="00B80FFE" w:rsidP="00B033E1">
            <w:pPr>
              <w:rPr>
                <w:rFonts w:cstheme="minorHAnsi"/>
              </w:rPr>
            </w:pPr>
            <w:r w:rsidRPr="009C1049">
              <w:rPr>
                <w:rFonts w:cstheme="minorHAnsi"/>
              </w:rPr>
              <w:t>Current year + 3 years</w:t>
            </w:r>
          </w:p>
        </w:tc>
        <w:tc>
          <w:tcPr>
            <w:tcW w:w="1811" w:type="dxa"/>
            <w:tcBorders>
              <w:top w:val="single" w:sz="4" w:space="0" w:color="auto"/>
              <w:bottom w:val="single" w:sz="4" w:space="0" w:color="auto"/>
            </w:tcBorders>
          </w:tcPr>
          <w:p w14:paraId="413B8F72" w14:textId="59B36050" w:rsidR="00B80FFE" w:rsidRPr="009C1049" w:rsidRDefault="00B80FFE" w:rsidP="00B033E1">
            <w:pPr>
              <w:rPr>
                <w:rFonts w:cstheme="minorHAnsi"/>
              </w:rPr>
            </w:pPr>
            <w:r w:rsidRPr="009C1049">
              <w:rPr>
                <w:rFonts w:cstheme="minorHAnsi"/>
              </w:rPr>
              <w:t>End of the financial year</w:t>
            </w:r>
          </w:p>
        </w:tc>
        <w:tc>
          <w:tcPr>
            <w:tcW w:w="1598" w:type="dxa"/>
            <w:tcBorders>
              <w:top w:val="single" w:sz="4" w:space="0" w:color="auto"/>
              <w:bottom w:val="single" w:sz="4" w:space="0" w:color="auto"/>
            </w:tcBorders>
          </w:tcPr>
          <w:p w14:paraId="24FAE1CE" w14:textId="5182C057" w:rsidR="00B80FFE" w:rsidRPr="009C1049" w:rsidRDefault="00B80FFE" w:rsidP="00B033E1">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47B56A10" w14:textId="2019BD4C" w:rsidR="00B80FFE" w:rsidRPr="009C1049" w:rsidRDefault="00B80FFE" w:rsidP="00B033E1">
            <w:pPr>
              <w:rPr>
                <w:rFonts w:cstheme="minorHAnsi"/>
              </w:rPr>
            </w:pPr>
            <w:r w:rsidRPr="009C1049">
              <w:rPr>
                <w:rFonts w:cstheme="minorHAnsi"/>
              </w:rPr>
              <w:t>Secure disposal</w:t>
            </w:r>
          </w:p>
        </w:tc>
      </w:tr>
      <w:tr w:rsidR="003B0141" w:rsidRPr="009C1049" w14:paraId="32D6F80A" w14:textId="77777777" w:rsidTr="001451C7">
        <w:tc>
          <w:tcPr>
            <w:tcW w:w="1221" w:type="dxa"/>
            <w:tcBorders>
              <w:top w:val="single" w:sz="4" w:space="0" w:color="auto"/>
              <w:bottom w:val="single" w:sz="4" w:space="0" w:color="auto"/>
            </w:tcBorders>
          </w:tcPr>
          <w:p w14:paraId="79F08D21" w14:textId="295A1B71" w:rsidR="00B80FFE" w:rsidRPr="009C1049" w:rsidRDefault="00B80FFE" w:rsidP="00B033E1">
            <w:pPr>
              <w:rPr>
                <w:rFonts w:cstheme="minorHAnsi"/>
              </w:rPr>
            </w:pPr>
            <w:r w:rsidRPr="009C1049">
              <w:rPr>
                <w:rFonts w:cstheme="minorHAnsi"/>
              </w:rPr>
              <w:t>9.7</w:t>
            </w:r>
          </w:p>
        </w:tc>
        <w:tc>
          <w:tcPr>
            <w:tcW w:w="4131" w:type="dxa"/>
            <w:tcBorders>
              <w:top w:val="single" w:sz="4" w:space="0" w:color="auto"/>
              <w:bottom w:val="single" w:sz="4" w:space="0" w:color="auto"/>
            </w:tcBorders>
          </w:tcPr>
          <w:p w14:paraId="1C6323C6" w14:textId="4A5FFB9A" w:rsidR="00B80FFE" w:rsidRPr="009C1049" w:rsidRDefault="00B80FFE" w:rsidP="00B033E1">
            <w:pPr>
              <w:rPr>
                <w:rFonts w:cstheme="minorHAnsi"/>
              </w:rPr>
            </w:pPr>
            <w:r w:rsidRPr="009C1049">
              <w:rPr>
                <w:rFonts w:cstheme="minorHAnsi"/>
              </w:rPr>
              <w:t>Statutory Sick Pay</w:t>
            </w:r>
          </w:p>
        </w:tc>
        <w:tc>
          <w:tcPr>
            <w:tcW w:w="1132" w:type="dxa"/>
            <w:tcBorders>
              <w:top w:val="single" w:sz="4" w:space="0" w:color="auto"/>
              <w:bottom w:val="single" w:sz="4" w:space="0" w:color="auto"/>
            </w:tcBorders>
            <w:shd w:val="clear" w:color="auto" w:fill="FFFF00"/>
          </w:tcPr>
          <w:p w14:paraId="22603547"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5FE8B02B"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7CBB577B" w14:textId="17CB4B2A" w:rsidR="00B80FFE" w:rsidRPr="009C1049" w:rsidRDefault="00B80FFE" w:rsidP="00B033E1">
            <w:pPr>
              <w:rPr>
                <w:rFonts w:cstheme="minorHAnsi"/>
              </w:rPr>
            </w:pPr>
            <w:r w:rsidRPr="009C1049">
              <w:t>Current year + 3 years</w:t>
            </w:r>
          </w:p>
        </w:tc>
        <w:tc>
          <w:tcPr>
            <w:tcW w:w="1811" w:type="dxa"/>
            <w:tcBorders>
              <w:top w:val="single" w:sz="4" w:space="0" w:color="auto"/>
              <w:bottom w:val="single" w:sz="4" w:space="0" w:color="auto"/>
            </w:tcBorders>
          </w:tcPr>
          <w:p w14:paraId="3A17FF2C" w14:textId="6D0F3BDC" w:rsidR="00B80FFE" w:rsidRPr="009C1049" w:rsidRDefault="00B80FFE" w:rsidP="00B033E1">
            <w:pPr>
              <w:rPr>
                <w:rFonts w:cstheme="minorHAnsi"/>
              </w:rPr>
            </w:pPr>
            <w:r w:rsidRPr="009C1049">
              <w:t>End of the financial year</w:t>
            </w:r>
          </w:p>
        </w:tc>
        <w:tc>
          <w:tcPr>
            <w:tcW w:w="1598" w:type="dxa"/>
            <w:tcBorders>
              <w:top w:val="single" w:sz="4" w:space="0" w:color="auto"/>
              <w:bottom w:val="single" w:sz="4" w:space="0" w:color="auto"/>
            </w:tcBorders>
          </w:tcPr>
          <w:p w14:paraId="45A50DA1" w14:textId="7C786134" w:rsidR="00B80FFE" w:rsidRPr="009C1049" w:rsidRDefault="00B80FFE" w:rsidP="00B033E1">
            <w:pPr>
              <w:rPr>
                <w:rFonts w:cstheme="minorHAnsi"/>
              </w:rPr>
            </w:pPr>
            <w:r w:rsidRPr="009C1049">
              <w:t>Common practice</w:t>
            </w:r>
          </w:p>
        </w:tc>
        <w:tc>
          <w:tcPr>
            <w:tcW w:w="1681" w:type="dxa"/>
            <w:tcBorders>
              <w:top w:val="single" w:sz="4" w:space="0" w:color="auto"/>
              <w:bottom w:val="single" w:sz="4" w:space="0" w:color="auto"/>
            </w:tcBorders>
          </w:tcPr>
          <w:p w14:paraId="6808C0BD" w14:textId="3135F284" w:rsidR="00B80FFE" w:rsidRPr="009C1049" w:rsidRDefault="00B80FFE" w:rsidP="00B033E1">
            <w:pPr>
              <w:rPr>
                <w:rFonts w:cstheme="minorHAnsi"/>
              </w:rPr>
            </w:pPr>
            <w:r w:rsidRPr="009C1049">
              <w:t>Secure disposal</w:t>
            </w:r>
          </w:p>
        </w:tc>
      </w:tr>
      <w:tr w:rsidR="003B0141" w:rsidRPr="009C1049" w14:paraId="06ED472F" w14:textId="77777777" w:rsidTr="001451C7">
        <w:tc>
          <w:tcPr>
            <w:tcW w:w="1221" w:type="dxa"/>
            <w:tcBorders>
              <w:top w:val="single" w:sz="4" w:space="0" w:color="auto"/>
              <w:bottom w:val="single" w:sz="4" w:space="0" w:color="auto"/>
            </w:tcBorders>
          </w:tcPr>
          <w:p w14:paraId="4B9F2316" w14:textId="77777777" w:rsidR="00B80FFE" w:rsidRPr="009C1049" w:rsidRDefault="00B80FFE" w:rsidP="00B033E1">
            <w:pPr>
              <w:rPr>
                <w:rFonts w:cstheme="minorHAnsi"/>
              </w:rPr>
            </w:pPr>
          </w:p>
        </w:tc>
        <w:tc>
          <w:tcPr>
            <w:tcW w:w="4131" w:type="dxa"/>
            <w:tcBorders>
              <w:top w:val="single" w:sz="4" w:space="0" w:color="auto"/>
              <w:bottom w:val="single" w:sz="4" w:space="0" w:color="auto"/>
            </w:tcBorders>
          </w:tcPr>
          <w:p w14:paraId="3311CDFF" w14:textId="77777777" w:rsidR="00B80FFE" w:rsidRPr="009C1049" w:rsidRDefault="00B80FFE" w:rsidP="00B033E1">
            <w:pPr>
              <w:rPr>
                <w:rFonts w:cstheme="minorHAnsi"/>
              </w:rPr>
            </w:pPr>
          </w:p>
        </w:tc>
        <w:tc>
          <w:tcPr>
            <w:tcW w:w="1132" w:type="dxa"/>
            <w:tcBorders>
              <w:top w:val="single" w:sz="4" w:space="0" w:color="auto"/>
              <w:bottom w:val="single" w:sz="4" w:space="0" w:color="auto"/>
            </w:tcBorders>
          </w:tcPr>
          <w:p w14:paraId="4D1882A8" w14:textId="77777777" w:rsidR="00B80FFE" w:rsidRPr="009C1049" w:rsidRDefault="00B80FFE" w:rsidP="00B033E1">
            <w:pPr>
              <w:rPr>
                <w:rFonts w:cstheme="minorHAnsi"/>
              </w:rPr>
            </w:pPr>
          </w:p>
        </w:tc>
        <w:tc>
          <w:tcPr>
            <w:tcW w:w="1418" w:type="dxa"/>
            <w:tcBorders>
              <w:top w:val="single" w:sz="4" w:space="0" w:color="auto"/>
              <w:bottom w:val="single" w:sz="4" w:space="0" w:color="auto"/>
            </w:tcBorders>
          </w:tcPr>
          <w:p w14:paraId="40594AC3"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3C95EB9D" w14:textId="77777777" w:rsidR="00B80FFE" w:rsidRPr="009C1049" w:rsidRDefault="00B80FFE" w:rsidP="00B033E1">
            <w:pPr>
              <w:rPr>
                <w:rFonts w:cstheme="minorHAnsi"/>
              </w:rPr>
            </w:pPr>
          </w:p>
        </w:tc>
        <w:tc>
          <w:tcPr>
            <w:tcW w:w="1811" w:type="dxa"/>
            <w:tcBorders>
              <w:top w:val="single" w:sz="4" w:space="0" w:color="auto"/>
              <w:bottom w:val="single" w:sz="4" w:space="0" w:color="auto"/>
            </w:tcBorders>
          </w:tcPr>
          <w:p w14:paraId="5E7CB888" w14:textId="77777777" w:rsidR="00B80FFE" w:rsidRPr="009C1049" w:rsidRDefault="00B80FFE" w:rsidP="00B033E1">
            <w:pPr>
              <w:rPr>
                <w:rFonts w:cstheme="minorHAnsi"/>
              </w:rPr>
            </w:pPr>
          </w:p>
        </w:tc>
        <w:tc>
          <w:tcPr>
            <w:tcW w:w="1598" w:type="dxa"/>
            <w:tcBorders>
              <w:top w:val="single" w:sz="4" w:space="0" w:color="auto"/>
              <w:bottom w:val="single" w:sz="4" w:space="0" w:color="auto"/>
            </w:tcBorders>
          </w:tcPr>
          <w:p w14:paraId="71C012B8" w14:textId="77777777" w:rsidR="00B80FFE" w:rsidRPr="009C1049" w:rsidRDefault="00B80FFE" w:rsidP="00B033E1">
            <w:pPr>
              <w:rPr>
                <w:rFonts w:cstheme="minorHAnsi"/>
              </w:rPr>
            </w:pPr>
          </w:p>
        </w:tc>
        <w:tc>
          <w:tcPr>
            <w:tcW w:w="1681" w:type="dxa"/>
            <w:tcBorders>
              <w:top w:val="single" w:sz="4" w:space="0" w:color="auto"/>
              <w:bottom w:val="single" w:sz="4" w:space="0" w:color="auto"/>
            </w:tcBorders>
          </w:tcPr>
          <w:p w14:paraId="709B0A76" w14:textId="77777777" w:rsidR="00B80FFE" w:rsidRPr="009C1049" w:rsidRDefault="00B80FFE" w:rsidP="00B033E1">
            <w:pPr>
              <w:rPr>
                <w:rFonts w:cstheme="minorHAnsi"/>
              </w:rPr>
            </w:pPr>
          </w:p>
        </w:tc>
      </w:tr>
      <w:tr w:rsidR="003B0141" w:rsidRPr="009C1049" w14:paraId="20E21908" w14:textId="77777777" w:rsidTr="00B033E1">
        <w:tc>
          <w:tcPr>
            <w:tcW w:w="15388" w:type="dxa"/>
            <w:gridSpan w:val="8"/>
            <w:tcBorders>
              <w:top w:val="single" w:sz="4" w:space="0" w:color="auto"/>
              <w:bottom w:val="single" w:sz="4" w:space="0" w:color="auto"/>
            </w:tcBorders>
          </w:tcPr>
          <w:p w14:paraId="6303B921" w14:textId="323503DE" w:rsidR="00B80FFE" w:rsidRPr="009C1049" w:rsidRDefault="00B80FFE" w:rsidP="00B033E1">
            <w:pPr>
              <w:pStyle w:val="Heading2"/>
              <w:numPr>
                <w:ilvl w:val="0"/>
                <w:numId w:val="7"/>
              </w:numPr>
              <w:outlineLvl w:val="1"/>
            </w:pPr>
            <w:bookmarkStart w:id="71" w:name="_Health_and_Safety"/>
            <w:bookmarkStart w:id="72" w:name="_Toc226712199"/>
            <w:bookmarkEnd w:id="71"/>
            <w:r w:rsidRPr="009C1049">
              <w:t>Health and Safety</w:t>
            </w:r>
            <w:bookmarkEnd w:id="72"/>
          </w:p>
        </w:tc>
      </w:tr>
      <w:tr w:rsidR="003B0141" w:rsidRPr="009C1049" w14:paraId="0EDA1178" w14:textId="77777777" w:rsidTr="001451C7">
        <w:tc>
          <w:tcPr>
            <w:tcW w:w="1221" w:type="dxa"/>
            <w:tcBorders>
              <w:top w:val="single" w:sz="4" w:space="0" w:color="auto"/>
              <w:bottom w:val="single" w:sz="4" w:space="0" w:color="auto"/>
            </w:tcBorders>
          </w:tcPr>
          <w:p w14:paraId="14369180" w14:textId="1FA7FE2A" w:rsidR="00B80FFE" w:rsidRPr="009C1049" w:rsidRDefault="00B80FFE" w:rsidP="00B033E1">
            <w:pPr>
              <w:rPr>
                <w:rFonts w:cstheme="minorHAnsi"/>
              </w:rPr>
            </w:pPr>
            <w:r w:rsidRPr="009C1049">
              <w:rPr>
                <w:rFonts w:cstheme="minorHAnsi"/>
              </w:rPr>
              <w:t>10.1</w:t>
            </w:r>
          </w:p>
        </w:tc>
        <w:tc>
          <w:tcPr>
            <w:tcW w:w="4131" w:type="dxa"/>
            <w:tcBorders>
              <w:top w:val="single" w:sz="4" w:space="0" w:color="auto"/>
              <w:bottom w:val="single" w:sz="4" w:space="0" w:color="auto"/>
            </w:tcBorders>
          </w:tcPr>
          <w:p w14:paraId="0C78974C" w14:textId="6757B467" w:rsidR="00B80FFE" w:rsidRPr="009C1049" w:rsidRDefault="00B80FFE" w:rsidP="00B033E1">
            <w:pPr>
              <w:rPr>
                <w:rFonts w:cstheme="minorHAnsi"/>
              </w:rPr>
            </w:pPr>
            <w:r w:rsidRPr="009C1049">
              <w:rPr>
                <w:rFonts w:cstheme="minorHAnsi"/>
              </w:rPr>
              <w:t>Accessibility Plans</w:t>
            </w:r>
          </w:p>
        </w:tc>
        <w:tc>
          <w:tcPr>
            <w:tcW w:w="1132" w:type="dxa"/>
            <w:tcBorders>
              <w:top w:val="single" w:sz="4" w:space="0" w:color="auto"/>
              <w:bottom w:val="single" w:sz="4" w:space="0" w:color="auto"/>
            </w:tcBorders>
            <w:shd w:val="clear" w:color="auto" w:fill="FFFF00"/>
          </w:tcPr>
          <w:p w14:paraId="0950F024"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01194B08"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42601CFD" w14:textId="49785C1F" w:rsidR="00B80FFE" w:rsidRPr="009C1049" w:rsidRDefault="00B80FFE" w:rsidP="00B033E1">
            <w:pPr>
              <w:rPr>
                <w:rFonts w:cstheme="minorHAnsi"/>
              </w:rPr>
            </w:pPr>
            <w:r w:rsidRPr="009C1049">
              <w:rPr>
                <w:rFonts w:cstheme="minorHAnsi"/>
              </w:rPr>
              <w:t>Current year + 6 years</w:t>
            </w:r>
          </w:p>
        </w:tc>
        <w:tc>
          <w:tcPr>
            <w:tcW w:w="1811" w:type="dxa"/>
            <w:tcBorders>
              <w:top w:val="single" w:sz="4" w:space="0" w:color="auto"/>
              <w:bottom w:val="single" w:sz="4" w:space="0" w:color="auto"/>
            </w:tcBorders>
          </w:tcPr>
          <w:p w14:paraId="7C4500C1" w14:textId="59F13D12" w:rsidR="00B80FFE" w:rsidRPr="009C1049" w:rsidRDefault="00B80FFE" w:rsidP="00B033E1">
            <w:pPr>
              <w:rPr>
                <w:rFonts w:cstheme="minorHAnsi"/>
              </w:rPr>
            </w:pPr>
            <w:r w:rsidRPr="009C1049">
              <w:rPr>
                <w:rFonts w:cstheme="minorHAnsi"/>
              </w:rPr>
              <w:t>End of the calendar year that the records was created in</w:t>
            </w:r>
          </w:p>
        </w:tc>
        <w:tc>
          <w:tcPr>
            <w:tcW w:w="1598" w:type="dxa"/>
            <w:tcBorders>
              <w:top w:val="single" w:sz="4" w:space="0" w:color="auto"/>
              <w:bottom w:val="single" w:sz="4" w:space="0" w:color="auto"/>
            </w:tcBorders>
          </w:tcPr>
          <w:p w14:paraId="7E3AF887" w14:textId="61B9955F" w:rsidR="00B80FFE" w:rsidRPr="009C1049" w:rsidRDefault="00B80FFE" w:rsidP="00B033E1">
            <w:pPr>
              <w:rPr>
                <w:rFonts w:cstheme="minorHAnsi"/>
              </w:rPr>
            </w:pPr>
            <w:r w:rsidRPr="009C1049">
              <w:rPr>
                <w:rFonts w:cstheme="minorHAnsi"/>
              </w:rPr>
              <w:t>Equality Act 2010</w:t>
            </w:r>
            <w:r w:rsidR="000D7E04" w:rsidRPr="009C1049">
              <w:rPr>
                <w:rFonts w:cstheme="minorHAnsi"/>
              </w:rPr>
              <w:t xml:space="preserve"> and The Limitation Act 1980</w:t>
            </w:r>
          </w:p>
        </w:tc>
        <w:tc>
          <w:tcPr>
            <w:tcW w:w="1681" w:type="dxa"/>
            <w:tcBorders>
              <w:top w:val="single" w:sz="4" w:space="0" w:color="auto"/>
              <w:bottom w:val="single" w:sz="4" w:space="0" w:color="auto"/>
            </w:tcBorders>
          </w:tcPr>
          <w:p w14:paraId="375D3C2B" w14:textId="106A99E0" w:rsidR="00B80FFE" w:rsidRPr="009C1049" w:rsidRDefault="00B80FFE" w:rsidP="00B033E1">
            <w:pPr>
              <w:rPr>
                <w:rFonts w:cstheme="minorHAnsi"/>
              </w:rPr>
            </w:pPr>
            <w:r w:rsidRPr="009C1049">
              <w:rPr>
                <w:rFonts w:cstheme="minorHAnsi"/>
              </w:rPr>
              <w:t>Secure disposal</w:t>
            </w:r>
          </w:p>
        </w:tc>
      </w:tr>
      <w:tr w:rsidR="003B0141" w:rsidRPr="009C1049" w14:paraId="762865AF" w14:textId="77777777" w:rsidTr="001451C7">
        <w:tc>
          <w:tcPr>
            <w:tcW w:w="1221" w:type="dxa"/>
            <w:tcBorders>
              <w:top w:val="single" w:sz="4" w:space="0" w:color="auto"/>
              <w:bottom w:val="single" w:sz="4" w:space="0" w:color="auto"/>
            </w:tcBorders>
          </w:tcPr>
          <w:p w14:paraId="2FD6010D" w14:textId="4B6FAFD4" w:rsidR="00B80FFE" w:rsidRPr="009C1049" w:rsidRDefault="00B80FFE" w:rsidP="00B033E1">
            <w:pPr>
              <w:rPr>
                <w:rFonts w:cstheme="minorHAnsi"/>
              </w:rPr>
            </w:pPr>
            <w:r w:rsidRPr="009C1049">
              <w:rPr>
                <w:rFonts w:cstheme="minorHAnsi"/>
              </w:rPr>
              <w:t>10.2</w:t>
            </w:r>
          </w:p>
        </w:tc>
        <w:tc>
          <w:tcPr>
            <w:tcW w:w="4131" w:type="dxa"/>
            <w:tcBorders>
              <w:top w:val="single" w:sz="4" w:space="0" w:color="auto"/>
              <w:bottom w:val="single" w:sz="4" w:space="0" w:color="auto"/>
            </w:tcBorders>
          </w:tcPr>
          <w:p w14:paraId="3FF31D33" w14:textId="31D17915" w:rsidR="00B80FFE" w:rsidRPr="009C1049" w:rsidRDefault="00B80FFE" w:rsidP="00B033E1">
            <w:pPr>
              <w:rPr>
                <w:rFonts w:cstheme="minorHAnsi"/>
              </w:rPr>
            </w:pPr>
            <w:r w:rsidRPr="009C1049">
              <w:rPr>
                <w:rFonts w:cstheme="minorHAnsi"/>
              </w:rPr>
              <w:t>Health and Safety Policy Statements</w:t>
            </w:r>
          </w:p>
        </w:tc>
        <w:tc>
          <w:tcPr>
            <w:tcW w:w="1132" w:type="dxa"/>
            <w:tcBorders>
              <w:top w:val="single" w:sz="4" w:space="0" w:color="auto"/>
              <w:bottom w:val="single" w:sz="4" w:space="0" w:color="auto"/>
            </w:tcBorders>
            <w:shd w:val="clear" w:color="auto" w:fill="FFFF00"/>
          </w:tcPr>
          <w:p w14:paraId="6CB40052"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507D3EFA"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6FE5D9F4" w14:textId="16661501" w:rsidR="00B80FFE" w:rsidRPr="009C1049" w:rsidRDefault="00B80FFE" w:rsidP="00B033E1">
            <w:pPr>
              <w:rPr>
                <w:rFonts w:cstheme="minorHAnsi"/>
              </w:rPr>
            </w:pPr>
            <w:r w:rsidRPr="009C1049">
              <w:rPr>
                <w:rFonts w:cstheme="minorHAnsi"/>
              </w:rPr>
              <w:t>Life of the policy + 3 years</w:t>
            </w:r>
          </w:p>
        </w:tc>
        <w:tc>
          <w:tcPr>
            <w:tcW w:w="1811" w:type="dxa"/>
            <w:tcBorders>
              <w:top w:val="single" w:sz="4" w:space="0" w:color="auto"/>
              <w:bottom w:val="single" w:sz="4" w:space="0" w:color="auto"/>
            </w:tcBorders>
          </w:tcPr>
          <w:p w14:paraId="5FE75D60" w14:textId="2F56C1C9" w:rsidR="00B80FFE" w:rsidRPr="009C1049" w:rsidRDefault="00B80FFE" w:rsidP="00B033E1">
            <w:pPr>
              <w:rPr>
                <w:rFonts w:cstheme="minorHAnsi"/>
              </w:rPr>
            </w:pPr>
            <w:r w:rsidRPr="009C1049">
              <w:rPr>
                <w:rFonts w:cstheme="minorHAnsi"/>
              </w:rPr>
              <w:t>Implementation of the policy</w:t>
            </w:r>
          </w:p>
        </w:tc>
        <w:tc>
          <w:tcPr>
            <w:tcW w:w="1598" w:type="dxa"/>
            <w:tcBorders>
              <w:top w:val="single" w:sz="4" w:space="0" w:color="auto"/>
              <w:bottom w:val="single" w:sz="4" w:space="0" w:color="auto"/>
            </w:tcBorders>
          </w:tcPr>
          <w:p w14:paraId="49F60FE7" w14:textId="3F1DB9FE" w:rsidR="00B80FFE" w:rsidRPr="009C1049" w:rsidRDefault="00B80FFE" w:rsidP="00B033E1">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7FCCFD8F" w14:textId="7C273E62" w:rsidR="00B80FFE" w:rsidRPr="009C1049" w:rsidRDefault="00B80FFE" w:rsidP="00B033E1">
            <w:pPr>
              <w:rPr>
                <w:rFonts w:cstheme="minorHAnsi"/>
              </w:rPr>
            </w:pPr>
            <w:r w:rsidRPr="009C1049">
              <w:rPr>
                <w:rFonts w:cstheme="minorHAnsi"/>
              </w:rPr>
              <w:t>Secure disposal</w:t>
            </w:r>
          </w:p>
        </w:tc>
      </w:tr>
      <w:tr w:rsidR="003B0141" w:rsidRPr="009C1049" w14:paraId="38681501" w14:textId="77777777" w:rsidTr="001451C7">
        <w:tc>
          <w:tcPr>
            <w:tcW w:w="1221" w:type="dxa"/>
            <w:tcBorders>
              <w:top w:val="single" w:sz="4" w:space="0" w:color="auto"/>
              <w:bottom w:val="single" w:sz="4" w:space="0" w:color="auto"/>
            </w:tcBorders>
          </w:tcPr>
          <w:p w14:paraId="6542F5AE" w14:textId="59197779" w:rsidR="00B80FFE" w:rsidRPr="009C1049" w:rsidRDefault="00B80FFE" w:rsidP="00B033E1">
            <w:pPr>
              <w:rPr>
                <w:rFonts w:cstheme="minorHAnsi"/>
              </w:rPr>
            </w:pPr>
            <w:r w:rsidRPr="009C1049">
              <w:rPr>
                <w:rFonts w:cstheme="minorHAnsi"/>
              </w:rPr>
              <w:t>10.3</w:t>
            </w:r>
          </w:p>
        </w:tc>
        <w:tc>
          <w:tcPr>
            <w:tcW w:w="4131" w:type="dxa"/>
            <w:tcBorders>
              <w:top w:val="single" w:sz="4" w:space="0" w:color="auto"/>
              <w:bottom w:val="single" w:sz="4" w:space="0" w:color="auto"/>
            </w:tcBorders>
          </w:tcPr>
          <w:p w14:paraId="54D8092C" w14:textId="54CDFAE2" w:rsidR="00B80FFE" w:rsidRPr="009C1049" w:rsidRDefault="00B80FFE" w:rsidP="00B033E1">
            <w:pPr>
              <w:rPr>
                <w:rFonts w:cstheme="minorHAnsi"/>
              </w:rPr>
            </w:pPr>
            <w:r w:rsidRPr="009C1049">
              <w:rPr>
                <w:rFonts w:cstheme="minorHAnsi"/>
              </w:rPr>
              <w:t>Health and Safety Risk Assessments</w:t>
            </w:r>
          </w:p>
        </w:tc>
        <w:tc>
          <w:tcPr>
            <w:tcW w:w="1132" w:type="dxa"/>
            <w:tcBorders>
              <w:top w:val="single" w:sz="4" w:space="0" w:color="auto"/>
              <w:bottom w:val="single" w:sz="4" w:space="0" w:color="auto"/>
            </w:tcBorders>
            <w:shd w:val="clear" w:color="auto" w:fill="FFFF00"/>
          </w:tcPr>
          <w:p w14:paraId="7EE4CB93"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2A62CA81"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2AFF7355" w14:textId="09C210B1" w:rsidR="00B80FFE" w:rsidRPr="009C1049" w:rsidRDefault="00B80FFE" w:rsidP="00B033E1">
            <w:pPr>
              <w:rPr>
                <w:rFonts w:cstheme="minorHAnsi"/>
              </w:rPr>
            </w:pPr>
            <w:r w:rsidRPr="009C1049">
              <w:rPr>
                <w:rFonts w:cstheme="minorHAnsi"/>
              </w:rPr>
              <w:t>Life of the assessment + 3 years</w:t>
            </w:r>
          </w:p>
        </w:tc>
        <w:tc>
          <w:tcPr>
            <w:tcW w:w="1811" w:type="dxa"/>
            <w:tcBorders>
              <w:top w:val="single" w:sz="4" w:space="0" w:color="auto"/>
              <w:bottom w:val="single" w:sz="4" w:space="0" w:color="auto"/>
            </w:tcBorders>
          </w:tcPr>
          <w:p w14:paraId="24F84DC3" w14:textId="72C2A023" w:rsidR="00B80FFE" w:rsidRPr="009C1049" w:rsidRDefault="00B80FFE" w:rsidP="00B033E1">
            <w:pPr>
              <w:rPr>
                <w:rFonts w:cstheme="minorHAnsi"/>
              </w:rPr>
            </w:pPr>
            <w:r w:rsidRPr="009C1049">
              <w:rPr>
                <w:rFonts w:cstheme="minorHAnsi"/>
              </w:rPr>
              <w:t>Implementation of the assessment</w:t>
            </w:r>
          </w:p>
        </w:tc>
        <w:tc>
          <w:tcPr>
            <w:tcW w:w="1598" w:type="dxa"/>
            <w:tcBorders>
              <w:top w:val="single" w:sz="4" w:space="0" w:color="auto"/>
              <w:bottom w:val="single" w:sz="4" w:space="0" w:color="auto"/>
            </w:tcBorders>
          </w:tcPr>
          <w:p w14:paraId="64CBE90F" w14:textId="37F6E276" w:rsidR="00B80FFE" w:rsidRPr="009C1049" w:rsidRDefault="00B80FFE" w:rsidP="00B033E1">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7DB8DFA1" w14:textId="155A9286" w:rsidR="00B80FFE" w:rsidRPr="009C1049" w:rsidRDefault="00B80FFE" w:rsidP="00B033E1">
            <w:pPr>
              <w:rPr>
                <w:rFonts w:cstheme="minorHAnsi"/>
              </w:rPr>
            </w:pPr>
            <w:r w:rsidRPr="009C1049">
              <w:rPr>
                <w:rFonts w:cstheme="minorHAnsi"/>
              </w:rPr>
              <w:t>Secure disposal</w:t>
            </w:r>
          </w:p>
        </w:tc>
      </w:tr>
      <w:tr w:rsidR="003B0141" w:rsidRPr="009C1049" w14:paraId="53D13EEA" w14:textId="77777777" w:rsidTr="001451C7">
        <w:tc>
          <w:tcPr>
            <w:tcW w:w="1221" w:type="dxa"/>
            <w:tcBorders>
              <w:top w:val="single" w:sz="4" w:space="0" w:color="auto"/>
              <w:bottom w:val="single" w:sz="4" w:space="0" w:color="auto"/>
            </w:tcBorders>
          </w:tcPr>
          <w:p w14:paraId="177B15DA" w14:textId="198DC186" w:rsidR="00B80FFE" w:rsidRPr="009C1049" w:rsidRDefault="00B80FFE" w:rsidP="00B033E1">
            <w:pPr>
              <w:rPr>
                <w:rFonts w:cstheme="minorHAnsi"/>
              </w:rPr>
            </w:pPr>
            <w:r w:rsidRPr="009C1049">
              <w:rPr>
                <w:rFonts w:cstheme="minorHAnsi"/>
              </w:rPr>
              <w:t>10.4</w:t>
            </w:r>
          </w:p>
        </w:tc>
        <w:tc>
          <w:tcPr>
            <w:tcW w:w="4131" w:type="dxa"/>
            <w:tcBorders>
              <w:top w:val="single" w:sz="4" w:space="0" w:color="auto"/>
              <w:bottom w:val="single" w:sz="4" w:space="0" w:color="auto"/>
            </w:tcBorders>
          </w:tcPr>
          <w:p w14:paraId="72C56C8C" w14:textId="73BB118C" w:rsidR="00B80FFE" w:rsidRPr="009C1049" w:rsidRDefault="000A78C2" w:rsidP="00B033E1">
            <w:pPr>
              <w:autoSpaceDE w:val="0"/>
              <w:autoSpaceDN w:val="0"/>
              <w:adjustRightInd w:val="0"/>
              <w:rPr>
                <w:rFonts w:cstheme="minorHAnsi"/>
              </w:rPr>
            </w:pPr>
            <w:r w:rsidRPr="009C1049">
              <w:rPr>
                <w:rFonts w:cstheme="minorHAnsi"/>
              </w:rPr>
              <w:t xml:space="preserve">Adults: </w:t>
            </w:r>
            <w:r w:rsidR="00B80FFE" w:rsidRPr="009C1049">
              <w:rPr>
                <w:rFonts w:cstheme="minorHAnsi"/>
              </w:rPr>
              <w:t xml:space="preserve">Accident reporting (reportable accidents - </w:t>
            </w:r>
            <w:hyperlink r:id="rId28" w:history="1">
              <w:r w:rsidR="00B80FFE" w:rsidRPr="009C1049">
                <w:rPr>
                  <w:rStyle w:val="Hyperlink"/>
                  <w:rFonts w:cstheme="minorHAnsi"/>
                  <w:color w:val="auto"/>
                </w:rPr>
                <w:t>https://www.hse.gov.uk/riddor/reportable-incidents.htm</w:t>
              </w:r>
            </w:hyperlink>
            <w:r w:rsidR="00B80FFE" w:rsidRPr="009C1049">
              <w:rPr>
                <w:rFonts w:cstheme="minorHAnsi"/>
              </w:rPr>
              <w:t xml:space="preserve">) and </w:t>
            </w:r>
            <w:hyperlink r:id="rId29" w:history="1">
              <w:r w:rsidR="00B80FFE" w:rsidRPr="009C1049">
                <w:rPr>
                  <w:rStyle w:val="Hyperlink"/>
                  <w:rFonts w:cstheme="minorHAnsi"/>
                  <w:color w:val="auto"/>
                </w:rPr>
                <w:t>https://www.hse.gov.uk/pubns/edis1.htm</w:t>
              </w:r>
            </w:hyperlink>
            <w:r w:rsidR="00B80FFE" w:rsidRPr="009C1049">
              <w:rPr>
                <w:rFonts w:cstheme="minorHAnsi"/>
              </w:rPr>
              <w:t xml:space="preserve"> </w:t>
            </w:r>
          </w:p>
          <w:p w14:paraId="680209C9" w14:textId="0CB2E1D5" w:rsidR="00B80FFE" w:rsidRPr="009C1049" w:rsidRDefault="00B80FFE" w:rsidP="00B033E1">
            <w:pPr>
              <w:autoSpaceDE w:val="0"/>
              <w:autoSpaceDN w:val="0"/>
              <w:adjustRightInd w:val="0"/>
              <w:rPr>
                <w:rFonts w:cstheme="minorHAnsi"/>
              </w:rPr>
            </w:pPr>
          </w:p>
        </w:tc>
        <w:tc>
          <w:tcPr>
            <w:tcW w:w="1132" w:type="dxa"/>
            <w:tcBorders>
              <w:top w:val="single" w:sz="4" w:space="0" w:color="auto"/>
              <w:bottom w:val="single" w:sz="4" w:space="0" w:color="auto"/>
            </w:tcBorders>
            <w:shd w:val="clear" w:color="auto" w:fill="FFFF00"/>
          </w:tcPr>
          <w:p w14:paraId="313E49B3"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3D9E1E29"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75F7E554" w14:textId="2E2CC985" w:rsidR="00B80FFE" w:rsidRPr="009C1049" w:rsidRDefault="00B80FFE" w:rsidP="00B033E1">
            <w:pPr>
              <w:rPr>
                <w:rFonts w:cstheme="minorHAnsi"/>
              </w:rPr>
            </w:pPr>
            <w:r w:rsidRPr="009C1049">
              <w:rPr>
                <w:rFonts w:cstheme="minorHAnsi"/>
              </w:rPr>
              <w:t>Retain for 7 years</w:t>
            </w:r>
          </w:p>
        </w:tc>
        <w:tc>
          <w:tcPr>
            <w:tcW w:w="1811" w:type="dxa"/>
            <w:tcBorders>
              <w:top w:val="single" w:sz="4" w:space="0" w:color="auto"/>
              <w:bottom w:val="single" w:sz="4" w:space="0" w:color="auto"/>
            </w:tcBorders>
          </w:tcPr>
          <w:p w14:paraId="4225D0EF" w14:textId="4F648360" w:rsidR="00B80FFE" w:rsidRPr="009C1049" w:rsidRDefault="00B80FFE" w:rsidP="00B033E1">
            <w:pPr>
              <w:rPr>
                <w:rFonts w:cstheme="minorHAnsi"/>
              </w:rPr>
            </w:pPr>
            <w:r w:rsidRPr="009C1049">
              <w:rPr>
                <w:rFonts w:cstheme="minorHAnsi"/>
              </w:rPr>
              <w:t>Date of incident</w:t>
            </w:r>
          </w:p>
        </w:tc>
        <w:tc>
          <w:tcPr>
            <w:tcW w:w="1598" w:type="dxa"/>
            <w:tcBorders>
              <w:top w:val="single" w:sz="4" w:space="0" w:color="auto"/>
              <w:bottom w:val="single" w:sz="4" w:space="0" w:color="auto"/>
            </w:tcBorders>
          </w:tcPr>
          <w:p w14:paraId="3FCD3FC2" w14:textId="3D77FD9A" w:rsidR="00B80FFE" w:rsidRPr="009C1049" w:rsidRDefault="00B80FFE" w:rsidP="00B033E1">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4013D4A3" w14:textId="3F48CDDE" w:rsidR="00B80FFE" w:rsidRPr="009C1049" w:rsidRDefault="00B80FFE" w:rsidP="00B033E1">
            <w:pPr>
              <w:rPr>
                <w:rFonts w:cstheme="minorHAnsi"/>
              </w:rPr>
            </w:pPr>
            <w:r w:rsidRPr="009C1049">
              <w:rPr>
                <w:rFonts w:cstheme="minorHAnsi"/>
              </w:rPr>
              <w:t>Secure disposal</w:t>
            </w:r>
          </w:p>
        </w:tc>
      </w:tr>
      <w:tr w:rsidR="003B0141" w:rsidRPr="009C1049" w14:paraId="0036EC5E" w14:textId="77777777" w:rsidTr="001451C7">
        <w:tc>
          <w:tcPr>
            <w:tcW w:w="1221" w:type="dxa"/>
            <w:tcBorders>
              <w:top w:val="single" w:sz="4" w:space="0" w:color="auto"/>
              <w:bottom w:val="single" w:sz="4" w:space="0" w:color="auto"/>
            </w:tcBorders>
          </w:tcPr>
          <w:p w14:paraId="1B36EAA7" w14:textId="0EE74DFE" w:rsidR="00B80FFE" w:rsidRPr="009C1049" w:rsidRDefault="00B80FFE" w:rsidP="00B033E1">
            <w:pPr>
              <w:rPr>
                <w:rFonts w:cstheme="minorHAnsi"/>
              </w:rPr>
            </w:pPr>
            <w:r w:rsidRPr="009C1049">
              <w:rPr>
                <w:rFonts w:cstheme="minorHAnsi"/>
              </w:rPr>
              <w:t>10.5</w:t>
            </w:r>
          </w:p>
        </w:tc>
        <w:tc>
          <w:tcPr>
            <w:tcW w:w="4131" w:type="dxa"/>
            <w:tcBorders>
              <w:top w:val="single" w:sz="4" w:space="0" w:color="auto"/>
              <w:bottom w:val="single" w:sz="4" w:space="0" w:color="auto"/>
            </w:tcBorders>
          </w:tcPr>
          <w:p w14:paraId="495EF110" w14:textId="19F19978" w:rsidR="00B80FFE" w:rsidRPr="009C1049" w:rsidRDefault="000A78C2" w:rsidP="00B033E1">
            <w:pPr>
              <w:autoSpaceDE w:val="0"/>
              <w:autoSpaceDN w:val="0"/>
              <w:adjustRightInd w:val="0"/>
              <w:rPr>
                <w:rFonts w:cstheme="minorHAnsi"/>
              </w:rPr>
            </w:pPr>
            <w:r w:rsidRPr="009C1049">
              <w:rPr>
                <w:rFonts w:cstheme="minorHAnsi"/>
              </w:rPr>
              <w:t xml:space="preserve">Children: </w:t>
            </w:r>
            <w:r w:rsidR="00B80FFE" w:rsidRPr="009C1049">
              <w:rPr>
                <w:rFonts w:cstheme="minorHAnsi"/>
              </w:rPr>
              <w:t xml:space="preserve">Accident reporting (reportable accidents - </w:t>
            </w:r>
            <w:hyperlink r:id="rId30" w:history="1">
              <w:r w:rsidR="00B80FFE" w:rsidRPr="009C1049">
                <w:rPr>
                  <w:rStyle w:val="Hyperlink"/>
                  <w:rFonts w:cstheme="minorHAnsi"/>
                  <w:color w:val="auto"/>
                </w:rPr>
                <w:t>https://www.hse.gov.uk/riddor/reportable-incidents.htm</w:t>
              </w:r>
            </w:hyperlink>
            <w:r w:rsidR="00B80FFE" w:rsidRPr="009C1049">
              <w:rPr>
                <w:rFonts w:cstheme="minorHAnsi"/>
              </w:rPr>
              <w:t xml:space="preserve">) and </w:t>
            </w:r>
            <w:hyperlink r:id="rId31" w:history="1">
              <w:r w:rsidR="00B80FFE" w:rsidRPr="009C1049">
                <w:rPr>
                  <w:rStyle w:val="Hyperlink"/>
                  <w:rFonts w:cstheme="minorHAnsi"/>
                  <w:color w:val="auto"/>
                </w:rPr>
                <w:t>https://www.hse.gov.uk/pubns/edis1.htm</w:t>
              </w:r>
            </w:hyperlink>
          </w:p>
          <w:p w14:paraId="24D4BB3F" w14:textId="0E57DE84" w:rsidR="00B80FFE" w:rsidRPr="009C1049" w:rsidRDefault="00B80FFE" w:rsidP="00B033E1">
            <w:pPr>
              <w:autoSpaceDE w:val="0"/>
              <w:autoSpaceDN w:val="0"/>
              <w:adjustRightInd w:val="0"/>
              <w:rPr>
                <w:rFonts w:cstheme="minorHAnsi"/>
              </w:rPr>
            </w:pPr>
          </w:p>
        </w:tc>
        <w:tc>
          <w:tcPr>
            <w:tcW w:w="1132" w:type="dxa"/>
            <w:tcBorders>
              <w:top w:val="single" w:sz="4" w:space="0" w:color="auto"/>
              <w:bottom w:val="single" w:sz="4" w:space="0" w:color="auto"/>
            </w:tcBorders>
            <w:shd w:val="clear" w:color="auto" w:fill="FFFF00"/>
          </w:tcPr>
          <w:p w14:paraId="10202AAB"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3D11A03D"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683D0DE3" w14:textId="3D45854F" w:rsidR="00B80FFE" w:rsidRPr="009C1049" w:rsidRDefault="00B80FFE" w:rsidP="00B033E1">
            <w:pPr>
              <w:rPr>
                <w:rFonts w:cstheme="minorHAnsi"/>
              </w:rPr>
            </w:pPr>
            <w:r w:rsidRPr="009C1049">
              <w:rPr>
                <w:rFonts w:cstheme="minorHAnsi"/>
              </w:rPr>
              <w:t>Retain for 25 years</w:t>
            </w:r>
          </w:p>
        </w:tc>
        <w:tc>
          <w:tcPr>
            <w:tcW w:w="1811" w:type="dxa"/>
            <w:tcBorders>
              <w:top w:val="single" w:sz="4" w:space="0" w:color="auto"/>
              <w:bottom w:val="single" w:sz="4" w:space="0" w:color="auto"/>
            </w:tcBorders>
          </w:tcPr>
          <w:p w14:paraId="094AB37B" w14:textId="5901FA56" w:rsidR="00B80FFE" w:rsidRPr="009C1049" w:rsidRDefault="00B80FFE" w:rsidP="00B033E1">
            <w:pPr>
              <w:rPr>
                <w:rFonts w:cstheme="minorHAnsi"/>
              </w:rPr>
            </w:pPr>
            <w:r w:rsidRPr="009C1049">
              <w:rPr>
                <w:rFonts w:cstheme="minorHAnsi"/>
              </w:rPr>
              <w:t>Date of birth</w:t>
            </w:r>
          </w:p>
        </w:tc>
        <w:tc>
          <w:tcPr>
            <w:tcW w:w="1598" w:type="dxa"/>
            <w:tcBorders>
              <w:top w:val="single" w:sz="4" w:space="0" w:color="auto"/>
              <w:bottom w:val="single" w:sz="4" w:space="0" w:color="auto"/>
            </w:tcBorders>
          </w:tcPr>
          <w:p w14:paraId="11D42C62" w14:textId="2554DA71" w:rsidR="00B80FFE" w:rsidRPr="009C1049" w:rsidRDefault="00B80FFE" w:rsidP="00B033E1">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13B77602" w14:textId="434CD533" w:rsidR="00B80FFE" w:rsidRPr="009C1049" w:rsidRDefault="00B80FFE" w:rsidP="00B033E1">
            <w:pPr>
              <w:rPr>
                <w:rFonts w:cstheme="minorHAnsi"/>
              </w:rPr>
            </w:pPr>
            <w:r w:rsidRPr="009C1049">
              <w:rPr>
                <w:rFonts w:cstheme="minorHAnsi"/>
              </w:rPr>
              <w:t>Secure disposal</w:t>
            </w:r>
          </w:p>
        </w:tc>
      </w:tr>
      <w:tr w:rsidR="003B0141" w:rsidRPr="009C1049" w14:paraId="1C943AC3" w14:textId="77777777" w:rsidTr="001451C7">
        <w:tc>
          <w:tcPr>
            <w:tcW w:w="1221" w:type="dxa"/>
            <w:tcBorders>
              <w:top w:val="single" w:sz="4" w:space="0" w:color="auto"/>
              <w:bottom w:val="single" w:sz="4" w:space="0" w:color="auto"/>
            </w:tcBorders>
          </w:tcPr>
          <w:p w14:paraId="242DEA4E" w14:textId="729BC56A" w:rsidR="00B80FFE" w:rsidRPr="009C1049" w:rsidRDefault="00B80FFE" w:rsidP="00B033E1">
            <w:pPr>
              <w:rPr>
                <w:rFonts w:cstheme="minorHAnsi"/>
              </w:rPr>
            </w:pPr>
            <w:r w:rsidRPr="009C1049">
              <w:rPr>
                <w:rFonts w:cstheme="minorHAnsi"/>
              </w:rPr>
              <w:lastRenderedPageBreak/>
              <w:t>10.6</w:t>
            </w:r>
          </w:p>
        </w:tc>
        <w:tc>
          <w:tcPr>
            <w:tcW w:w="4131" w:type="dxa"/>
            <w:tcBorders>
              <w:top w:val="single" w:sz="4" w:space="0" w:color="auto"/>
              <w:bottom w:val="single" w:sz="4" w:space="0" w:color="auto"/>
            </w:tcBorders>
          </w:tcPr>
          <w:p w14:paraId="10828104" w14:textId="7EC99D22" w:rsidR="00B80FFE" w:rsidRPr="009C1049" w:rsidRDefault="00B80FFE" w:rsidP="00B033E1">
            <w:pPr>
              <w:autoSpaceDE w:val="0"/>
              <w:autoSpaceDN w:val="0"/>
              <w:adjustRightInd w:val="0"/>
              <w:rPr>
                <w:rFonts w:cstheme="minorHAnsi"/>
              </w:rPr>
            </w:pPr>
            <w:r w:rsidRPr="009C1049">
              <w:rPr>
                <w:rFonts w:cstheme="minorHAnsi"/>
              </w:rPr>
              <w:t>Minor incidents (</w:t>
            </w:r>
            <w:proofErr w:type="spellStart"/>
            <w:r w:rsidRPr="009C1049">
              <w:rPr>
                <w:rFonts w:cstheme="minorHAnsi"/>
              </w:rPr>
              <w:t>non reportable</w:t>
            </w:r>
            <w:proofErr w:type="spellEnd"/>
            <w:r w:rsidR="000A78C2" w:rsidRPr="009C1049">
              <w:rPr>
                <w:rFonts w:cstheme="minorHAnsi"/>
              </w:rPr>
              <w:t xml:space="preserve"> in 10.4 &amp; 10.5 above</w:t>
            </w:r>
            <w:r w:rsidRPr="009C1049">
              <w:rPr>
                <w:rFonts w:cstheme="minorHAnsi"/>
              </w:rPr>
              <w:t>) accident book</w:t>
            </w:r>
          </w:p>
        </w:tc>
        <w:tc>
          <w:tcPr>
            <w:tcW w:w="1132" w:type="dxa"/>
            <w:tcBorders>
              <w:top w:val="single" w:sz="4" w:space="0" w:color="auto"/>
              <w:bottom w:val="single" w:sz="4" w:space="0" w:color="auto"/>
            </w:tcBorders>
            <w:shd w:val="clear" w:color="auto" w:fill="FFFF00"/>
          </w:tcPr>
          <w:p w14:paraId="799C1F49"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7569337E"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5FE97244" w14:textId="3C08707D" w:rsidR="00B80FFE" w:rsidRPr="009C1049" w:rsidRDefault="00B80FFE" w:rsidP="00B033E1">
            <w:pPr>
              <w:rPr>
                <w:rFonts w:cstheme="minorHAnsi"/>
              </w:rPr>
            </w:pPr>
            <w:r w:rsidRPr="009C1049">
              <w:rPr>
                <w:rFonts w:cstheme="minorHAnsi"/>
              </w:rPr>
              <w:t>Retain for 3 years</w:t>
            </w:r>
          </w:p>
        </w:tc>
        <w:tc>
          <w:tcPr>
            <w:tcW w:w="1811" w:type="dxa"/>
            <w:tcBorders>
              <w:top w:val="single" w:sz="4" w:space="0" w:color="auto"/>
              <w:bottom w:val="single" w:sz="4" w:space="0" w:color="auto"/>
            </w:tcBorders>
          </w:tcPr>
          <w:p w14:paraId="19D18089" w14:textId="66B690ED" w:rsidR="00B80FFE" w:rsidRPr="009C1049" w:rsidRDefault="00B80FFE" w:rsidP="00B033E1">
            <w:pPr>
              <w:rPr>
                <w:rFonts w:cstheme="minorHAnsi"/>
              </w:rPr>
            </w:pPr>
            <w:r w:rsidRPr="009C1049">
              <w:rPr>
                <w:rFonts w:cstheme="minorHAnsi"/>
              </w:rPr>
              <w:t>End of academic year</w:t>
            </w:r>
          </w:p>
        </w:tc>
        <w:tc>
          <w:tcPr>
            <w:tcW w:w="1598" w:type="dxa"/>
            <w:tcBorders>
              <w:top w:val="single" w:sz="4" w:space="0" w:color="auto"/>
              <w:bottom w:val="single" w:sz="4" w:space="0" w:color="auto"/>
            </w:tcBorders>
          </w:tcPr>
          <w:p w14:paraId="153CB57B" w14:textId="66ABD098" w:rsidR="00B80FFE" w:rsidRPr="009C1049" w:rsidRDefault="00B80FFE" w:rsidP="00B033E1">
            <w:pPr>
              <w:rPr>
                <w:rFonts w:cstheme="minorHAnsi"/>
              </w:rPr>
            </w:pPr>
            <w:r w:rsidRPr="009C1049">
              <w:rPr>
                <w:rFonts w:cstheme="minorHAnsi"/>
              </w:rPr>
              <w:t>Common practice</w:t>
            </w:r>
            <w:r w:rsidR="000D7E04" w:rsidRPr="009C1049">
              <w:rPr>
                <w:rFonts w:cstheme="minorHAnsi"/>
              </w:rPr>
              <w:t xml:space="preserve"> and The Social Security (Claims and Payments Regulations 1979) Regulation 25</w:t>
            </w:r>
          </w:p>
        </w:tc>
        <w:tc>
          <w:tcPr>
            <w:tcW w:w="1681" w:type="dxa"/>
            <w:tcBorders>
              <w:top w:val="single" w:sz="4" w:space="0" w:color="auto"/>
              <w:bottom w:val="single" w:sz="4" w:space="0" w:color="auto"/>
            </w:tcBorders>
          </w:tcPr>
          <w:p w14:paraId="550ADB84" w14:textId="2DE7DFB9" w:rsidR="00B80FFE" w:rsidRPr="009C1049" w:rsidRDefault="00B80FFE" w:rsidP="00B033E1">
            <w:pPr>
              <w:rPr>
                <w:rFonts w:cstheme="minorHAnsi"/>
              </w:rPr>
            </w:pPr>
            <w:r w:rsidRPr="009C1049">
              <w:rPr>
                <w:rFonts w:cstheme="minorHAnsi"/>
              </w:rPr>
              <w:t>Secure disposal</w:t>
            </w:r>
          </w:p>
        </w:tc>
      </w:tr>
      <w:tr w:rsidR="003B0141" w:rsidRPr="009C1049" w14:paraId="35F8A285" w14:textId="77777777" w:rsidTr="001451C7">
        <w:tc>
          <w:tcPr>
            <w:tcW w:w="1221" w:type="dxa"/>
            <w:tcBorders>
              <w:top w:val="single" w:sz="4" w:space="0" w:color="auto"/>
              <w:bottom w:val="single" w:sz="4" w:space="0" w:color="auto"/>
            </w:tcBorders>
          </w:tcPr>
          <w:p w14:paraId="4D91227F" w14:textId="36529A78" w:rsidR="00B80FFE" w:rsidRPr="009C1049" w:rsidRDefault="00B80FFE" w:rsidP="00B033E1">
            <w:pPr>
              <w:rPr>
                <w:rFonts w:cstheme="minorHAnsi"/>
              </w:rPr>
            </w:pPr>
            <w:r w:rsidRPr="009C1049">
              <w:rPr>
                <w:rFonts w:cstheme="minorHAnsi"/>
              </w:rPr>
              <w:t>10.7</w:t>
            </w:r>
          </w:p>
        </w:tc>
        <w:tc>
          <w:tcPr>
            <w:tcW w:w="4131" w:type="dxa"/>
            <w:tcBorders>
              <w:top w:val="single" w:sz="4" w:space="0" w:color="auto"/>
              <w:bottom w:val="single" w:sz="4" w:space="0" w:color="auto"/>
            </w:tcBorders>
          </w:tcPr>
          <w:p w14:paraId="53E55201" w14:textId="32AC5F82" w:rsidR="00B80FFE" w:rsidRPr="009C1049" w:rsidRDefault="00B80FFE" w:rsidP="00B033E1">
            <w:pPr>
              <w:autoSpaceDE w:val="0"/>
              <w:autoSpaceDN w:val="0"/>
              <w:adjustRightInd w:val="0"/>
              <w:rPr>
                <w:rFonts w:cstheme="minorHAnsi"/>
              </w:rPr>
            </w:pPr>
            <w:r w:rsidRPr="009C1049">
              <w:rPr>
                <w:rFonts w:cstheme="minorHAnsi"/>
              </w:rPr>
              <w:t>Control of Substances Hazardous to Health (COSHH)</w:t>
            </w:r>
          </w:p>
        </w:tc>
        <w:tc>
          <w:tcPr>
            <w:tcW w:w="1132" w:type="dxa"/>
            <w:tcBorders>
              <w:top w:val="single" w:sz="4" w:space="0" w:color="auto"/>
              <w:bottom w:val="single" w:sz="4" w:space="0" w:color="auto"/>
            </w:tcBorders>
            <w:shd w:val="clear" w:color="auto" w:fill="FFFF00"/>
          </w:tcPr>
          <w:p w14:paraId="1F87D179"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387BD205"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0134D31A" w14:textId="628BF32F" w:rsidR="00B80FFE" w:rsidRPr="009C1049" w:rsidRDefault="00B80FFE" w:rsidP="00B033E1">
            <w:pPr>
              <w:rPr>
                <w:rFonts w:cstheme="minorHAnsi"/>
              </w:rPr>
            </w:pPr>
            <w:r w:rsidRPr="009C1049">
              <w:rPr>
                <w:rFonts w:cstheme="minorHAnsi"/>
              </w:rPr>
              <w:t>Current year + 40 years</w:t>
            </w:r>
          </w:p>
        </w:tc>
        <w:tc>
          <w:tcPr>
            <w:tcW w:w="1811" w:type="dxa"/>
            <w:tcBorders>
              <w:top w:val="single" w:sz="4" w:space="0" w:color="auto"/>
              <w:bottom w:val="single" w:sz="4" w:space="0" w:color="auto"/>
            </w:tcBorders>
          </w:tcPr>
          <w:p w14:paraId="62933248" w14:textId="518A58F2" w:rsidR="00B80FFE" w:rsidRPr="009C1049" w:rsidRDefault="00B80FFE" w:rsidP="00B033E1">
            <w:pPr>
              <w:rPr>
                <w:rFonts w:cstheme="minorHAnsi"/>
              </w:rPr>
            </w:pPr>
            <w:r w:rsidRPr="009C1049">
              <w:rPr>
                <w:rFonts w:cstheme="minorHAnsi"/>
              </w:rPr>
              <w:t>Last action on file</w:t>
            </w:r>
          </w:p>
        </w:tc>
        <w:tc>
          <w:tcPr>
            <w:tcW w:w="1598" w:type="dxa"/>
            <w:tcBorders>
              <w:top w:val="single" w:sz="4" w:space="0" w:color="auto"/>
              <w:bottom w:val="single" w:sz="4" w:space="0" w:color="auto"/>
            </w:tcBorders>
          </w:tcPr>
          <w:p w14:paraId="43FCE9F2" w14:textId="25A1B659" w:rsidR="00B80FFE" w:rsidRPr="009C1049" w:rsidRDefault="00B80FFE" w:rsidP="00B033E1">
            <w:pPr>
              <w:rPr>
                <w:rFonts w:cstheme="minorHAnsi"/>
              </w:rPr>
            </w:pPr>
            <w:r w:rsidRPr="009C1049">
              <w:rPr>
                <w:rFonts w:cstheme="minorHAnsi"/>
              </w:rPr>
              <w:t>The Control of Substances Hazardous to Health Regulations 2002</w:t>
            </w:r>
          </w:p>
        </w:tc>
        <w:tc>
          <w:tcPr>
            <w:tcW w:w="1681" w:type="dxa"/>
            <w:tcBorders>
              <w:top w:val="single" w:sz="4" w:space="0" w:color="auto"/>
              <w:bottom w:val="single" w:sz="4" w:space="0" w:color="auto"/>
            </w:tcBorders>
          </w:tcPr>
          <w:p w14:paraId="58A7BC88" w14:textId="558E3418" w:rsidR="00B80FFE" w:rsidRPr="009C1049" w:rsidRDefault="00B80FFE" w:rsidP="00B033E1">
            <w:pPr>
              <w:rPr>
                <w:rFonts w:cstheme="minorHAnsi"/>
              </w:rPr>
            </w:pPr>
            <w:r w:rsidRPr="009C1049">
              <w:rPr>
                <w:rFonts w:cstheme="minorHAnsi"/>
              </w:rPr>
              <w:t>Secure disposal</w:t>
            </w:r>
          </w:p>
        </w:tc>
      </w:tr>
      <w:tr w:rsidR="003B0141" w:rsidRPr="009C1049" w14:paraId="0CAB98DF" w14:textId="77777777" w:rsidTr="001451C7">
        <w:tc>
          <w:tcPr>
            <w:tcW w:w="1221" w:type="dxa"/>
            <w:tcBorders>
              <w:top w:val="single" w:sz="4" w:space="0" w:color="auto"/>
              <w:bottom w:val="single" w:sz="4" w:space="0" w:color="auto"/>
            </w:tcBorders>
          </w:tcPr>
          <w:p w14:paraId="4B38C037" w14:textId="64FFB9F1" w:rsidR="00B80FFE" w:rsidRPr="009C1049" w:rsidRDefault="00B80FFE" w:rsidP="00B033E1">
            <w:pPr>
              <w:rPr>
                <w:rFonts w:cstheme="minorHAnsi"/>
              </w:rPr>
            </w:pPr>
            <w:r w:rsidRPr="009C1049">
              <w:rPr>
                <w:rFonts w:cstheme="minorHAnsi"/>
              </w:rPr>
              <w:t>10.8</w:t>
            </w:r>
          </w:p>
        </w:tc>
        <w:tc>
          <w:tcPr>
            <w:tcW w:w="4131" w:type="dxa"/>
            <w:tcBorders>
              <w:top w:val="single" w:sz="4" w:space="0" w:color="auto"/>
              <w:bottom w:val="single" w:sz="4" w:space="0" w:color="auto"/>
            </w:tcBorders>
          </w:tcPr>
          <w:p w14:paraId="5B32E53B" w14:textId="11D9CB1D" w:rsidR="00B80FFE" w:rsidRPr="009C1049" w:rsidRDefault="00B80FFE" w:rsidP="00B033E1">
            <w:pPr>
              <w:autoSpaceDE w:val="0"/>
              <w:autoSpaceDN w:val="0"/>
              <w:adjustRightInd w:val="0"/>
              <w:rPr>
                <w:rFonts w:cstheme="minorHAnsi"/>
              </w:rPr>
            </w:pPr>
            <w:r w:rsidRPr="009C1049">
              <w:rPr>
                <w:rFonts w:cstheme="minorHAnsi"/>
              </w:rPr>
              <w:t>Process of monitoring areas where employees/pupils are likely to come into contact with asbestos</w:t>
            </w:r>
          </w:p>
        </w:tc>
        <w:tc>
          <w:tcPr>
            <w:tcW w:w="1132" w:type="dxa"/>
            <w:tcBorders>
              <w:top w:val="single" w:sz="4" w:space="0" w:color="auto"/>
              <w:bottom w:val="single" w:sz="4" w:space="0" w:color="auto"/>
            </w:tcBorders>
            <w:shd w:val="clear" w:color="auto" w:fill="FFFF00"/>
          </w:tcPr>
          <w:p w14:paraId="4A90EDD0"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7B51AC58" w14:textId="77777777" w:rsidR="00B80FFE" w:rsidRPr="009C1049" w:rsidRDefault="00B80FFE" w:rsidP="00B033E1">
            <w:pPr>
              <w:rPr>
                <w:rFonts w:cstheme="minorHAnsi"/>
                <w:b/>
                <w:bCs/>
              </w:rPr>
            </w:pPr>
          </w:p>
          <w:p w14:paraId="20CB9D02" w14:textId="77777777" w:rsidR="00B80FFE" w:rsidRPr="009C1049" w:rsidRDefault="00B80FFE" w:rsidP="00B033E1">
            <w:pPr>
              <w:rPr>
                <w:rFonts w:cstheme="minorHAnsi"/>
                <w:b/>
                <w:bCs/>
              </w:rPr>
            </w:pPr>
          </w:p>
          <w:p w14:paraId="35001530" w14:textId="23C6E854" w:rsidR="00B80FFE" w:rsidRPr="009C1049" w:rsidRDefault="00B80FFE" w:rsidP="00B033E1">
            <w:pPr>
              <w:jc w:val="center"/>
              <w:rPr>
                <w:rFonts w:cstheme="minorHAnsi"/>
              </w:rPr>
            </w:pPr>
          </w:p>
        </w:tc>
        <w:tc>
          <w:tcPr>
            <w:tcW w:w="2396" w:type="dxa"/>
            <w:tcBorders>
              <w:top w:val="single" w:sz="4" w:space="0" w:color="auto"/>
              <w:bottom w:val="single" w:sz="4" w:space="0" w:color="auto"/>
            </w:tcBorders>
          </w:tcPr>
          <w:p w14:paraId="5F3996FF" w14:textId="43F9D91F" w:rsidR="00B80FFE" w:rsidRPr="009C1049" w:rsidRDefault="00B80FFE" w:rsidP="00B033E1">
            <w:pPr>
              <w:rPr>
                <w:rFonts w:cstheme="minorHAnsi"/>
              </w:rPr>
            </w:pPr>
            <w:r w:rsidRPr="009C1049">
              <w:rPr>
                <w:rFonts w:cstheme="minorHAnsi"/>
              </w:rPr>
              <w:t>Last action + 40 years</w:t>
            </w:r>
          </w:p>
        </w:tc>
        <w:tc>
          <w:tcPr>
            <w:tcW w:w="1811" w:type="dxa"/>
            <w:tcBorders>
              <w:top w:val="single" w:sz="4" w:space="0" w:color="auto"/>
              <w:bottom w:val="single" w:sz="4" w:space="0" w:color="auto"/>
            </w:tcBorders>
          </w:tcPr>
          <w:p w14:paraId="3F629632" w14:textId="2D22E144" w:rsidR="00B80FFE" w:rsidRPr="009C1049" w:rsidRDefault="00B80FFE" w:rsidP="00B033E1">
            <w:pPr>
              <w:rPr>
                <w:rFonts w:cstheme="minorHAnsi"/>
              </w:rPr>
            </w:pPr>
            <w:r w:rsidRPr="009C1049">
              <w:rPr>
                <w:rFonts w:cstheme="minorHAnsi"/>
              </w:rPr>
              <w:t>Last action on file</w:t>
            </w:r>
          </w:p>
        </w:tc>
        <w:tc>
          <w:tcPr>
            <w:tcW w:w="1598" w:type="dxa"/>
            <w:tcBorders>
              <w:top w:val="single" w:sz="4" w:space="0" w:color="auto"/>
              <w:bottom w:val="single" w:sz="4" w:space="0" w:color="auto"/>
            </w:tcBorders>
          </w:tcPr>
          <w:p w14:paraId="4428C2AC" w14:textId="1955E22A" w:rsidR="00B80FFE" w:rsidRPr="009C1049" w:rsidRDefault="00B80FFE" w:rsidP="00B033E1">
            <w:pPr>
              <w:rPr>
                <w:rFonts w:cstheme="minorHAnsi"/>
              </w:rPr>
            </w:pPr>
            <w:r w:rsidRPr="009C1049">
              <w:rPr>
                <w:rFonts w:cstheme="minorHAnsi"/>
              </w:rPr>
              <w:t>The Control of Asbestos at Work Health Regulations 2012</w:t>
            </w:r>
          </w:p>
        </w:tc>
        <w:tc>
          <w:tcPr>
            <w:tcW w:w="1681" w:type="dxa"/>
            <w:tcBorders>
              <w:top w:val="single" w:sz="4" w:space="0" w:color="auto"/>
              <w:bottom w:val="single" w:sz="4" w:space="0" w:color="auto"/>
            </w:tcBorders>
          </w:tcPr>
          <w:p w14:paraId="6AC11766" w14:textId="24A78341" w:rsidR="00B80FFE" w:rsidRPr="009C1049" w:rsidRDefault="00B80FFE" w:rsidP="00B033E1">
            <w:pPr>
              <w:rPr>
                <w:rFonts w:cstheme="minorHAnsi"/>
              </w:rPr>
            </w:pPr>
            <w:r w:rsidRPr="009C1049">
              <w:rPr>
                <w:rFonts w:cstheme="minorHAnsi"/>
              </w:rPr>
              <w:t>Secure disposal</w:t>
            </w:r>
          </w:p>
        </w:tc>
      </w:tr>
      <w:tr w:rsidR="003B0141" w:rsidRPr="009C1049" w14:paraId="0024B0CB" w14:textId="77777777" w:rsidTr="001451C7">
        <w:tc>
          <w:tcPr>
            <w:tcW w:w="1221" w:type="dxa"/>
            <w:tcBorders>
              <w:top w:val="single" w:sz="4" w:space="0" w:color="auto"/>
              <w:bottom w:val="single" w:sz="4" w:space="0" w:color="auto"/>
            </w:tcBorders>
          </w:tcPr>
          <w:p w14:paraId="4F5074EF" w14:textId="25FBCD60" w:rsidR="00B80FFE" w:rsidRPr="009C1049" w:rsidRDefault="00B80FFE" w:rsidP="00B033E1">
            <w:pPr>
              <w:rPr>
                <w:rFonts w:cstheme="minorHAnsi"/>
              </w:rPr>
            </w:pPr>
            <w:r w:rsidRPr="009C1049">
              <w:rPr>
                <w:rFonts w:cstheme="minorHAnsi"/>
              </w:rPr>
              <w:t>10.9</w:t>
            </w:r>
          </w:p>
        </w:tc>
        <w:tc>
          <w:tcPr>
            <w:tcW w:w="4131" w:type="dxa"/>
            <w:tcBorders>
              <w:top w:val="single" w:sz="4" w:space="0" w:color="auto"/>
              <w:bottom w:val="single" w:sz="4" w:space="0" w:color="auto"/>
            </w:tcBorders>
          </w:tcPr>
          <w:p w14:paraId="5CA2D82D" w14:textId="65333924" w:rsidR="00B80FFE" w:rsidRPr="009C1049" w:rsidRDefault="00B80FFE" w:rsidP="00B033E1">
            <w:pPr>
              <w:autoSpaceDE w:val="0"/>
              <w:autoSpaceDN w:val="0"/>
              <w:adjustRightInd w:val="0"/>
              <w:rPr>
                <w:rFonts w:cstheme="minorHAnsi"/>
              </w:rPr>
            </w:pPr>
            <w:r w:rsidRPr="009C1049">
              <w:rPr>
                <w:rFonts w:cstheme="minorHAnsi"/>
              </w:rPr>
              <w:t>Process of monitoring areas where employees/pupils are likely to come into contact with radiation</w:t>
            </w:r>
          </w:p>
        </w:tc>
        <w:tc>
          <w:tcPr>
            <w:tcW w:w="1132" w:type="dxa"/>
            <w:tcBorders>
              <w:top w:val="single" w:sz="4" w:space="0" w:color="auto"/>
              <w:bottom w:val="single" w:sz="4" w:space="0" w:color="auto"/>
            </w:tcBorders>
            <w:shd w:val="clear" w:color="auto" w:fill="FFFF00"/>
          </w:tcPr>
          <w:p w14:paraId="6E4C3101"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7C00DA76"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47C9DEAC" w14:textId="160B0B0E" w:rsidR="00B80FFE" w:rsidRPr="009C1049" w:rsidRDefault="00B80FFE" w:rsidP="00B033E1">
            <w:pPr>
              <w:rPr>
                <w:rFonts w:cstheme="minorHAnsi"/>
              </w:rPr>
            </w:pPr>
            <w:r w:rsidRPr="009C1049">
              <w:rPr>
                <w:rFonts w:cstheme="minorHAnsi"/>
              </w:rPr>
              <w:t>Last action + 50 years</w:t>
            </w:r>
          </w:p>
        </w:tc>
        <w:tc>
          <w:tcPr>
            <w:tcW w:w="1811" w:type="dxa"/>
            <w:tcBorders>
              <w:top w:val="single" w:sz="4" w:space="0" w:color="auto"/>
              <w:bottom w:val="single" w:sz="4" w:space="0" w:color="auto"/>
            </w:tcBorders>
          </w:tcPr>
          <w:p w14:paraId="2670456D" w14:textId="077C6144" w:rsidR="00B80FFE" w:rsidRPr="009C1049" w:rsidRDefault="00B80FFE" w:rsidP="00B033E1">
            <w:pPr>
              <w:rPr>
                <w:rFonts w:cstheme="minorHAnsi"/>
              </w:rPr>
            </w:pPr>
            <w:r w:rsidRPr="009C1049">
              <w:rPr>
                <w:rFonts w:cstheme="minorHAnsi"/>
              </w:rPr>
              <w:t>Last action on file</w:t>
            </w:r>
          </w:p>
        </w:tc>
        <w:tc>
          <w:tcPr>
            <w:tcW w:w="1598" w:type="dxa"/>
            <w:tcBorders>
              <w:top w:val="single" w:sz="4" w:space="0" w:color="auto"/>
              <w:bottom w:val="single" w:sz="4" w:space="0" w:color="auto"/>
            </w:tcBorders>
          </w:tcPr>
          <w:p w14:paraId="3C243160" w14:textId="642C8254" w:rsidR="00B80FFE" w:rsidRPr="009C1049" w:rsidRDefault="00B80FFE" w:rsidP="00B033E1">
            <w:pPr>
              <w:rPr>
                <w:rFonts w:cstheme="minorHAnsi"/>
              </w:rPr>
            </w:pPr>
            <w:bookmarkStart w:id="73" w:name="_Hlk131163458"/>
            <w:r w:rsidRPr="009C1049">
              <w:rPr>
                <w:rFonts w:cstheme="minorHAnsi"/>
              </w:rPr>
              <w:t>The Ionising Radiations Regulation 2017</w:t>
            </w:r>
            <w:bookmarkEnd w:id="73"/>
          </w:p>
        </w:tc>
        <w:tc>
          <w:tcPr>
            <w:tcW w:w="1681" w:type="dxa"/>
            <w:tcBorders>
              <w:top w:val="single" w:sz="4" w:space="0" w:color="auto"/>
              <w:bottom w:val="single" w:sz="4" w:space="0" w:color="auto"/>
            </w:tcBorders>
          </w:tcPr>
          <w:p w14:paraId="5387145A" w14:textId="2046D39D" w:rsidR="00B80FFE" w:rsidRPr="009C1049" w:rsidRDefault="00B80FFE" w:rsidP="00B033E1">
            <w:pPr>
              <w:rPr>
                <w:rFonts w:cstheme="minorHAnsi"/>
              </w:rPr>
            </w:pPr>
            <w:r w:rsidRPr="009C1049">
              <w:rPr>
                <w:rFonts w:cstheme="minorHAnsi"/>
              </w:rPr>
              <w:t>Secure disposal</w:t>
            </w:r>
          </w:p>
        </w:tc>
      </w:tr>
      <w:tr w:rsidR="003B0141" w:rsidRPr="009C1049" w14:paraId="1A5A8439" w14:textId="77777777" w:rsidTr="001451C7">
        <w:tc>
          <w:tcPr>
            <w:tcW w:w="1221" w:type="dxa"/>
            <w:tcBorders>
              <w:top w:val="single" w:sz="4" w:space="0" w:color="auto"/>
              <w:bottom w:val="single" w:sz="4" w:space="0" w:color="auto"/>
            </w:tcBorders>
          </w:tcPr>
          <w:p w14:paraId="13479352" w14:textId="6E9C9F1B" w:rsidR="00B80FFE" w:rsidRPr="009C1049" w:rsidRDefault="00B80FFE" w:rsidP="00B033E1">
            <w:pPr>
              <w:rPr>
                <w:rFonts w:cstheme="minorHAnsi"/>
              </w:rPr>
            </w:pPr>
            <w:r w:rsidRPr="009C1049">
              <w:rPr>
                <w:rFonts w:cstheme="minorHAnsi"/>
              </w:rPr>
              <w:t>10.10</w:t>
            </w:r>
          </w:p>
        </w:tc>
        <w:tc>
          <w:tcPr>
            <w:tcW w:w="4131" w:type="dxa"/>
            <w:tcBorders>
              <w:top w:val="single" w:sz="4" w:space="0" w:color="auto"/>
              <w:bottom w:val="single" w:sz="4" w:space="0" w:color="auto"/>
            </w:tcBorders>
          </w:tcPr>
          <w:p w14:paraId="3BEB70B4" w14:textId="1199EFFD" w:rsidR="00B80FFE" w:rsidRPr="009C1049" w:rsidRDefault="00B80FFE" w:rsidP="00B033E1">
            <w:pPr>
              <w:autoSpaceDE w:val="0"/>
              <w:autoSpaceDN w:val="0"/>
              <w:adjustRightInd w:val="0"/>
              <w:rPr>
                <w:rFonts w:cstheme="minorHAnsi"/>
              </w:rPr>
            </w:pPr>
            <w:r w:rsidRPr="009C1049">
              <w:rPr>
                <w:rFonts w:cstheme="minorHAnsi"/>
              </w:rPr>
              <w:t>Fire Precautions log books</w:t>
            </w:r>
          </w:p>
        </w:tc>
        <w:tc>
          <w:tcPr>
            <w:tcW w:w="1132" w:type="dxa"/>
            <w:tcBorders>
              <w:top w:val="single" w:sz="4" w:space="0" w:color="auto"/>
              <w:bottom w:val="single" w:sz="4" w:space="0" w:color="auto"/>
            </w:tcBorders>
            <w:shd w:val="clear" w:color="auto" w:fill="FFFF00"/>
          </w:tcPr>
          <w:p w14:paraId="524F80E8"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4F11241D"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5FA35296" w14:textId="21D07492" w:rsidR="00B80FFE" w:rsidRPr="009C1049" w:rsidRDefault="00B80FFE" w:rsidP="00B033E1">
            <w:pPr>
              <w:rPr>
                <w:rFonts w:cstheme="minorHAnsi"/>
              </w:rPr>
            </w:pPr>
            <w:r w:rsidRPr="009C1049">
              <w:rPr>
                <w:rFonts w:cstheme="minorHAnsi"/>
              </w:rPr>
              <w:t>Current year + 3 years</w:t>
            </w:r>
          </w:p>
        </w:tc>
        <w:tc>
          <w:tcPr>
            <w:tcW w:w="1811" w:type="dxa"/>
            <w:tcBorders>
              <w:top w:val="single" w:sz="4" w:space="0" w:color="auto"/>
              <w:bottom w:val="single" w:sz="4" w:space="0" w:color="auto"/>
            </w:tcBorders>
          </w:tcPr>
          <w:p w14:paraId="17A42D78" w14:textId="2218397A" w:rsidR="00B80FFE" w:rsidRPr="009C1049" w:rsidRDefault="00B80FFE" w:rsidP="00B033E1">
            <w:pPr>
              <w:rPr>
                <w:rFonts w:cstheme="minorHAnsi"/>
              </w:rPr>
            </w:pPr>
            <w:r w:rsidRPr="009C1049">
              <w:rPr>
                <w:rFonts w:cstheme="minorHAnsi"/>
              </w:rPr>
              <w:t>End of calendar year</w:t>
            </w:r>
          </w:p>
        </w:tc>
        <w:tc>
          <w:tcPr>
            <w:tcW w:w="1598" w:type="dxa"/>
            <w:tcBorders>
              <w:top w:val="single" w:sz="4" w:space="0" w:color="auto"/>
              <w:bottom w:val="single" w:sz="4" w:space="0" w:color="auto"/>
            </w:tcBorders>
          </w:tcPr>
          <w:p w14:paraId="10711A6E" w14:textId="606CA31F" w:rsidR="00B80FFE" w:rsidRPr="009C1049" w:rsidRDefault="00B80FFE" w:rsidP="00B033E1">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5E0FAC86" w14:textId="6DAD8EDE" w:rsidR="00B80FFE" w:rsidRPr="009C1049" w:rsidRDefault="00B80FFE" w:rsidP="00B033E1">
            <w:pPr>
              <w:rPr>
                <w:rFonts w:cstheme="minorHAnsi"/>
              </w:rPr>
            </w:pPr>
            <w:r w:rsidRPr="009C1049">
              <w:rPr>
                <w:rFonts w:cstheme="minorHAnsi"/>
              </w:rPr>
              <w:t>Secure disposal</w:t>
            </w:r>
          </w:p>
        </w:tc>
      </w:tr>
      <w:tr w:rsidR="003B0141" w:rsidRPr="009C1049" w14:paraId="110759CE" w14:textId="77777777" w:rsidTr="001451C7">
        <w:tc>
          <w:tcPr>
            <w:tcW w:w="1221" w:type="dxa"/>
            <w:tcBorders>
              <w:top w:val="single" w:sz="4" w:space="0" w:color="auto"/>
              <w:bottom w:val="single" w:sz="4" w:space="0" w:color="auto"/>
            </w:tcBorders>
          </w:tcPr>
          <w:p w14:paraId="7F70B4D3" w14:textId="522C8DC2" w:rsidR="00B80FFE" w:rsidRPr="009C1049" w:rsidRDefault="00B552CB" w:rsidP="00B033E1">
            <w:pPr>
              <w:rPr>
                <w:rFonts w:cstheme="minorHAnsi"/>
              </w:rPr>
            </w:pPr>
            <w:r w:rsidRPr="009C1049">
              <w:rPr>
                <w:rFonts w:cstheme="minorHAnsi"/>
              </w:rPr>
              <w:t>10.11</w:t>
            </w:r>
          </w:p>
        </w:tc>
        <w:tc>
          <w:tcPr>
            <w:tcW w:w="4131" w:type="dxa"/>
            <w:tcBorders>
              <w:top w:val="single" w:sz="4" w:space="0" w:color="auto"/>
              <w:bottom w:val="single" w:sz="4" w:space="0" w:color="auto"/>
            </w:tcBorders>
          </w:tcPr>
          <w:p w14:paraId="21D5FA04" w14:textId="1F819ADD" w:rsidR="00B80FFE" w:rsidRPr="009C1049" w:rsidRDefault="00B552CB" w:rsidP="00B033E1">
            <w:pPr>
              <w:autoSpaceDE w:val="0"/>
              <w:autoSpaceDN w:val="0"/>
              <w:adjustRightInd w:val="0"/>
              <w:rPr>
                <w:rFonts w:cstheme="minorHAnsi"/>
              </w:rPr>
            </w:pPr>
            <w:r w:rsidRPr="009C1049">
              <w:rPr>
                <w:rFonts w:cstheme="minorHAnsi"/>
              </w:rPr>
              <w:t>Fire Assessments</w:t>
            </w:r>
          </w:p>
        </w:tc>
        <w:tc>
          <w:tcPr>
            <w:tcW w:w="1132" w:type="dxa"/>
            <w:tcBorders>
              <w:top w:val="single" w:sz="4" w:space="0" w:color="auto"/>
              <w:bottom w:val="single" w:sz="4" w:space="0" w:color="auto"/>
            </w:tcBorders>
            <w:shd w:val="clear" w:color="auto" w:fill="FFFF00"/>
          </w:tcPr>
          <w:p w14:paraId="28E52C91"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7AEB8A98"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3930D3D8" w14:textId="66DC3576" w:rsidR="00B80FFE" w:rsidRPr="009C1049" w:rsidRDefault="00B552CB" w:rsidP="00B033E1">
            <w:pPr>
              <w:rPr>
                <w:rFonts w:cstheme="minorHAnsi"/>
              </w:rPr>
            </w:pPr>
            <w:r w:rsidRPr="009C1049">
              <w:rPr>
                <w:rFonts w:cstheme="minorHAnsi"/>
              </w:rPr>
              <w:t>Life of the risk assessment + 6 years</w:t>
            </w:r>
          </w:p>
        </w:tc>
        <w:tc>
          <w:tcPr>
            <w:tcW w:w="1811" w:type="dxa"/>
            <w:tcBorders>
              <w:top w:val="single" w:sz="4" w:space="0" w:color="auto"/>
              <w:bottom w:val="single" w:sz="4" w:space="0" w:color="auto"/>
            </w:tcBorders>
          </w:tcPr>
          <w:p w14:paraId="213BCB3B" w14:textId="56D94634" w:rsidR="00B80FFE" w:rsidRPr="009C1049" w:rsidRDefault="00B552CB" w:rsidP="00B033E1">
            <w:pPr>
              <w:rPr>
                <w:rFonts w:cstheme="minorHAnsi"/>
              </w:rPr>
            </w:pPr>
            <w:r w:rsidRPr="009C1049">
              <w:rPr>
                <w:rFonts w:cstheme="minorHAnsi"/>
              </w:rPr>
              <w:t>End of calendar year</w:t>
            </w:r>
          </w:p>
        </w:tc>
        <w:tc>
          <w:tcPr>
            <w:tcW w:w="1598" w:type="dxa"/>
            <w:tcBorders>
              <w:top w:val="single" w:sz="4" w:space="0" w:color="auto"/>
              <w:bottom w:val="single" w:sz="4" w:space="0" w:color="auto"/>
            </w:tcBorders>
          </w:tcPr>
          <w:p w14:paraId="0DF04E09" w14:textId="761E2D00" w:rsidR="00B80FFE" w:rsidRPr="009C1049" w:rsidRDefault="00B552CB" w:rsidP="00B033E1">
            <w:pPr>
              <w:rPr>
                <w:rFonts w:cstheme="minorHAnsi"/>
              </w:rPr>
            </w:pPr>
            <w:r w:rsidRPr="009C1049">
              <w:rPr>
                <w:rFonts w:cstheme="minorHAnsi"/>
              </w:rPr>
              <w:t>Fire Service Order 2005 and The Limitation Act 1980</w:t>
            </w:r>
          </w:p>
        </w:tc>
        <w:tc>
          <w:tcPr>
            <w:tcW w:w="1681" w:type="dxa"/>
            <w:tcBorders>
              <w:top w:val="single" w:sz="4" w:space="0" w:color="auto"/>
              <w:bottom w:val="single" w:sz="4" w:space="0" w:color="auto"/>
            </w:tcBorders>
          </w:tcPr>
          <w:p w14:paraId="56EE5A34" w14:textId="7E68962A" w:rsidR="00B80FFE" w:rsidRPr="009C1049" w:rsidRDefault="00B552CB" w:rsidP="00B033E1">
            <w:pPr>
              <w:rPr>
                <w:rFonts w:cstheme="minorHAnsi"/>
              </w:rPr>
            </w:pPr>
            <w:r w:rsidRPr="009C1049">
              <w:rPr>
                <w:rFonts w:cstheme="minorHAnsi"/>
              </w:rPr>
              <w:t>Secure disposal</w:t>
            </w:r>
          </w:p>
        </w:tc>
      </w:tr>
      <w:tr w:rsidR="003B0141" w:rsidRPr="009C1049" w14:paraId="7695FBBE" w14:textId="77777777" w:rsidTr="001451C7">
        <w:tc>
          <w:tcPr>
            <w:tcW w:w="1221" w:type="dxa"/>
            <w:tcBorders>
              <w:top w:val="single" w:sz="4" w:space="0" w:color="auto"/>
              <w:bottom w:val="single" w:sz="4" w:space="0" w:color="auto"/>
            </w:tcBorders>
          </w:tcPr>
          <w:p w14:paraId="6410E8D0" w14:textId="7B45B4C3" w:rsidR="00B552CB" w:rsidRPr="009C1049" w:rsidRDefault="001451C7" w:rsidP="00B033E1">
            <w:pPr>
              <w:rPr>
                <w:rFonts w:cstheme="minorHAnsi"/>
              </w:rPr>
            </w:pPr>
            <w:r w:rsidRPr="009C1049">
              <w:rPr>
                <w:rFonts w:cstheme="minorHAnsi"/>
                <w:color w:val="00B050"/>
              </w:rPr>
              <w:t>10.12</w:t>
            </w:r>
          </w:p>
        </w:tc>
        <w:tc>
          <w:tcPr>
            <w:tcW w:w="4131" w:type="dxa"/>
            <w:tcBorders>
              <w:top w:val="single" w:sz="4" w:space="0" w:color="auto"/>
              <w:bottom w:val="single" w:sz="4" w:space="0" w:color="auto"/>
            </w:tcBorders>
          </w:tcPr>
          <w:p w14:paraId="77C07230" w14:textId="62DD36DC" w:rsidR="00B552CB" w:rsidRPr="009C1049" w:rsidRDefault="001451C7" w:rsidP="00B033E1">
            <w:pPr>
              <w:autoSpaceDE w:val="0"/>
              <w:autoSpaceDN w:val="0"/>
              <w:adjustRightInd w:val="0"/>
              <w:rPr>
                <w:rFonts w:cstheme="minorHAnsi"/>
              </w:rPr>
            </w:pPr>
            <w:r w:rsidRPr="009C1049">
              <w:rPr>
                <w:rFonts w:cstheme="minorHAnsi"/>
                <w:color w:val="00B050"/>
              </w:rPr>
              <w:t>Restrictive Intervention / Use of Force / Seclusion – Institutional Incident Log</w:t>
            </w:r>
          </w:p>
        </w:tc>
        <w:tc>
          <w:tcPr>
            <w:tcW w:w="1132" w:type="dxa"/>
            <w:tcBorders>
              <w:top w:val="single" w:sz="4" w:space="0" w:color="auto"/>
              <w:bottom w:val="single" w:sz="4" w:space="0" w:color="auto"/>
            </w:tcBorders>
            <w:shd w:val="clear" w:color="auto" w:fill="FFFF00"/>
          </w:tcPr>
          <w:p w14:paraId="2CE99A98" w14:textId="77777777" w:rsidR="00B552CB" w:rsidRPr="009C1049" w:rsidRDefault="00B552CB" w:rsidP="00B033E1">
            <w:pPr>
              <w:rPr>
                <w:rFonts w:cstheme="minorHAnsi"/>
              </w:rPr>
            </w:pPr>
          </w:p>
        </w:tc>
        <w:tc>
          <w:tcPr>
            <w:tcW w:w="1418" w:type="dxa"/>
            <w:tcBorders>
              <w:top w:val="single" w:sz="4" w:space="0" w:color="auto"/>
              <w:bottom w:val="single" w:sz="4" w:space="0" w:color="auto"/>
            </w:tcBorders>
            <w:shd w:val="clear" w:color="auto" w:fill="FFFF00"/>
          </w:tcPr>
          <w:p w14:paraId="18DC7623" w14:textId="77777777" w:rsidR="00B552CB" w:rsidRPr="009C1049" w:rsidRDefault="00B552CB" w:rsidP="00B033E1">
            <w:pPr>
              <w:rPr>
                <w:rFonts w:cstheme="minorHAnsi"/>
                <w:b/>
                <w:bCs/>
              </w:rPr>
            </w:pPr>
          </w:p>
        </w:tc>
        <w:tc>
          <w:tcPr>
            <w:tcW w:w="2396" w:type="dxa"/>
            <w:tcBorders>
              <w:top w:val="single" w:sz="4" w:space="0" w:color="auto"/>
              <w:bottom w:val="single" w:sz="4" w:space="0" w:color="auto"/>
            </w:tcBorders>
          </w:tcPr>
          <w:p w14:paraId="5CACEA0A" w14:textId="5C92A21B" w:rsidR="00B552CB" w:rsidRPr="009C1049" w:rsidRDefault="001451C7" w:rsidP="00B033E1">
            <w:pPr>
              <w:rPr>
                <w:rFonts w:cstheme="minorHAnsi"/>
              </w:rPr>
            </w:pPr>
            <w:r w:rsidRPr="009C1049">
              <w:rPr>
                <w:rFonts w:cstheme="minorHAnsi"/>
                <w:color w:val="00B050"/>
              </w:rPr>
              <w:t>Retain for 25 years</w:t>
            </w:r>
          </w:p>
        </w:tc>
        <w:tc>
          <w:tcPr>
            <w:tcW w:w="1811" w:type="dxa"/>
            <w:tcBorders>
              <w:top w:val="single" w:sz="4" w:space="0" w:color="auto"/>
              <w:bottom w:val="single" w:sz="4" w:space="0" w:color="auto"/>
            </w:tcBorders>
          </w:tcPr>
          <w:p w14:paraId="7169051E" w14:textId="77777777" w:rsidR="001451C7" w:rsidRPr="009C1049" w:rsidRDefault="001451C7" w:rsidP="001451C7">
            <w:pPr>
              <w:rPr>
                <w:rFonts w:cstheme="minorHAnsi"/>
                <w:color w:val="00B050"/>
              </w:rPr>
            </w:pPr>
            <w:r w:rsidRPr="009C1049">
              <w:rPr>
                <w:rFonts w:cstheme="minorHAnsi"/>
                <w:color w:val="00B050"/>
              </w:rPr>
              <w:t>Date of incident</w:t>
            </w:r>
          </w:p>
          <w:p w14:paraId="709B6CDA" w14:textId="77777777" w:rsidR="00B552CB" w:rsidRPr="009C1049" w:rsidRDefault="00B552CB" w:rsidP="00B033E1">
            <w:pPr>
              <w:rPr>
                <w:rFonts w:cstheme="minorHAnsi"/>
              </w:rPr>
            </w:pPr>
          </w:p>
        </w:tc>
        <w:tc>
          <w:tcPr>
            <w:tcW w:w="1598" w:type="dxa"/>
            <w:tcBorders>
              <w:top w:val="single" w:sz="4" w:space="0" w:color="auto"/>
              <w:bottom w:val="single" w:sz="4" w:space="0" w:color="auto"/>
            </w:tcBorders>
          </w:tcPr>
          <w:p w14:paraId="0EE6AD06" w14:textId="77777777" w:rsidR="00A4138D" w:rsidRPr="009C1049" w:rsidRDefault="00A4138D" w:rsidP="00A4138D">
            <w:pPr>
              <w:rPr>
                <w:rFonts w:cstheme="minorHAnsi"/>
                <w:color w:val="00B050"/>
              </w:rPr>
            </w:pPr>
            <w:r w:rsidRPr="009C1049">
              <w:rPr>
                <w:rFonts w:cstheme="minorHAnsi"/>
                <w:color w:val="00B050"/>
              </w:rPr>
              <w:t xml:space="preserve">IRMS April 2026 Guidance (analogy with </w:t>
            </w:r>
            <w:r w:rsidRPr="009C1049">
              <w:rPr>
                <w:rFonts w:cstheme="minorHAnsi"/>
                <w:color w:val="00B050"/>
              </w:rPr>
              <w:lastRenderedPageBreak/>
              <w:t>accident records involving children)</w:t>
            </w:r>
          </w:p>
          <w:p w14:paraId="15ABE4A1" w14:textId="77777777" w:rsidR="00B552CB" w:rsidRPr="009C1049" w:rsidRDefault="00B552CB" w:rsidP="00B033E1">
            <w:pPr>
              <w:rPr>
                <w:rFonts w:cstheme="minorHAnsi"/>
              </w:rPr>
            </w:pPr>
          </w:p>
        </w:tc>
        <w:tc>
          <w:tcPr>
            <w:tcW w:w="1681" w:type="dxa"/>
            <w:tcBorders>
              <w:top w:val="single" w:sz="4" w:space="0" w:color="auto"/>
              <w:bottom w:val="single" w:sz="4" w:space="0" w:color="auto"/>
            </w:tcBorders>
          </w:tcPr>
          <w:p w14:paraId="7E6EAAA8" w14:textId="0AD1AD58" w:rsidR="00B552CB" w:rsidRPr="009C1049" w:rsidRDefault="001451C7" w:rsidP="00B033E1">
            <w:pPr>
              <w:rPr>
                <w:rFonts w:cstheme="minorHAnsi"/>
              </w:rPr>
            </w:pPr>
            <w:r w:rsidRPr="009C1049">
              <w:rPr>
                <w:rFonts w:cstheme="minorHAnsi"/>
                <w:color w:val="00B050"/>
              </w:rPr>
              <w:lastRenderedPageBreak/>
              <w:t>Secure Disposal</w:t>
            </w:r>
          </w:p>
        </w:tc>
      </w:tr>
      <w:tr w:rsidR="001451C7" w:rsidRPr="009C1049" w14:paraId="4E61EE9F" w14:textId="77777777" w:rsidTr="001451C7">
        <w:tc>
          <w:tcPr>
            <w:tcW w:w="1221" w:type="dxa"/>
            <w:tcBorders>
              <w:top w:val="single" w:sz="4" w:space="0" w:color="auto"/>
              <w:bottom w:val="single" w:sz="4" w:space="0" w:color="auto"/>
            </w:tcBorders>
          </w:tcPr>
          <w:p w14:paraId="70464847" w14:textId="77777777" w:rsidR="001451C7" w:rsidRPr="009C1049" w:rsidRDefault="001451C7" w:rsidP="00B033E1">
            <w:pPr>
              <w:rPr>
                <w:rFonts w:cstheme="minorHAnsi"/>
              </w:rPr>
            </w:pPr>
          </w:p>
        </w:tc>
        <w:tc>
          <w:tcPr>
            <w:tcW w:w="4131" w:type="dxa"/>
            <w:tcBorders>
              <w:top w:val="single" w:sz="4" w:space="0" w:color="auto"/>
              <w:bottom w:val="single" w:sz="4" w:space="0" w:color="auto"/>
            </w:tcBorders>
          </w:tcPr>
          <w:p w14:paraId="534FB54B" w14:textId="77777777" w:rsidR="001451C7" w:rsidRPr="009C1049" w:rsidRDefault="001451C7" w:rsidP="00B033E1">
            <w:pPr>
              <w:autoSpaceDE w:val="0"/>
              <w:autoSpaceDN w:val="0"/>
              <w:adjustRightInd w:val="0"/>
              <w:rPr>
                <w:rFonts w:cstheme="minorHAnsi"/>
              </w:rPr>
            </w:pPr>
          </w:p>
        </w:tc>
        <w:tc>
          <w:tcPr>
            <w:tcW w:w="1132" w:type="dxa"/>
            <w:tcBorders>
              <w:top w:val="single" w:sz="4" w:space="0" w:color="auto"/>
              <w:bottom w:val="single" w:sz="4" w:space="0" w:color="auto"/>
            </w:tcBorders>
          </w:tcPr>
          <w:p w14:paraId="33EACE7F" w14:textId="77777777" w:rsidR="001451C7" w:rsidRPr="009C1049" w:rsidRDefault="001451C7" w:rsidP="00B033E1">
            <w:pPr>
              <w:rPr>
                <w:rFonts w:cstheme="minorHAnsi"/>
              </w:rPr>
            </w:pPr>
          </w:p>
        </w:tc>
        <w:tc>
          <w:tcPr>
            <w:tcW w:w="1418" w:type="dxa"/>
            <w:tcBorders>
              <w:top w:val="single" w:sz="4" w:space="0" w:color="auto"/>
              <w:bottom w:val="single" w:sz="4" w:space="0" w:color="auto"/>
            </w:tcBorders>
          </w:tcPr>
          <w:p w14:paraId="5200A638" w14:textId="77777777" w:rsidR="001451C7" w:rsidRPr="009C1049" w:rsidRDefault="001451C7" w:rsidP="00B033E1">
            <w:pPr>
              <w:rPr>
                <w:rFonts w:cstheme="minorHAnsi"/>
                <w:b/>
                <w:bCs/>
              </w:rPr>
            </w:pPr>
          </w:p>
        </w:tc>
        <w:tc>
          <w:tcPr>
            <w:tcW w:w="2396" w:type="dxa"/>
            <w:tcBorders>
              <w:top w:val="single" w:sz="4" w:space="0" w:color="auto"/>
              <w:bottom w:val="single" w:sz="4" w:space="0" w:color="auto"/>
            </w:tcBorders>
          </w:tcPr>
          <w:p w14:paraId="7DF58224" w14:textId="77777777" w:rsidR="001451C7" w:rsidRPr="009C1049" w:rsidRDefault="001451C7" w:rsidP="00B033E1">
            <w:pPr>
              <w:rPr>
                <w:rFonts w:cstheme="minorHAnsi"/>
              </w:rPr>
            </w:pPr>
          </w:p>
        </w:tc>
        <w:tc>
          <w:tcPr>
            <w:tcW w:w="1811" w:type="dxa"/>
            <w:tcBorders>
              <w:top w:val="single" w:sz="4" w:space="0" w:color="auto"/>
              <w:bottom w:val="single" w:sz="4" w:space="0" w:color="auto"/>
            </w:tcBorders>
          </w:tcPr>
          <w:p w14:paraId="4E8E8A13" w14:textId="77777777" w:rsidR="001451C7" w:rsidRPr="009C1049" w:rsidRDefault="001451C7" w:rsidP="00B033E1">
            <w:pPr>
              <w:rPr>
                <w:rFonts w:cstheme="minorHAnsi"/>
              </w:rPr>
            </w:pPr>
          </w:p>
        </w:tc>
        <w:tc>
          <w:tcPr>
            <w:tcW w:w="1598" w:type="dxa"/>
            <w:tcBorders>
              <w:top w:val="single" w:sz="4" w:space="0" w:color="auto"/>
              <w:bottom w:val="single" w:sz="4" w:space="0" w:color="auto"/>
            </w:tcBorders>
          </w:tcPr>
          <w:p w14:paraId="4D53E36D" w14:textId="77777777" w:rsidR="001451C7" w:rsidRPr="009C1049" w:rsidRDefault="001451C7" w:rsidP="00B033E1">
            <w:pPr>
              <w:rPr>
                <w:rFonts w:cstheme="minorHAnsi"/>
              </w:rPr>
            </w:pPr>
          </w:p>
        </w:tc>
        <w:tc>
          <w:tcPr>
            <w:tcW w:w="1681" w:type="dxa"/>
            <w:tcBorders>
              <w:top w:val="single" w:sz="4" w:space="0" w:color="auto"/>
              <w:bottom w:val="single" w:sz="4" w:space="0" w:color="auto"/>
            </w:tcBorders>
          </w:tcPr>
          <w:p w14:paraId="2648B559" w14:textId="77777777" w:rsidR="001451C7" w:rsidRPr="009C1049" w:rsidRDefault="001451C7" w:rsidP="00B033E1">
            <w:pPr>
              <w:rPr>
                <w:rFonts w:cstheme="minorHAnsi"/>
              </w:rPr>
            </w:pPr>
          </w:p>
        </w:tc>
      </w:tr>
      <w:tr w:rsidR="003B0141" w:rsidRPr="009C1049" w14:paraId="3ADC8688" w14:textId="77777777" w:rsidTr="00B033E1">
        <w:tc>
          <w:tcPr>
            <w:tcW w:w="15388" w:type="dxa"/>
            <w:gridSpan w:val="8"/>
            <w:tcBorders>
              <w:top w:val="single" w:sz="4" w:space="0" w:color="auto"/>
              <w:bottom w:val="single" w:sz="4" w:space="0" w:color="auto"/>
            </w:tcBorders>
          </w:tcPr>
          <w:p w14:paraId="01DDF3BF" w14:textId="565F3319" w:rsidR="00B80FFE" w:rsidRPr="009C1049" w:rsidRDefault="00B80FFE" w:rsidP="00B033E1">
            <w:pPr>
              <w:pStyle w:val="Heading2"/>
              <w:numPr>
                <w:ilvl w:val="0"/>
                <w:numId w:val="7"/>
              </w:numPr>
              <w:outlineLvl w:val="1"/>
            </w:pPr>
            <w:bookmarkStart w:id="74" w:name="_Financial_Management_–_2"/>
            <w:bookmarkStart w:id="75" w:name="_Toc226712200"/>
            <w:bookmarkEnd w:id="74"/>
            <w:r w:rsidRPr="009C1049">
              <w:t>Financial Management – Risk &amp; Insurance, Asset Management</w:t>
            </w:r>
            <w:bookmarkEnd w:id="75"/>
            <w:r w:rsidRPr="009C1049">
              <w:t xml:space="preserve"> </w:t>
            </w:r>
          </w:p>
        </w:tc>
      </w:tr>
      <w:tr w:rsidR="003B0141" w:rsidRPr="009C1049" w14:paraId="50BA4DEF" w14:textId="77777777" w:rsidTr="001451C7">
        <w:tc>
          <w:tcPr>
            <w:tcW w:w="1221" w:type="dxa"/>
            <w:tcBorders>
              <w:top w:val="single" w:sz="4" w:space="0" w:color="auto"/>
              <w:bottom w:val="single" w:sz="4" w:space="0" w:color="auto"/>
            </w:tcBorders>
          </w:tcPr>
          <w:p w14:paraId="3879F3FE" w14:textId="295F913C" w:rsidR="00B80FFE" w:rsidRPr="009C1049" w:rsidRDefault="00B80FFE" w:rsidP="00B033E1">
            <w:pPr>
              <w:rPr>
                <w:rFonts w:cstheme="minorHAnsi"/>
              </w:rPr>
            </w:pPr>
            <w:r w:rsidRPr="009C1049">
              <w:rPr>
                <w:rFonts w:cstheme="minorHAnsi"/>
              </w:rPr>
              <w:t>11.1</w:t>
            </w:r>
          </w:p>
        </w:tc>
        <w:tc>
          <w:tcPr>
            <w:tcW w:w="4131" w:type="dxa"/>
            <w:tcBorders>
              <w:top w:val="single" w:sz="4" w:space="0" w:color="auto"/>
              <w:bottom w:val="single" w:sz="4" w:space="0" w:color="auto"/>
            </w:tcBorders>
          </w:tcPr>
          <w:p w14:paraId="39922161" w14:textId="495BF60E" w:rsidR="00B80FFE" w:rsidRPr="009C1049" w:rsidRDefault="00B80FFE" w:rsidP="00B033E1">
            <w:pPr>
              <w:autoSpaceDE w:val="0"/>
              <w:autoSpaceDN w:val="0"/>
              <w:adjustRightInd w:val="0"/>
              <w:rPr>
                <w:rFonts w:cstheme="minorHAnsi"/>
              </w:rPr>
            </w:pPr>
            <w:r w:rsidRPr="009C1049">
              <w:rPr>
                <w:rFonts w:cstheme="minorHAnsi"/>
              </w:rPr>
              <w:t>Employer’s Liability Insurance Certificate</w:t>
            </w:r>
          </w:p>
        </w:tc>
        <w:tc>
          <w:tcPr>
            <w:tcW w:w="1132" w:type="dxa"/>
            <w:tcBorders>
              <w:top w:val="single" w:sz="4" w:space="0" w:color="auto"/>
              <w:bottom w:val="single" w:sz="4" w:space="0" w:color="auto"/>
            </w:tcBorders>
            <w:shd w:val="clear" w:color="auto" w:fill="FFFF00"/>
          </w:tcPr>
          <w:p w14:paraId="3617525E"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37BFA89B"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4EB40E96" w14:textId="72A4ABCC" w:rsidR="00B80FFE" w:rsidRPr="009C1049" w:rsidRDefault="00B80FFE" w:rsidP="00B033E1">
            <w:pPr>
              <w:rPr>
                <w:rFonts w:cstheme="minorHAnsi"/>
              </w:rPr>
            </w:pPr>
            <w:r w:rsidRPr="009C1049">
              <w:rPr>
                <w:rFonts w:cstheme="minorHAnsi"/>
              </w:rPr>
              <w:t>Date of closure + 40 years</w:t>
            </w:r>
          </w:p>
        </w:tc>
        <w:tc>
          <w:tcPr>
            <w:tcW w:w="1811" w:type="dxa"/>
            <w:tcBorders>
              <w:top w:val="single" w:sz="4" w:space="0" w:color="auto"/>
              <w:bottom w:val="single" w:sz="4" w:space="0" w:color="auto"/>
            </w:tcBorders>
          </w:tcPr>
          <w:p w14:paraId="6CA066E2" w14:textId="5CA8A2B7" w:rsidR="00B80FFE" w:rsidRPr="009C1049" w:rsidRDefault="00B80FFE" w:rsidP="00B033E1">
            <w:pPr>
              <w:rPr>
                <w:rFonts w:cstheme="minorHAnsi"/>
              </w:rPr>
            </w:pPr>
            <w:r w:rsidRPr="009C1049">
              <w:rPr>
                <w:rFonts w:cstheme="minorHAnsi"/>
              </w:rPr>
              <w:t>Closure of school</w:t>
            </w:r>
          </w:p>
        </w:tc>
        <w:tc>
          <w:tcPr>
            <w:tcW w:w="1598" w:type="dxa"/>
            <w:tcBorders>
              <w:top w:val="single" w:sz="4" w:space="0" w:color="auto"/>
              <w:bottom w:val="single" w:sz="4" w:space="0" w:color="auto"/>
            </w:tcBorders>
          </w:tcPr>
          <w:p w14:paraId="6097D680" w14:textId="3F392FC1" w:rsidR="00B80FFE" w:rsidRPr="009C1049" w:rsidRDefault="00B80FFE" w:rsidP="00B033E1">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3C0CC3A4" w14:textId="0966D17A" w:rsidR="00B80FFE" w:rsidRPr="009C1049" w:rsidRDefault="00B80FFE" w:rsidP="00B033E1">
            <w:pPr>
              <w:rPr>
                <w:rFonts w:cstheme="minorHAnsi"/>
              </w:rPr>
            </w:pPr>
            <w:r w:rsidRPr="009C1049">
              <w:rPr>
                <w:rFonts w:cstheme="minorHAnsi"/>
              </w:rPr>
              <w:t>Offer to Local Record Office</w:t>
            </w:r>
          </w:p>
        </w:tc>
      </w:tr>
      <w:tr w:rsidR="003B0141" w:rsidRPr="009C1049" w14:paraId="2ED24128" w14:textId="77777777" w:rsidTr="001451C7">
        <w:tc>
          <w:tcPr>
            <w:tcW w:w="1221" w:type="dxa"/>
            <w:tcBorders>
              <w:top w:val="single" w:sz="4" w:space="0" w:color="auto"/>
              <w:bottom w:val="single" w:sz="4" w:space="0" w:color="auto"/>
            </w:tcBorders>
          </w:tcPr>
          <w:p w14:paraId="72AA5CBC" w14:textId="166103C5" w:rsidR="00B80FFE" w:rsidRPr="009C1049" w:rsidRDefault="00B80FFE" w:rsidP="00B033E1">
            <w:pPr>
              <w:rPr>
                <w:rFonts w:cstheme="minorHAnsi"/>
              </w:rPr>
            </w:pPr>
            <w:r w:rsidRPr="009C1049">
              <w:rPr>
                <w:rFonts w:cstheme="minorHAnsi"/>
              </w:rPr>
              <w:t>11.2</w:t>
            </w:r>
          </w:p>
        </w:tc>
        <w:tc>
          <w:tcPr>
            <w:tcW w:w="4131" w:type="dxa"/>
            <w:tcBorders>
              <w:top w:val="single" w:sz="4" w:space="0" w:color="auto"/>
              <w:bottom w:val="single" w:sz="4" w:space="0" w:color="auto"/>
            </w:tcBorders>
          </w:tcPr>
          <w:p w14:paraId="0CB47FED" w14:textId="68119FB2" w:rsidR="00B80FFE" w:rsidRPr="009C1049" w:rsidRDefault="00B80FFE" w:rsidP="00B033E1">
            <w:pPr>
              <w:autoSpaceDE w:val="0"/>
              <w:autoSpaceDN w:val="0"/>
              <w:adjustRightInd w:val="0"/>
              <w:rPr>
                <w:rFonts w:cstheme="minorHAnsi"/>
              </w:rPr>
            </w:pPr>
            <w:r w:rsidRPr="009C1049">
              <w:rPr>
                <w:rFonts w:cstheme="minorHAnsi"/>
              </w:rPr>
              <w:t>Inventories of furniture and equipment</w:t>
            </w:r>
          </w:p>
        </w:tc>
        <w:tc>
          <w:tcPr>
            <w:tcW w:w="1132" w:type="dxa"/>
            <w:tcBorders>
              <w:top w:val="single" w:sz="4" w:space="0" w:color="auto"/>
              <w:bottom w:val="single" w:sz="4" w:space="0" w:color="auto"/>
            </w:tcBorders>
            <w:shd w:val="clear" w:color="auto" w:fill="FFFF00"/>
          </w:tcPr>
          <w:p w14:paraId="039C62AB"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2181FD1C"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12D7DD7D" w14:textId="5440109A" w:rsidR="00B80FFE" w:rsidRPr="009C1049" w:rsidRDefault="00B80FFE" w:rsidP="00B033E1">
            <w:pPr>
              <w:rPr>
                <w:rFonts w:cstheme="minorHAnsi"/>
              </w:rPr>
            </w:pPr>
            <w:r w:rsidRPr="009C1049">
              <w:rPr>
                <w:rFonts w:cstheme="minorHAnsi"/>
              </w:rPr>
              <w:t>Current year + 6 years</w:t>
            </w:r>
          </w:p>
        </w:tc>
        <w:tc>
          <w:tcPr>
            <w:tcW w:w="1811" w:type="dxa"/>
            <w:tcBorders>
              <w:top w:val="single" w:sz="4" w:space="0" w:color="auto"/>
              <w:bottom w:val="single" w:sz="4" w:space="0" w:color="auto"/>
            </w:tcBorders>
          </w:tcPr>
          <w:p w14:paraId="7E58AE5E" w14:textId="2692CF9A" w:rsidR="00B80FFE" w:rsidRPr="009C1049" w:rsidRDefault="00B80FFE" w:rsidP="00B033E1">
            <w:pPr>
              <w:rPr>
                <w:rFonts w:cstheme="minorHAnsi"/>
              </w:rPr>
            </w:pPr>
            <w:r w:rsidRPr="009C1049">
              <w:rPr>
                <w:rFonts w:cstheme="minorHAnsi"/>
              </w:rPr>
              <w:t>End of calendar year</w:t>
            </w:r>
          </w:p>
        </w:tc>
        <w:tc>
          <w:tcPr>
            <w:tcW w:w="1598" w:type="dxa"/>
            <w:tcBorders>
              <w:top w:val="single" w:sz="4" w:space="0" w:color="auto"/>
              <w:bottom w:val="single" w:sz="4" w:space="0" w:color="auto"/>
            </w:tcBorders>
          </w:tcPr>
          <w:p w14:paraId="2B264190" w14:textId="131E07A2" w:rsidR="00B80FFE" w:rsidRPr="009C1049" w:rsidRDefault="00B80FFE" w:rsidP="00B033E1">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75ADFD10" w14:textId="02178F12" w:rsidR="00B80FFE" w:rsidRPr="009C1049" w:rsidRDefault="00B80FFE" w:rsidP="00B033E1">
            <w:pPr>
              <w:rPr>
                <w:rFonts w:cstheme="minorHAnsi"/>
              </w:rPr>
            </w:pPr>
            <w:r w:rsidRPr="009C1049">
              <w:rPr>
                <w:rFonts w:cstheme="minorHAnsi"/>
              </w:rPr>
              <w:t>Secure disposal</w:t>
            </w:r>
          </w:p>
        </w:tc>
      </w:tr>
      <w:tr w:rsidR="003B0141" w:rsidRPr="009C1049" w14:paraId="671E054E" w14:textId="77777777" w:rsidTr="001451C7">
        <w:tc>
          <w:tcPr>
            <w:tcW w:w="1221" w:type="dxa"/>
            <w:tcBorders>
              <w:top w:val="single" w:sz="4" w:space="0" w:color="auto"/>
              <w:bottom w:val="single" w:sz="4" w:space="0" w:color="auto"/>
            </w:tcBorders>
          </w:tcPr>
          <w:p w14:paraId="47ECE944" w14:textId="0A3D8FDB" w:rsidR="00B80FFE" w:rsidRPr="009C1049" w:rsidRDefault="00B80FFE" w:rsidP="00B033E1">
            <w:pPr>
              <w:rPr>
                <w:rFonts w:cstheme="minorHAnsi"/>
              </w:rPr>
            </w:pPr>
            <w:r w:rsidRPr="009C1049">
              <w:rPr>
                <w:rFonts w:cstheme="minorHAnsi"/>
              </w:rPr>
              <w:t>11.3</w:t>
            </w:r>
          </w:p>
        </w:tc>
        <w:tc>
          <w:tcPr>
            <w:tcW w:w="4131" w:type="dxa"/>
            <w:tcBorders>
              <w:top w:val="single" w:sz="4" w:space="0" w:color="auto"/>
              <w:bottom w:val="single" w:sz="4" w:space="0" w:color="auto"/>
            </w:tcBorders>
          </w:tcPr>
          <w:p w14:paraId="66BDA55A" w14:textId="00AB6A71" w:rsidR="00B80FFE" w:rsidRPr="009C1049" w:rsidRDefault="00B80FFE" w:rsidP="00B033E1">
            <w:pPr>
              <w:autoSpaceDE w:val="0"/>
              <w:autoSpaceDN w:val="0"/>
              <w:adjustRightInd w:val="0"/>
              <w:rPr>
                <w:rFonts w:cstheme="minorHAnsi"/>
              </w:rPr>
            </w:pPr>
            <w:r w:rsidRPr="009C1049">
              <w:rPr>
                <w:rFonts w:cstheme="minorHAnsi"/>
              </w:rPr>
              <w:t>Burglary, theft and vandalism report forms</w:t>
            </w:r>
          </w:p>
        </w:tc>
        <w:tc>
          <w:tcPr>
            <w:tcW w:w="1132" w:type="dxa"/>
            <w:tcBorders>
              <w:top w:val="single" w:sz="4" w:space="0" w:color="auto"/>
              <w:bottom w:val="single" w:sz="4" w:space="0" w:color="auto"/>
            </w:tcBorders>
            <w:shd w:val="clear" w:color="auto" w:fill="FFFF00"/>
          </w:tcPr>
          <w:p w14:paraId="147D4AC2"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25A9BEE2"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7C0CA5BC" w14:textId="59EEABC5" w:rsidR="00B80FFE" w:rsidRPr="009C1049" w:rsidRDefault="00B80FFE" w:rsidP="00B033E1">
            <w:pPr>
              <w:rPr>
                <w:rFonts w:cstheme="minorHAnsi"/>
              </w:rPr>
            </w:pPr>
            <w:r w:rsidRPr="009C1049">
              <w:rPr>
                <w:rFonts w:cstheme="minorHAnsi"/>
              </w:rPr>
              <w:t>Current year + 6 years</w:t>
            </w:r>
          </w:p>
        </w:tc>
        <w:tc>
          <w:tcPr>
            <w:tcW w:w="1811" w:type="dxa"/>
            <w:tcBorders>
              <w:top w:val="single" w:sz="4" w:space="0" w:color="auto"/>
              <w:bottom w:val="single" w:sz="4" w:space="0" w:color="auto"/>
            </w:tcBorders>
          </w:tcPr>
          <w:p w14:paraId="0C3F2200" w14:textId="21A8CCDE" w:rsidR="00B80FFE" w:rsidRPr="009C1049" w:rsidRDefault="00B80FFE" w:rsidP="00B033E1">
            <w:pPr>
              <w:rPr>
                <w:rFonts w:cstheme="minorHAnsi"/>
              </w:rPr>
            </w:pPr>
            <w:r w:rsidRPr="009C1049">
              <w:rPr>
                <w:rFonts w:cstheme="minorHAnsi"/>
              </w:rPr>
              <w:t>End of calendar year</w:t>
            </w:r>
          </w:p>
        </w:tc>
        <w:tc>
          <w:tcPr>
            <w:tcW w:w="1598" w:type="dxa"/>
            <w:tcBorders>
              <w:top w:val="single" w:sz="4" w:space="0" w:color="auto"/>
              <w:bottom w:val="single" w:sz="4" w:space="0" w:color="auto"/>
            </w:tcBorders>
          </w:tcPr>
          <w:p w14:paraId="6D08017C" w14:textId="63C81B51" w:rsidR="00B80FFE" w:rsidRPr="009C1049" w:rsidRDefault="00B80FFE" w:rsidP="00B033E1">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672DE7AF" w14:textId="0ECCD4E3" w:rsidR="00B80FFE" w:rsidRPr="009C1049" w:rsidRDefault="00B80FFE" w:rsidP="00B033E1">
            <w:pPr>
              <w:rPr>
                <w:rFonts w:cstheme="minorHAnsi"/>
              </w:rPr>
            </w:pPr>
            <w:r w:rsidRPr="009C1049">
              <w:rPr>
                <w:rFonts w:cstheme="minorHAnsi"/>
              </w:rPr>
              <w:t>Secure disposal</w:t>
            </w:r>
          </w:p>
        </w:tc>
      </w:tr>
      <w:tr w:rsidR="003B0141" w:rsidRPr="009C1049" w14:paraId="503D3753" w14:textId="77777777" w:rsidTr="001451C7">
        <w:tc>
          <w:tcPr>
            <w:tcW w:w="1221" w:type="dxa"/>
            <w:tcBorders>
              <w:top w:val="single" w:sz="4" w:space="0" w:color="auto"/>
              <w:bottom w:val="single" w:sz="4" w:space="0" w:color="auto"/>
            </w:tcBorders>
          </w:tcPr>
          <w:p w14:paraId="1EC7CE42" w14:textId="7EF017A6" w:rsidR="00B80FFE" w:rsidRPr="009C1049" w:rsidRDefault="00312BDF" w:rsidP="00B033E1">
            <w:pPr>
              <w:rPr>
                <w:rFonts w:cstheme="minorHAnsi"/>
              </w:rPr>
            </w:pPr>
            <w:r w:rsidRPr="009C1049">
              <w:rPr>
                <w:rFonts w:cstheme="minorHAnsi"/>
              </w:rPr>
              <w:t>11.4</w:t>
            </w:r>
          </w:p>
        </w:tc>
        <w:tc>
          <w:tcPr>
            <w:tcW w:w="4131" w:type="dxa"/>
            <w:tcBorders>
              <w:top w:val="single" w:sz="4" w:space="0" w:color="auto"/>
              <w:bottom w:val="single" w:sz="4" w:space="0" w:color="auto"/>
            </w:tcBorders>
          </w:tcPr>
          <w:p w14:paraId="7240813B" w14:textId="40D31238" w:rsidR="00B80FFE" w:rsidRPr="009C1049" w:rsidRDefault="00312BDF" w:rsidP="00B033E1">
            <w:pPr>
              <w:autoSpaceDE w:val="0"/>
              <w:autoSpaceDN w:val="0"/>
              <w:adjustRightInd w:val="0"/>
              <w:rPr>
                <w:rFonts w:cstheme="minorHAnsi"/>
              </w:rPr>
            </w:pPr>
            <w:r w:rsidRPr="009C1049">
              <w:rPr>
                <w:rFonts w:cstheme="minorHAnsi"/>
              </w:rPr>
              <w:t xml:space="preserve">Records relating to </w:t>
            </w:r>
            <w:r w:rsidR="00497DC4" w:rsidRPr="009C1049">
              <w:rPr>
                <w:rFonts w:cstheme="minorHAnsi"/>
              </w:rPr>
              <w:t>school</w:t>
            </w:r>
            <w:r w:rsidRPr="009C1049">
              <w:rPr>
                <w:rFonts w:cstheme="minorHAnsi"/>
              </w:rPr>
              <w:t xml:space="preserve"> vehicles (records that are not required anywhere else e.g. health and safety, litigation etc)</w:t>
            </w:r>
          </w:p>
        </w:tc>
        <w:tc>
          <w:tcPr>
            <w:tcW w:w="1132" w:type="dxa"/>
            <w:tcBorders>
              <w:top w:val="single" w:sz="4" w:space="0" w:color="auto"/>
              <w:bottom w:val="single" w:sz="4" w:space="0" w:color="auto"/>
            </w:tcBorders>
            <w:shd w:val="clear" w:color="auto" w:fill="FFFF00"/>
          </w:tcPr>
          <w:p w14:paraId="2FAAAAAC"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4162543D"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74467422" w14:textId="0344ABC1" w:rsidR="00B80FFE" w:rsidRPr="009C1049" w:rsidRDefault="00312BDF" w:rsidP="00B033E1">
            <w:pPr>
              <w:rPr>
                <w:rFonts w:cstheme="minorHAnsi"/>
              </w:rPr>
            </w:pPr>
            <w:r w:rsidRPr="009C1049">
              <w:rPr>
                <w:rFonts w:cstheme="minorHAnsi"/>
              </w:rPr>
              <w:t>6 years from the disposal of the vehicle</w:t>
            </w:r>
          </w:p>
        </w:tc>
        <w:tc>
          <w:tcPr>
            <w:tcW w:w="1811" w:type="dxa"/>
            <w:tcBorders>
              <w:top w:val="single" w:sz="4" w:space="0" w:color="auto"/>
              <w:bottom w:val="single" w:sz="4" w:space="0" w:color="auto"/>
            </w:tcBorders>
          </w:tcPr>
          <w:p w14:paraId="4DE24399" w14:textId="639B6FA0" w:rsidR="00B80FFE" w:rsidRPr="009C1049" w:rsidRDefault="00312BDF" w:rsidP="00B033E1">
            <w:pPr>
              <w:rPr>
                <w:rFonts w:cstheme="minorHAnsi"/>
              </w:rPr>
            </w:pPr>
            <w:r w:rsidRPr="009C1049">
              <w:rPr>
                <w:rFonts w:cstheme="minorHAnsi"/>
              </w:rPr>
              <w:t>End of calendar year</w:t>
            </w:r>
          </w:p>
        </w:tc>
        <w:tc>
          <w:tcPr>
            <w:tcW w:w="1598" w:type="dxa"/>
            <w:tcBorders>
              <w:top w:val="single" w:sz="4" w:space="0" w:color="auto"/>
              <w:bottom w:val="single" w:sz="4" w:space="0" w:color="auto"/>
            </w:tcBorders>
          </w:tcPr>
          <w:p w14:paraId="7C48192C" w14:textId="478ED482" w:rsidR="00B80FFE" w:rsidRPr="009C1049" w:rsidRDefault="00312BDF" w:rsidP="00B033E1">
            <w:pPr>
              <w:rPr>
                <w:rFonts w:cstheme="minorHAnsi"/>
              </w:rPr>
            </w:pPr>
            <w:r w:rsidRPr="009C1049">
              <w:rPr>
                <w:rFonts w:cstheme="minorHAnsi"/>
              </w:rPr>
              <w:t>The Limitation Act 1980</w:t>
            </w:r>
          </w:p>
        </w:tc>
        <w:tc>
          <w:tcPr>
            <w:tcW w:w="1681" w:type="dxa"/>
            <w:tcBorders>
              <w:top w:val="single" w:sz="4" w:space="0" w:color="auto"/>
              <w:bottom w:val="single" w:sz="4" w:space="0" w:color="auto"/>
            </w:tcBorders>
          </w:tcPr>
          <w:p w14:paraId="74FAAFF5" w14:textId="309BC323" w:rsidR="00B80FFE" w:rsidRPr="009C1049" w:rsidRDefault="00312BDF" w:rsidP="00B033E1">
            <w:pPr>
              <w:rPr>
                <w:rFonts w:cstheme="minorHAnsi"/>
              </w:rPr>
            </w:pPr>
            <w:r w:rsidRPr="009C1049">
              <w:rPr>
                <w:rFonts w:cstheme="minorHAnsi"/>
              </w:rPr>
              <w:t>Secure disposal</w:t>
            </w:r>
          </w:p>
        </w:tc>
      </w:tr>
      <w:tr w:rsidR="003B0141" w:rsidRPr="009C1049" w14:paraId="2E012206" w14:textId="77777777" w:rsidTr="001451C7">
        <w:tc>
          <w:tcPr>
            <w:tcW w:w="1221" w:type="dxa"/>
            <w:tcBorders>
              <w:top w:val="single" w:sz="4" w:space="0" w:color="auto"/>
              <w:bottom w:val="single" w:sz="4" w:space="0" w:color="auto"/>
            </w:tcBorders>
          </w:tcPr>
          <w:p w14:paraId="343FFFD7" w14:textId="77777777" w:rsidR="00312BDF" w:rsidRPr="009C1049" w:rsidRDefault="00312BDF" w:rsidP="00B033E1">
            <w:pPr>
              <w:rPr>
                <w:rFonts w:cstheme="minorHAnsi"/>
              </w:rPr>
            </w:pPr>
          </w:p>
        </w:tc>
        <w:tc>
          <w:tcPr>
            <w:tcW w:w="4131" w:type="dxa"/>
            <w:tcBorders>
              <w:top w:val="single" w:sz="4" w:space="0" w:color="auto"/>
              <w:bottom w:val="single" w:sz="4" w:space="0" w:color="auto"/>
            </w:tcBorders>
          </w:tcPr>
          <w:p w14:paraId="1646AA75" w14:textId="77777777" w:rsidR="00312BDF" w:rsidRPr="009C1049" w:rsidRDefault="00312BDF" w:rsidP="00B033E1">
            <w:pPr>
              <w:autoSpaceDE w:val="0"/>
              <w:autoSpaceDN w:val="0"/>
              <w:adjustRightInd w:val="0"/>
              <w:rPr>
                <w:rFonts w:cstheme="minorHAnsi"/>
              </w:rPr>
            </w:pPr>
          </w:p>
        </w:tc>
        <w:tc>
          <w:tcPr>
            <w:tcW w:w="1132" w:type="dxa"/>
            <w:tcBorders>
              <w:top w:val="single" w:sz="4" w:space="0" w:color="auto"/>
              <w:bottom w:val="single" w:sz="4" w:space="0" w:color="auto"/>
            </w:tcBorders>
          </w:tcPr>
          <w:p w14:paraId="30060BB1" w14:textId="77777777" w:rsidR="00312BDF" w:rsidRPr="009C1049" w:rsidRDefault="00312BDF" w:rsidP="00B033E1">
            <w:pPr>
              <w:rPr>
                <w:rFonts w:cstheme="minorHAnsi"/>
              </w:rPr>
            </w:pPr>
          </w:p>
        </w:tc>
        <w:tc>
          <w:tcPr>
            <w:tcW w:w="1418" w:type="dxa"/>
            <w:tcBorders>
              <w:top w:val="single" w:sz="4" w:space="0" w:color="auto"/>
              <w:bottom w:val="single" w:sz="4" w:space="0" w:color="auto"/>
            </w:tcBorders>
          </w:tcPr>
          <w:p w14:paraId="72FB6030" w14:textId="77777777" w:rsidR="00312BDF" w:rsidRPr="009C1049" w:rsidRDefault="00312BDF" w:rsidP="00B033E1">
            <w:pPr>
              <w:rPr>
                <w:rFonts w:cstheme="minorHAnsi"/>
                <w:b/>
                <w:bCs/>
              </w:rPr>
            </w:pPr>
          </w:p>
        </w:tc>
        <w:tc>
          <w:tcPr>
            <w:tcW w:w="2396" w:type="dxa"/>
            <w:tcBorders>
              <w:top w:val="single" w:sz="4" w:space="0" w:color="auto"/>
              <w:bottom w:val="single" w:sz="4" w:space="0" w:color="auto"/>
            </w:tcBorders>
          </w:tcPr>
          <w:p w14:paraId="30A5F7F1" w14:textId="77777777" w:rsidR="00312BDF" w:rsidRPr="009C1049" w:rsidRDefault="00312BDF" w:rsidP="00B033E1">
            <w:pPr>
              <w:rPr>
                <w:rFonts w:cstheme="minorHAnsi"/>
              </w:rPr>
            </w:pPr>
          </w:p>
        </w:tc>
        <w:tc>
          <w:tcPr>
            <w:tcW w:w="1811" w:type="dxa"/>
            <w:tcBorders>
              <w:top w:val="single" w:sz="4" w:space="0" w:color="auto"/>
              <w:bottom w:val="single" w:sz="4" w:space="0" w:color="auto"/>
            </w:tcBorders>
          </w:tcPr>
          <w:p w14:paraId="6A259E9B" w14:textId="77777777" w:rsidR="00312BDF" w:rsidRPr="009C1049" w:rsidRDefault="00312BDF" w:rsidP="00B033E1">
            <w:pPr>
              <w:rPr>
                <w:rFonts w:cstheme="minorHAnsi"/>
              </w:rPr>
            </w:pPr>
          </w:p>
        </w:tc>
        <w:tc>
          <w:tcPr>
            <w:tcW w:w="1598" w:type="dxa"/>
            <w:tcBorders>
              <w:top w:val="single" w:sz="4" w:space="0" w:color="auto"/>
              <w:bottom w:val="single" w:sz="4" w:space="0" w:color="auto"/>
            </w:tcBorders>
          </w:tcPr>
          <w:p w14:paraId="40429A24" w14:textId="77777777" w:rsidR="00312BDF" w:rsidRPr="009C1049" w:rsidRDefault="00312BDF" w:rsidP="00B033E1">
            <w:pPr>
              <w:rPr>
                <w:rFonts w:cstheme="minorHAnsi"/>
              </w:rPr>
            </w:pPr>
          </w:p>
        </w:tc>
        <w:tc>
          <w:tcPr>
            <w:tcW w:w="1681" w:type="dxa"/>
            <w:tcBorders>
              <w:top w:val="single" w:sz="4" w:space="0" w:color="auto"/>
              <w:bottom w:val="single" w:sz="4" w:space="0" w:color="auto"/>
            </w:tcBorders>
          </w:tcPr>
          <w:p w14:paraId="56203E41" w14:textId="77777777" w:rsidR="00312BDF" w:rsidRPr="009C1049" w:rsidRDefault="00312BDF" w:rsidP="00B033E1">
            <w:pPr>
              <w:rPr>
                <w:rFonts w:cstheme="minorHAnsi"/>
              </w:rPr>
            </w:pPr>
          </w:p>
        </w:tc>
      </w:tr>
      <w:tr w:rsidR="003B0141" w:rsidRPr="009C1049" w14:paraId="16EA51B8" w14:textId="77777777" w:rsidTr="00B033E1">
        <w:tc>
          <w:tcPr>
            <w:tcW w:w="15388" w:type="dxa"/>
            <w:gridSpan w:val="8"/>
            <w:tcBorders>
              <w:top w:val="single" w:sz="4" w:space="0" w:color="auto"/>
              <w:bottom w:val="single" w:sz="4" w:space="0" w:color="auto"/>
            </w:tcBorders>
          </w:tcPr>
          <w:p w14:paraId="5A1C9E1B" w14:textId="49B9A61F" w:rsidR="00B80FFE" w:rsidRPr="009C1049" w:rsidRDefault="00B80FFE" w:rsidP="00B033E1">
            <w:pPr>
              <w:pStyle w:val="Heading2"/>
              <w:numPr>
                <w:ilvl w:val="0"/>
                <w:numId w:val="7"/>
              </w:numPr>
              <w:outlineLvl w:val="1"/>
            </w:pPr>
            <w:bookmarkStart w:id="76" w:name="_Financial_Management_–"/>
            <w:bookmarkStart w:id="77" w:name="_Toc226712201"/>
            <w:bookmarkEnd w:id="76"/>
            <w:r w:rsidRPr="009C1049">
              <w:t>Financial Management – Accounts and Statements including Budget Management</w:t>
            </w:r>
            <w:bookmarkEnd w:id="77"/>
          </w:p>
        </w:tc>
      </w:tr>
      <w:tr w:rsidR="003B0141" w:rsidRPr="009C1049" w14:paraId="65FC1F64" w14:textId="77777777" w:rsidTr="001451C7">
        <w:tc>
          <w:tcPr>
            <w:tcW w:w="1221" w:type="dxa"/>
            <w:tcBorders>
              <w:top w:val="single" w:sz="4" w:space="0" w:color="auto"/>
              <w:bottom w:val="single" w:sz="4" w:space="0" w:color="auto"/>
            </w:tcBorders>
          </w:tcPr>
          <w:p w14:paraId="5EE693C1" w14:textId="47A054AA" w:rsidR="00B80FFE" w:rsidRPr="009C1049" w:rsidRDefault="00B80FFE" w:rsidP="00B033E1">
            <w:pPr>
              <w:rPr>
                <w:rFonts w:cstheme="minorHAnsi"/>
              </w:rPr>
            </w:pPr>
            <w:r w:rsidRPr="009C1049">
              <w:rPr>
                <w:rFonts w:cstheme="minorHAnsi"/>
              </w:rPr>
              <w:t>12.1</w:t>
            </w:r>
          </w:p>
        </w:tc>
        <w:tc>
          <w:tcPr>
            <w:tcW w:w="4131" w:type="dxa"/>
            <w:tcBorders>
              <w:top w:val="single" w:sz="4" w:space="0" w:color="auto"/>
              <w:bottom w:val="single" w:sz="4" w:space="0" w:color="auto"/>
            </w:tcBorders>
          </w:tcPr>
          <w:p w14:paraId="4EBF2EC0" w14:textId="39C54F3F" w:rsidR="00B80FFE" w:rsidRPr="009C1049" w:rsidRDefault="00B80FFE" w:rsidP="00B033E1">
            <w:pPr>
              <w:autoSpaceDE w:val="0"/>
              <w:autoSpaceDN w:val="0"/>
              <w:adjustRightInd w:val="0"/>
              <w:rPr>
                <w:rFonts w:cstheme="minorHAnsi"/>
              </w:rPr>
            </w:pPr>
            <w:r w:rsidRPr="009C1049">
              <w:rPr>
                <w:rFonts w:cstheme="minorHAnsi"/>
              </w:rPr>
              <w:t>Annual accounts</w:t>
            </w:r>
          </w:p>
        </w:tc>
        <w:tc>
          <w:tcPr>
            <w:tcW w:w="1132" w:type="dxa"/>
            <w:tcBorders>
              <w:top w:val="single" w:sz="4" w:space="0" w:color="auto"/>
              <w:bottom w:val="single" w:sz="4" w:space="0" w:color="auto"/>
            </w:tcBorders>
            <w:shd w:val="clear" w:color="auto" w:fill="FFFF00"/>
          </w:tcPr>
          <w:p w14:paraId="17715B36"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72C4E9D3"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074B413C" w14:textId="3DD08810" w:rsidR="00B80FFE" w:rsidRPr="009C1049" w:rsidRDefault="00B80FFE" w:rsidP="00B033E1">
            <w:pPr>
              <w:rPr>
                <w:rFonts w:cstheme="minorHAnsi"/>
              </w:rPr>
            </w:pPr>
            <w:r w:rsidRPr="009C1049">
              <w:rPr>
                <w:rFonts w:cstheme="minorHAnsi"/>
              </w:rPr>
              <w:t>Current year + 6 years</w:t>
            </w:r>
          </w:p>
        </w:tc>
        <w:tc>
          <w:tcPr>
            <w:tcW w:w="1811" w:type="dxa"/>
            <w:tcBorders>
              <w:top w:val="single" w:sz="4" w:space="0" w:color="auto"/>
              <w:bottom w:val="single" w:sz="4" w:space="0" w:color="auto"/>
            </w:tcBorders>
          </w:tcPr>
          <w:p w14:paraId="6D125EC1" w14:textId="658FBB1D" w:rsidR="00B80FFE" w:rsidRPr="009C1049" w:rsidRDefault="00B80FFE" w:rsidP="00B033E1">
            <w:pPr>
              <w:rPr>
                <w:rFonts w:cstheme="minorHAnsi"/>
              </w:rPr>
            </w:pPr>
            <w:r w:rsidRPr="009C1049">
              <w:rPr>
                <w:rFonts w:cstheme="minorHAnsi"/>
              </w:rPr>
              <w:t>End of financial year</w:t>
            </w:r>
          </w:p>
        </w:tc>
        <w:tc>
          <w:tcPr>
            <w:tcW w:w="1598" w:type="dxa"/>
            <w:tcBorders>
              <w:top w:val="single" w:sz="4" w:space="0" w:color="auto"/>
              <w:bottom w:val="single" w:sz="4" w:space="0" w:color="auto"/>
            </w:tcBorders>
          </w:tcPr>
          <w:p w14:paraId="74CA08A6" w14:textId="629ACA33" w:rsidR="00B80FFE" w:rsidRPr="009C1049" w:rsidRDefault="00B80FFE" w:rsidP="00B033E1">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05BAAFEF" w14:textId="49E9126F" w:rsidR="00B80FFE" w:rsidRPr="009C1049" w:rsidRDefault="00B80FFE" w:rsidP="00B033E1">
            <w:pPr>
              <w:rPr>
                <w:rFonts w:cstheme="minorHAnsi"/>
              </w:rPr>
            </w:pPr>
            <w:r w:rsidRPr="009C1049">
              <w:rPr>
                <w:rFonts w:cstheme="minorHAnsi"/>
              </w:rPr>
              <w:t>Offer to Local Record Office</w:t>
            </w:r>
          </w:p>
        </w:tc>
      </w:tr>
      <w:tr w:rsidR="003B0141" w:rsidRPr="009C1049" w14:paraId="78303887" w14:textId="77777777" w:rsidTr="001451C7">
        <w:tc>
          <w:tcPr>
            <w:tcW w:w="1221" w:type="dxa"/>
            <w:tcBorders>
              <w:top w:val="single" w:sz="4" w:space="0" w:color="auto"/>
              <w:bottom w:val="single" w:sz="4" w:space="0" w:color="auto"/>
            </w:tcBorders>
          </w:tcPr>
          <w:p w14:paraId="20F87214" w14:textId="23451BE0" w:rsidR="00B80FFE" w:rsidRPr="009C1049" w:rsidRDefault="00B80FFE" w:rsidP="00B033E1">
            <w:pPr>
              <w:rPr>
                <w:rFonts w:cstheme="minorHAnsi"/>
              </w:rPr>
            </w:pPr>
            <w:r w:rsidRPr="009C1049">
              <w:rPr>
                <w:rFonts w:cstheme="minorHAnsi"/>
              </w:rPr>
              <w:t>12.2</w:t>
            </w:r>
          </w:p>
        </w:tc>
        <w:tc>
          <w:tcPr>
            <w:tcW w:w="4131" w:type="dxa"/>
            <w:tcBorders>
              <w:top w:val="single" w:sz="4" w:space="0" w:color="auto"/>
              <w:bottom w:val="single" w:sz="4" w:space="0" w:color="auto"/>
            </w:tcBorders>
          </w:tcPr>
          <w:p w14:paraId="763D1D30" w14:textId="3E36C4F3" w:rsidR="00B80FFE" w:rsidRPr="009C1049" w:rsidRDefault="00B80FFE" w:rsidP="00B033E1">
            <w:pPr>
              <w:autoSpaceDE w:val="0"/>
              <w:autoSpaceDN w:val="0"/>
              <w:adjustRightInd w:val="0"/>
              <w:rPr>
                <w:rFonts w:cstheme="minorHAnsi"/>
              </w:rPr>
            </w:pPr>
            <w:r w:rsidRPr="009C1049">
              <w:rPr>
                <w:rFonts w:cstheme="minorHAnsi"/>
              </w:rPr>
              <w:t xml:space="preserve">Loans and grants managed by the </w:t>
            </w:r>
            <w:r w:rsidR="00497DC4" w:rsidRPr="009C1049">
              <w:rPr>
                <w:rFonts w:cstheme="minorHAnsi"/>
              </w:rPr>
              <w:t>school</w:t>
            </w:r>
          </w:p>
        </w:tc>
        <w:tc>
          <w:tcPr>
            <w:tcW w:w="1132" w:type="dxa"/>
            <w:tcBorders>
              <w:top w:val="single" w:sz="4" w:space="0" w:color="auto"/>
              <w:bottom w:val="single" w:sz="4" w:space="0" w:color="auto"/>
            </w:tcBorders>
            <w:shd w:val="clear" w:color="auto" w:fill="FFFF00"/>
          </w:tcPr>
          <w:p w14:paraId="2195B5EC"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0770DF67"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10371C88" w14:textId="7DB7D463" w:rsidR="00B80FFE" w:rsidRPr="009C1049" w:rsidRDefault="00B80FFE" w:rsidP="00B033E1">
            <w:pPr>
              <w:rPr>
                <w:rFonts w:cstheme="minorHAnsi"/>
              </w:rPr>
            </w:pPr>
            <w:r w:rsidRPr="009C1049">
              <w:rPr>
                <w:rFonts w:cstheme="minorHAnsi"/>
              </w:rPr>
              <w:t>Date of last payment on the loan + 12 years then review</w:t>
            </w:r>
          </w:p>
        </w:tc>
        <w:tc>
          <w:tcPr>
            <w:tcW w:w="1811" w:type="dxa"/>
            <w:tcBorders>
              <w:top w:val="single" w:sz="4" w:space="0" w:color="auto"/>
              <w:bottom w:val="single" w:sz="4" w:space="0" w:color="auto"/>
            </w:tcBorders>
          </w:tcPr>
          <w:p w14:paraId="2D4E4408" w14:textId="1E6D6D44" w:rsidR="00B80FFE" w:rsidRPr="009C1049" w:rsidRDefault="00B80FFE" w:rsidP="00B033E1">
            <w:pPr>
              <w:rPr>
                <w:rFonts w:cstheme="minorHAnsi"/>
              </w:rPr>
            </w:pPr>
            <w:r w:rsidRPr="009C1049">
              <w:rPr>
                <w:rFonts w:cstheme="minorHAnsi"/>
              </w:rPr>
              <w:t>End of financial year</w:t>
            </w:r>
          </w:p>
        </w:tc>
        <w:tc>
          <w:tcPr>
            <w:tcW w:w="1598" w:type="dxa"/>
            <w:tcBorders>
              <w:top w:val="single" w:sz="4" w:space="0" w:color="auto"/>
              <w:bottom w:val="single" w:sz="4" w:space="0" w:color="auto"/>
            </w:tcBorders>
          </w:tcPr>
          <w:p w14:paraId="2E94AA58" w14:textId="62CB00DD" w:rsidR="00B80FFE" w:rsidRPr="009C1049" w:rsidRDefault="00B80FFE" w:rsidP="00B033E1">
            <w:pPr>
              <w:rPr>
                <w:rFonts w:cstheme="minorHAnsi"/>
              </w:rPr>
            </w:pPr>
            <w:r w:rsidRPr="009C1049">
              <w:rPr>
                <w:rFonts w:cstheme="minorHAnsi"/>
              </w:rPr>
              <w:t>Standard financial regulations</w:t>
            </w:r>
          </w:p>
        </w:tc>
        <w:tc>
          <w:tcPr>
            <w:tcW w:w="1681" w:type="dxa"/>
            <w:tcBorders>
              <w:top w:val="single" w:sz="4" w:space="0" w:color="auto"/>
              <w:bottom w:val="single" w:sz="4" w:space="0" w:color="auto"/>
            </w:tcBorders>
          </w:tcPr>
          <w:p w14:paraId="1857B7BB" w14:textId="63AC581C" w:rsidR="00B80FFE" w:rsidRPr="009C1049" w:rsidRDefault="00B80FFE" w:rsidP="00B033E1">
            <w:pPr>
              <w:rPr>
                <w:rFonts w:cstheme="minorHAnsi"/>
              </w:rPr>
            </w:pPr>
            <w:r w:rsidRPr="009C1049">
              <w:rPr>
                <w:rFonts w:cstheme="minorHAnsi"/>
              </w:rPr>
              <w:t>Secure disposal</w:t>
            </w:r>
          </w:p>
        </w:tc>
      </w:tr>
      <w:tr w:rsidR="003B0141" w:rsidRPr="009C1049" w14:paraId="7FBEC4C1" w14:textId="77777777" w:rsidTr="001451C7">
        <w:tc>
          <w:tcPr>
            <w:tcW w:w="1221" w:type="dxa"/>
            <w:tcBorders>
              <w:top w:val="single" w:sz="4" w:space="0" w:color="auto"/>
              <w:bottom w:val="single" w:sz="4" w:space="0" w:color="auto"/>
            </w:tcBorders>
          </w:tcPr>
          <w:p w14:paraId="1B262962" w14:textId="6B463F38" w:rsidR="00B80FFE" w:rsidRPr="009C1049" w:rsidRDefault="00B80FFE" w:rsidP="00B033E1">
            <w:pPr>
              <w:rPr>
                <w:rFonts w:cstheme="minorHAnsi"/>
              </w:rPr>
            </w:pPr>
            <w:r w:rsidRPr="009C1049">
              <w:rPr>
                <w:rFonts w:cstheme="minorHAnsi"/>
              </w:rPr>
              <w:t>12.3</w:t>
            </w:r>
          </w:p>
        </w:tc>
        <w:tc>
          <w:tcPr>
            <w:tcW w:w="4131" w:type="dxa"/>
            <w:tcBorders>
              <w:top w:val="single" w:sz="4" w:space="0" w:color="auto"/>
              <w:bottom w:val="single" w:sz="4" w:space="0" w:color="auto"/>
            </w:tcBorders>
          </w:tcPr>
          <w:p w14:paraId="220E4CBA" w14:textId="2D161B72" w:rsidR="00B80FFE" w:rsidRPr="009C1049" w:rsidRDefault="00B80FFE" w:rsidP="00B033E1">
            <w:pPr>
              <w:autoSpaceDE w:val="0"/>
              <w:autoSpaceDN w:val="0"/>
              <w:adjustRightInd w:val="0"/>
              <w:rPr>
                <w:rFonts w:cstheme="minorHAnsi"/>
              </w:rPr>
            </w:pPr>
            <w:r w:rsidRPr="009C1049">
              <w:rPr>
                <w:rFonts w:cstheme="minorHAnsi"/>
              </w:rPr>
              <w:t>Student Grant applications</w:t>
            </w:r>
          </w:p>
        </w:tc>
        <w:tc>
          <w:tcPr>
            <w:tcW w:w="1132" w:type="dxa"/>
            <w:tcBorders>
              <w:top w:val="single" w:sz="4" w:space="0" w:color="auto"/>
              <w:bottom w:val="single" w:sz="4" w:space="0" w:color="auto"/>
            </w:tcBorders>
            <w:shd w:val="clear" w:color="auto" w:fill="FFFF00"/>
          </w:tcPr>
          <w:p w14:paraId="19A230EC"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7E3B8DCB"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4DBBB090" w14:textId="242A7F5A" w:rsidR="00B80FFE" w:rsidRPr="009C1049" w:rsidRDefault="00B80FFE" w:rsidP="00B033E1">
            <w:pPr>
              <w:rPr>
                <w:rFonts w:cstheme="minorHAnsi"/>
              </w:rPr>
            </w:pPr>
            <w:r w:rsidRPr="009C1049">
              <w:rPr>
                <w:rFonts w:cstheme="minorHAnsi"/>
              </w:rPr>
              <w:t>Current year + 3 years</w:t>
            </w:r>
          </w:p>
        </w:tc>
        <w:tc>
          <w:tcPr>
            <w:tcW w:w="1811" w:type="dxa"/>
            <w:tcBorders>
              <w:top w:val="single" w:sz="4" w:space="0" w:color="auto"/>
              <w:bottom w:val="single" w:sz="4" w:space="0" w:color="auto"/>
            </w:tcBorders>
          </w:tcPr>
          <w:p w14:paraId="34715C0E" w14:textId="4EF1590D" w:rsidR="00B80FFE" w:rsidRPr="009C1049" w:rsidRDefault="00B80FFE" w:rsidP="00B033E1">
            <w:pPr>
              <w:rPr>
                <w:rFonts w:cstheme="minorHAnsi"/>
              </w:rPr>
            </w:pPr>
            <w:r w:rsidRPr="009C1049">
              <w:rPr>
                <w:rFonts w:cstheme="minorHAnsi"/>
              </w:rPr>
              <w:t>End of financial year</w:t>
            </w:r>
          </w:p>
        </w:tc>
        <w:tc>
          <w:tcPr>
            <w:tcW w:w="1598" w:type="dxa"/>
            <w:tcBorders>
              <w:top w:val="single" w:sz="4" w:space="0" w:color="auto"/>
              <w:bottom w:val="single" w:sz="4" w:space="0" w:color="auto"/>
            </w:tcBorders>
          </w:tcPr>
          <w:p w14:paraId="7BE55375" w14:textId="525590B2" w:rsidR="00B80FFE" w:rsidRPr="009C1049" w:rsidRDefault="00B80FFE" w:rsidP="00B033E1">
            <w:pPr>
              <w:rPr>
                <w:rFonts w:cstheme="minorHAnsi"/>
              </w:rPr>
            </w:pPr>
            <w:r w:rsidRPr="009C1049">
              <w:rPr>
                <w:rFonts w:cstheme="minorHAnsi"/>
              </w:rPr>
              <w:t>Standard financial regulations</w:t>
            </w:r>
          </w:p>
        </w:tc>
        <w:tc>
          <w:tcPr>
            <w:tcW w:w="1681" w:type="dxa"/>
            <w:tcBorders>
              <w:top w:val="single" w:sz="4" w:space="0" w:color="auto"/>
              <w:bottom w:val="single" w:sz="4" w:space="0" w:color="auto"/>
            </w:tcBorders>
          </w:tcPr>
          <w:p w14:paraId="27BFAF8F" w14:textId="379CCE43" w:rsidR="00B80FFE" w:rsidRPr="009C1049" w:rsidRDefault="00B80FFE" w:rsidP="00B033E1">
            <w:pPr>
              <w:rPr>
                <w:rFonts w:cstheme="minorHAnsi"/>
              </w:rPr>
            </w:pPr>
            <w:r w:rsidRPr="009C1049">
              <w:rPr>
                <w:rFonts w:cstheme="minorHAnsi"/>
              </w:rPr>
              <w:t>Secure disposal</w:t>
            </w:r>
          </w:p>
        </w:tc>
      </w:tr>
      <w:tr w:rsidR="003B0141" w:rsidRPr="009C1049" w14:paraId="4B0BFD7E" w14:textId="77777777" w:rsidTr="001451C7">
        <w:tc>
          <w:tcPr>
            <w:tcW w:w="1221" w:type="dxa"/>
            <w:tcBorders>
              <w:top w:val="single" w:sz="4" w:space="0" w:color="auto"/>
              <w:bottom w:val="single" w:sz="4" w:space="0" w:color="auto"/>
            </w:tcBorders>
          </w:tcPr>
          <w:p w14:paraId="67C8ADB3" w14:textId="47076503" w:rsidR="00B80FFE" w:rsidRPr="009C1049" w:rsidRDefault="00B80FFE" w:rsidP="00B033E1">
            <w:pPr>
              <w:rPr>
                <w:rFonts w:cstheme="minorHAnsi"/>
              </w:rPr>
            </w:pPr>
            <w:r w:rsidRPr="009C1049">
              <w:rPr>
                <w:rFonts w:cstheme="minorHAnsi"/>
              </w:rPr>
              <w:t>12.4</w:t>
            </w:r>
          </w:p>
        </w:tc>
        <w:tc>
          <w:tcPr>
            <w:tcW w:w="4131" w:type="dxa"/>
            <w:tcBorders>
              <w:top w:val="single" w:sz="4" w:space="0" w:color="auto"/>
              <w:bottom w:val="single" w:sz="4" w:space="0" w:color="auto"/>
            </w:tcBorders>
          </w:tcPr>
          <w:p w14:paraId="18BC9CCC" w14:textId="6E05F588" w:rsidR="00B80FFE" w:rsidRPr="009C1049" w:rsidRDefault="00B80FFE" w:rsidP="00B033E1">
            <w:pPr>
              <w:autoSpaceDE w:val="0"/>
              <w:autoSpaceDN w:val="0"/>
              <w:adjustRightInd w:val="0"/>
              <w:rPr>
                <w:rFonts w:cstheme="minorHAnsi"/>
              </w:rPr>
            </w:pPr>
            <w:r w:rsidRPr="009C1049">
              <w:rPr>
                <w:rFonts w:cstheme="minorHAnsi"/>
              </w:rPr>
              <w:t>All records relating to the creation and managements of budgets, including the Annual Budget statement, and background papers</w:t>
            </w:r>
          </w:p>
        </w:tc>
        <w:tc>
          <w:tcPr>
            <w:tcW w:w="1132" w:type="dxa"/>
            <w:tcBorders>
              <w:top w:val="single" w:sz="4" w:space="0" w:color="auto"/>
              <w:bottom w:val="single" w:sz="4" w:space="0" w:color="auto"/>
            </w:tcBorders>
            <w:shd w:val="clear" w:color="auto" w:fill="FFFF00"/>
          </w:tcPr>
          <w:p w14:paraId="16D7FFC0"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777B20B8"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49A326FB" w14:textId="0E207FA7" w:rsidR="00B80FFE" w:rsidRPr="009C1049" w:rsidRDefault="00B80FFE" w:rsidP="00B033E1">
            <w:pPr>
              <w:rPr>
                <w:rFonts w:cstheme="minorHAnsi"/>
              </w:rPr>
            </w:pPr>
            <w:r w:rsidRPr="009C1049">
              <w:rPr>
                <w:rFonts w:cstheme="minorHAnsi"/>
              </w:rPr>
              <w:t>Current financial year + 3 years</w:t>
            </w:r>
          </w:p>
        </w:tc>
        <w:tc>
          <w:tcPr>
            <w:tcW w:w="1811" w:type="dxa"/>
            <w:tcBorders>
              <w:top w:val="single" w:sz="4" w:space="0" w:color="auto"/>
              <w:bottom w:val="single" w:sz="4" w:space="0" w:color="auto"/>
            </w:tcBorders>
          </w:tcPr>
          <w:p w14:paraId="131B5A01" w14:textId="2D42993D" w:rsidR="00B80FFE" w:rsidRPr="009C1049" w:rsidRDefault="00B80FFE" w:rsidP="00B033E1">
            <w:pPr>
              <w:rPr>
                <w:rFonts w:cstheme="minorHAnsi"/>
              </w:rPr>
            </w:pPr>
            <w:r w:rsidRPr="009C1049">
              <w:rPr>
                <w:rFonts w:cstheme="minorHAnsi"/>
              </w:rPr>
              <w:t>End of financial year</w:t>
            </w:r>
          </w:p>
        </w:tc>
        <w:tc>
          <w:tcPr>
            <w:tcW w:w="1598" w:type="dxa"/>
            <w:tcBorders>
              <w:top w:val="single" w:sz="4" w:space="0" w:color="auto"/>
              <w:bottom w:val="single" w:sz="4" w:space="0" w:color="auto"/>
            </w:tcBorders>
          </w:tcPr>
          <w:p w14:paraId="1B58A4A5" w14:textId="228C1AD6" w:rsidR="00B80FFE" w:rsidRPr="009C1049" w:rsidRDefault="00B80FFE" w:rsidP="00B033E1">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32B0FDF9" w14:textId="0C938B80" w:rsidR="00B80FFE" w:rsidRPr="009C1049" w:rsidRDefault="00B80FFE" w:rsidP="00B033E1">
            <w:pPr>
              <w:rPr>
                <w:rFonts w:cstheme="minorHAnsi"/>
              </w:rPr>
            </w:pPr>
            <w:r w:rsidRPr="009C1049">
              <w:rPr>
                <w:rFonts w:cstheme="minorHAnsi"/>
              </w:rPr>
              <w:t>Secure disposal</w:t>
            </w:r>
          </w:p>
        </w:tc>
      </w:tr>
      <w:tr w:rsidR="003B0141" w:rsidRPr="009C1049" w14:paraId="4374EDFC" w14:textId="77777777" w:rsidTr="001451C7">
        <w:tc>
          <w:tcPr>
            <w:tcW w:w="1221" w:type="dxa"/>
            <w:tcBorders>
              <w:top w:val="single" w:sz="4" w:space="0" w:color="auto"/>
              <w:bottom w:val="single" w:sz="4" w:space="0" w:color="auto"/>
            </w:tcBorders>
          </w:tcPr>
          <w:p w14:paraId="1F4991EE" w14:textId="55A18681" w:rsidR="00B80FFE" w:rsidRPr="009C1049" w:rsidRDefault="00B80FFE" w:rsidP="00B033E1">
            <w:pPr>
              <w:rPr>
                <w:rFonts w:cstheme="minorHAnsi"/>
              </w:rPr>
            </w:pPr>
            <w:r w:rsidRPr="009C1049">
              <w:rPr>
                <w:rFonts w:cstheme="minorHAnsi"/>
              </w:rPr>
              <w:t>12.5</w:t>
            </w:r>
          </w:p>
        </w:tc>
        <w:tc>
          <w:tcPr>
            <w:tcW w:w="4131" w:type="dxa"/>
            <w:tcBorders>
              <w:top w:val="single" w:sz="4" w:space="0" w:color="auto"/>
              <w:bottom w:val="single" w:sz="4" w:space="0" w:color="auto"/>
            </w:tcBorders>
          </w:tcPr>
          <w:p w14:paraId="64702948" w14:textId="7B19E0E7" w:rsidR="00B80FFE" w:rsidRPr="009C1049" w:rsidRDefault="00B80FFE" w:rsidP="00B033E1">
            <w:pPr>
              <w:autoSpaceDE w:val="0"/>
              <w:autoSpaceDN w:val="0"/>
              <w:adjustRightInd w:val="0"/>
              <w:rPr>
                <w:rFonts w:cstheme="minorHAnsi"/>
              </w:rPr>
            </w:pPr>
            <w:r w:rsidRPr="009C1049">
              <w:rPr>
                <w:rFonts w:cstheme="minorHAnsi"/>
              </w:rPr>
              <w:t>Invoices, receipts, order books and requisitions, delivery notices</w:t>
            </w:r>
            <w:r w:rsidR="009955A1" w:rsidRPr="009C1049">
              <w:rPr>
                <w:rFonts w:cstheme="minorHAnsi"/>
              </w:rPr>
              <w:t>, VAT records</w:t>
            </w:r>
          </w:p>
        </w:tc>
        <w:tc>
          <w:tcPr>
            <w:tcW w:w="1132" w:type="dxa"/>
            <w:tcBorders>
              <w:top w:val="single" w:sz="4" w:space="0" w:color="auto"/>
              <w:bottom w:val="single" w:sz="4" w:space="0" w:color="auto"/>
            </w:tcBorders>
            <w:shd w:val="clear" w:color="auto" w:fill="FFFF00"/>
          </w:tcPr>
          <w:p w14:paraId="3DECA1FC"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3A0F1537"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6FADC28F" w14:textId="3CB19D32" w:rsidR="00B80FFE" w:rsidRPr="009C1049" w:rsidRDefault="00B80FFE" w:rsidP="00B033E1">
            <w:pPr>
              <w:rPr>
                <w:rFonts w:cstheme="minorHAnsi"/>
              </w:rPr>
            </w:pPr>
            <w:r w:rsidRPr="009C1049">
              <w:rPr>
                <w:rFonts w:cstheme="minorHAnsi"/>
              </w:rPr>
              <w:t>Current financial year + 6 years</w:t>
            </w:r>
          </w:p>
        </w:tc>
        <w:tc>
          <w:tcPr>
            <w:tcW w:w="1811" w:type="dxa"/>
            <w:tcBorders>
              <w:top w:val="single" w:sz="4" w:space="0" w:color="auto"/>
              <w:bottom w:val="single" w:sz="4" w:space="0" w:color="auto"/>
            </w:tcBorders>
          </w:tcPr>
          <w:p w14:paraId="780DD125" w14:textId="648D5383" w:rsidR="00B80FFE" w:rsidRPr="009C1049" w:rsidRDefault="00B80FFE" w:rsidP="00B033E1">
            <w:pPr>
              <w:rPr>
                <w:rFonts w:cstheme="minorHAnsi"/>
              </w:rPr>
            </w:pPr>
            <w:r w:rsidRPr="009C1049">
              <w:rPr>
                <w:rFonts w:cstheme="minorHAnsi"/>
              </w:rPr>
              <w:t>End of financial year</w:t>
            </w:r>
          </w:p>
        </w:tc>
        <w:tc>
          <w:tcPr>
            <w:tcW w:w="1598" w:type="dxa"/>
            <w:tcBorders>
              <w:top w:val="single" w:sz="4" w:space="0" w:color="auto"/>
              <w:bottom w:val="single" w:sz="4" w:space="0" w:color="auto"/>
            </w:tcBorders>
          </w:tcPr>
          <w:p w14:paraId="451D798B" w14:textId="6C889287" w:rsidR="00B80FFE" w:rsidRPr="009C1049" w:rsidRDefault="00B80FFE" w:rsidP="00B033E1">
            <w:pPr>
              <w:rPr>
                <w:rFonts w:cstheme="minorHAnsi"/>
              </w:rPr>
            </w:pPr>
            <w:r w:rsidRPr="009C1049">
              <w:rPr>
                <w:rFonts w:cstheme="minorHAnsi"/>
              </w:rPr>
              <w:t>Standard financial regulations</w:t>
            </w:r>
            <w:r w:rsidR="009955A1" w:rsidRPr="009C1049">
              <w:rPr>
                <w:rFonts w:cstheme="minorHAnsi"/>
              </w:rPr>
              <w:t xml:space="preserve"> and Record </w:t>
            </w:r>
            <w:r w:rsidR="009955A1" w:rsidRPr="009C1049">
              <w:rPr>
                <w:rFonts w:cstheme="minorHAnsi"/>
              </w:rPr>
              <w:lastRenderedPageBreak/>
              <w:t>Keeping (VAT Notice 700/21)</w:t>
            </w:r>
          </w:p>
        </w:tc>
        <w:tc>
          <w:tcPr>
            <w:tcW w:w="1681" w:type="dxa"/>
            <w:tcBorders>
              <w:top w:val="single" w:sz="4" w:space="0" w:color="auto"/>
              <w:bottom w:val="single" w:sz="4" w:space="0" w:color="auto"/>
            </w:tcBorders>
          </w:tcPr>
          <w:p w14:paraId="16CCA224" w14:textId="01E71F6B" w:rsidR="00B80FFE" w:rsidRPr="009C1049" w:rsidRDefault="00B80FFE" w:rsidP="00B033E1">
            <w:pPr>
              <w:rPr>
                <w:rFonts w:cstheme="minorHAnsi"/>
              </w:rPr>
            </w:pPr>
            <w:r w:rsidRPr="009C1049">
              <w:rPr>
                <w:rFonts w:cstheme="minorHAnsi"/>
              </w:rPr>
              <w:lastRenderedPageBreak/>
              <w:t>Secure disposal</w:t>
            </w:r>
          </w:p>
        </w:tc>
      </w:tr>
      <w:tr w:rsidR="003B0141" w:rsidRPr="009C1049" w14:paraId="51F59DEB" w14:textId="77777777" w:rsidTr="001451C7">
        <w:tc>
          <w:tcPr>
            <w:tcW w:w="1221" w:type="dxa"/>
            <w:tcBorders>
              <w:top w:val="single" w:sz="4" w:space="0" w:color="auto"/>
              <w:bottom w:val="single" w:sz="4" w:space="0" w:color="auto"/>
            </w:tcBorders>
          </w:tcPr>
          <w:p w14:paraId="17490347" w14:textId="1DF65701" w:rsidR="00B80FFE" w:rsidRPr="009C1049" w:rsidRDefault="00B80FFE" w:rsidP="00B033E1">
            <w:pPr>
              <w:rPr>
                <w:rFonts w:cstheme="minorHAnsi"/>
              </w:rPr>
            </w:pPr>
            <w:r w:rsidRPr="009C1049">
              <w:rPr>
                <w:rFonts w:cstheme="minorHAnsi"/>
              </w:rPr>
              <w:t>12.6</w:t>
            </w:r>
          </w:p>
        </w:tc>
        <w:tc>
          <w:tcPr>
            <w:tcW w:w="4131" w:type="dxa"/>
            <w:tcBorders>
              <w:top w:val="single" w:sz="4" w:space="0" w:color="auto"/>
              <w:bottom w:val="single" w:sz="4" w:space="0" w:color="auto"/>
            </w:tcBorders>
          </w:tcPr>
          <w:p w14:paraId="670F85CB" w14:textId="713B8CA2" w:rsidR="00B80FFE" w:rsidRPr="009C1049" w:rsidRDefault="00B80FFE" w:rsidP="00B033E1">
            <w:pPr>
              <w:autoSpaceDE w:val="0"/>
              <w:autoSpaceDN w:val="0"/>
              <w:adjustRightInd w:val="0"/>
              <w:rPr>
                <w:rFonts w:cstheme="minorHAnsi"/>
              </w:rPr>
            </w:pPr>
            <w:r w:rsidRPr="009C1049">
              <w:rPr>
                <w:rFonts w:cstheme="minorHAnsi"/>
              </w:rPr>
              <w:t>Records relating to the collection and banking of monies</w:t>
            </w:r>
          </w:p>
        </w:tc>
        <w:tc>
          <w:tcPr>
            <w:tcW w:w="1132" w:type="dxa"/>
            <w:tcBorders>
              <w:top w:val="single" w:sz="4" w:space="0" w:color="auto"/>
              <w:bottom w:val="single" w:sz="4" w:space="0" w:color="auto"/>
            </w:tcBorders>
            <w:shd w:val="clear" w:color="auto" w:fill="FFFF00"/>
          </w:tcPr>
          <w:p w14:paraId="598CB621"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0633F3B9"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1219AA9F" w14:textId="6DDE856F" w:rsidR="00B80FFE" w:rsidRPr="009C1049" w:rsidRDefault="00B80FFE" w:rsidP="00B033E1">
            <w:pPr>
              <w:rPr>
                <w:rFonts w:cstheme="minorHAnsi"/>
              </w:rPr>
            </w:pPr>
            <w:r w:rsidRPr="009C1049">
              <w:rPr>
                <w:rFonts w:cstheme="minorHAnsi"/>
              </w:rPr>
              <w:t>Current financial year + 6 years</w:t>
            </w:r>
          </w:p>
        </w:tc>
        <w:tc>
          <w:tcPr>
            <w:tcW w:w="1811" w:type="dxa"/>
            <w:tcBorders>
              <w:top w:val="single" w:sz="4" w:space="0" w:color="auto"/>
              <w:bottom w:val="single" w:sz="4" w:space="0" w:color="auto"/>
            </w:tcBorders>
          </w:tcPr>
          <w:p w14:paraId="7DB341E4" w14:textId="0CB1EAEA" w:rsidR="00B80FFE" w:rsidRPr="009C1049" w:rsidRDefault="00B80FFE" w:rsidP="00B033E1">
            <w:pPr>
              <w:rPr>
                <w:rFonts w:cstheme="minorHAnsi"/>
              </w:rPr>
            </w:pPr>
            <w:r w:rsidRPr="009C1049">
              <w:rPr>
                <w:rFonts w:cstheme="minorHAnsi"/>
              </w:rPr>
              <w:t>End of financial year</w:t>
            </w:r>
          </w:p>
        </w:tc>
        <w:tc>
          <w:tcPr>
            <w:tcW w:w="1598" w:type="dxa"/>
            <w:tcBorders>
              <w:top w:val="single" w:sz="4" w:space="0" w:color="auto"/>
              <w:bottom w:val="single" w:sz="4" w:space="0" w:color="auto"/>
            </w:tcBorders>
          </w:tcPr>
          <w:p w14:paraId="60F3C781" w14:textId="208DC297" w:rsidR="00B80FFE" w:rsidRPr="009C1049" w:rsidRDefault="00B80FFE" w:rsidP="00B033E1">
            <w:pPr>
              <w:rPr>
                <w:rFonts w:cstheme="minorHAnsi"/>
              </w:rPr>
            </w:pPr>
            <w:r w:rsidRPr="009C1049">
              <w:rPr>
                <w:rFonts w:cstheme="minorHAnsi"/>
              </w:rPr>
              <w:t>Standard financial regulations</w:t>
            </w:r>
          </w:p>
        </w:tc>
        <w:tc>
          <w:tcPr>
            <w:tcW w:w="1681" w:type="dxa"/>
            <w:tcBorders>
              <w:top w:val="single" w:sz="4" w:space="0" w:color="auto"/>
              <w:bottom w:val="single" w:sz="4" w:space="0" w:color="auto"/>
            </w:tcBorders>
          </w:tcPr>
          <w:p w14:paraId="03398D7D" w14:textId="796EDB71" w:rsidR="00B80FFE" w:rsidRPr="009C1049" w:rsidRDefault="00B80FFE" w:rsidP="00B033E1">
            <w:pPr>
              <w:rPr>
                <w:rFonts w:cstheme="minorHAnsi"/>
              </w:rPr>
            </w:pPr>
            <w:r w:rsidRPr="009C1049">
              <w:rPr>
                <w:rFonts w:cstheme="minorHAnsi"/>
              </w:rPr>
              <w:t>Secure disposal</w:t>
            </w:r>
          </w:p>
        </w:tc>
      </w:tr>
      <w:tr w:rsidR="003B0141" w:rsidRPr="009C1049" w14:paraId="33FE9464" w14:textId="77777777" w:rsidTr="001451C7">
        <w:tc>
          <w:tcPr>
            <w:tcW w:w="1221" w:type="dxa"/>
            <w:tcBorders>
              <w:top w:val="single" w:sz="4" w:space="0" w:color="auto"/>
              <w:bottom w:val="single" w:sz="4" w:space="0" w:color="auto"/>
            </w:tcBorders>
          </w:tcPr>
          <w:p w14:paraId="3F4F4522" w14:textId="28FEFA64" w:rsidR="00B80FFE" w:rsidRPr="009C1049" w:rsidRDefault="00B80FFE" w:rsidP="00B033E1">
            <w:pPr>
              <w:rPr>
                <w:rFonts w:cstheme="minorHAnsi"/>
              </w:rPr>
            </w:pPr>
            <w:r w:rsidRPr="009C1049">
              <w:rPr>
                <w:rFonts w:cstheme="minorHAnsi"/>
              </w:rPr>
              <w:t>12.7</w:t>
            </w:r>
          </w:p>
        </w:tc>
        <w:tc>
          <w:tcPr>
            <w:tcW w:w="4131" w:type="dxa"/>
            <w:tcBorders>
              <w:top w:val="single" w:sz="4" w:space="0" w:color="auto"/>
              <w:bottom w:val="single" w:sz="4" w:space="0" w:color="auto"/>
            </w:tcBorders>
          </w:tcPr>
          <w:p w14:paraId="5F1BF481" w14:textId="6BA437F8" w:rsidR="00B80FFE" w:rsidRPr="009C1049" w:rsidRDefault="00B80FFE" w:rsidP="00B033E1">
            <w:pPr>
              <w:autoSpaceDE w:val="0"/>
              <w:autoSpaceDN w:val="0"/>
              <w:adjustRightInd w:val="0"/>
              <w:rPr>
                <w:rFonts w:cstheme="minorHAnsi"/>
              </w:rPr>
            </w:pPr>
            <w:r w:rsidRPr="009C1049">
              <w:rPr>
                <w:rFonts w:cstheme="minorHAnsi"/>
              </w:rPr>
              <w:t>Records relating to the identification and collection of debt</w:t>
            </w:r>
          </w:p>
        </w:tc>
        <w:tc>
          <w:tcPr>
            <w:tcW w:w="1132" w:type="dxa"/>
            <w:tcBorders>
              <w:top w:val="single" w:sz="4" w:space="0" w:color="auto"/>
              <w:bottom w:val="single" w:sz="4" w:space="0" w:color="auto"/>
            </w:tcBorders>
            <w:shd w:val="clear" w:color="auto" w:fill="FFFF00"/>
          </w:tcPr>
          <w:p w14:paraId="4E7FD9D2"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19D428C7"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7B2D2BD0" w14:textId="5FE4EA91" w:rsidR="00B80FFE" w:rsidRPr="009C1049" w:rsidRDefault="00B80FFE" w:rsidP="00B033E1">
            <w:pPr>
              <w:rPr>
                <w:rFonts w:cstheme="minorHAnsi"/>
              </w:rPr>
            </w:pPr>
            <w:r w:rsidRPr="009C1049">
              <w:rPr>
                <w:rFonts w:cstheme="minorHAnsi"/>
              </w:rPr>
              <w:t>Current financial year + 6 years</w:t>
            </w:r>
          </w:p>
        </w:tc>
        <w:tc>
          <w:tcPr>
            <w:tcW w:w="1811" w:type="dxa"/>
            <w:tcBorders>
              <w:top w:val="single" w:sz="4" w:space="0" w:color="auto"/>
              <w:bottom w:val="single" w:sz="4" w:space="0" w:color="auto"/>
            </w:tcBorders>
          </w:tcPr>
          <w:p w14:paraId="0EF6BC62" w14:textId="6C07A7E5" w:rsidR="00B80FFE" w:rsidRPr="009C1049" w:rsidRDefault="00B80FFE" w:rsidP="00B033E1">
            <w:pPr>
              <w:rPr>
                <w:rFonts w:cstheme="minorHAnsi"/>
              </w:rPr>
            </w:pPr>
            <w:r w:rsidRPr="009C1049">
              <w:rPr>
                <w:rFonts w:cstheme="minorHAnsi"/>
              </w:rPr>
              <w:t>End of financial year</w:t>
            </w:r>
          </w:p>
        </w:tc>
        <w:tc>
          <w:tcPr>
            <w:tcW w:w="1598" w:type="dxa"/>
            <w:tcBorders>
              <w:top w:val="single" w:sz="4" w:space="0" w:color="auto"/>
              <w:bottom w:val="single" w:sz="4" w:space="0" w:color="auto"/>
            </w:tcBorders>
          </w:tcPr>
          <w:p w14:paraId="2AA5ABC8" w14:textId="3C4DDE23" w:rsidR="00B80FFE" w:rsidRPr="009C1049" w:rsidRDefault="00B80FFE" w:rsidP="00B033E1">
            <w:pPr>
              <w:rPr>
                <w:rFonts w:cstheme="minorHAnsi"/>
              </w:rPr>
            </w:pPr>
            <w:r w:rsidRPr="009C1049">
              <w:rPr>
                <w:rFonts w:cstheme="minorHAnsi"/>
              </w:rPr>
              <w:t>Standard financial regulations</w:t>
            </w:r>
            <w:r w:rsidR="009955A1" w:rsidRPr="009C1049">
              <w:rPr>
                <w:rFonts w:cstheme="minorHAnsi"/>
              </w:rPr>
              <w:t xml:space="preserve"> and The Limitation Act 1980</w:t>
            </w:r>
          </w:p>
        </w:tc>
        <w:tc>
          <w:tcPr>
            <w:tcW w:w="1681" w:type="dxa"/>
            <w:tcBorders>
              <w:top w:val="single" w:sz="4" w:space="0" w:color="auto"/>
              <w:bottom w:val="single" w:sz="4" w:space="0" w:color="auto"/>
            </w:tcBorders>
          </w:tcPr>
          <w:p w14:paraId="30BBE9A1" w14:textId="1235254D" w:rsidR="00B80FFE" w:rsidRPr="009C1049" w:rsidRDefault="00B80FFE" w:rsidP="00B033E1">
            <w:pPr>
              <w:rPr>
                <w:rFonts w:cstheme="minorHAnsi"/>
              </w:rPr>
            </w:pPr>
            <w:r w:rsidRPr="009C1049">
              <w:rPr>
                <w:rFonts w:cstheme="minorHAnsi"/>
              </w:rPr>
              <w:t>Secure disposal</w:t>
            </w:r>
          </w:p>
        </w:tc>
      </w:tr>
      <w:tr w:rsidR="003B0141" w:rsidRPr="009C1049" w14:paraId="3D76E5E9" w14:textId="77777777" w:rsidTr="001451C7">
        <w:tc>
          <w:tcPr>
            <w:tcW w:w="1221" w:type="dxa"/>
            <w:tcBorders>
              <w:top w:val="single" w:sz="4" w:space="0" w:color="auto"/>
              <w:bottom w:val="single" w:sz="4" w:space="0" w:color="auto"/>
            </w:tcBorders>
          </w:tcPr>
          <w:p w14:paraId="43EAA14C" w14:textId="57A8D5DF" w:rsidR="00B80FFE" w:rsidRPr="009C1049" w:rsidRDefault="00B80FFE" w:rsidP="00B033E1">
            <w:pPr>
              <w:rPr>
                <w:rFonts w:cstheme="minorHAnsi"/>
              </w:rPr>
            </w:pPr>
            <w:r w:rsidRPr="009C1049">
              <w:rPr>
                <w:rFonts w:cstheme="minorHAnsi"/>
              </w:rPr>
              <w:t>12.8</w:t>
            </w:r>
          </w:p>
        </w:tc>
        <w:tc>
          <w:tcPr>
            <w:tcW w:w="4131" w:type="dxa"/>
            <w:tcBorders>
              <w:top w:val="single" w:sz="4" w:space="0" w:color="auto"/>
              <w:bottom w:val="single" w:sz="4" w:space="0" w:color="auto"/>
            </w:tcBorders>
          </w:tcPr>
          <w:p w14:paraId="1B3AA8EB" w14:textId="1C4A8007" w:rsidR="00B80FFE" w:rsidRPr="009C1049" w:rsidRDefault="00B80FFE" w:rsidP="00B033E1">
            <w:pPr>
              <w:autoSpaceDE w:val="0"/>
              <w:autoSpaceDN w:val="0"/>
              <w:adjustRightInd w:val="0"/>
              <w:rPr>
                <w:rFonts w:cstheme="minorHAnsi"/>
              </w:rPr>
            </w:pPr>
            <w:r w:rsidRPr="009C1049">
              <w:rPr>
                <w:rFonts w:cstheme="minorHAnsi"/>
              </w:rPr>
              <w:t>Pupil Premium Fund records</w:t>
            </w:r>
            <w:r w:rsidR="0083303B" w:rsidRPr="009C1049">
              <w:rPr>
                <w:rFonts w:cstheme="minorHAnsi"/>
              </w:rPr>
              <w:t>, including evidence of successful F</w:t>
            </w:r>
            <w:r w:rsidR="00026380" w:rsidRPr="009C1049">
              <w:rPr>
                <w:rFonts w:cstheme="minorHAnsi"/>
              </w:rPr>
              <w:t>S</w:t>
            </w:r>
            <w:r w:rsidR="0083303B" w:rsidRPr="009C1049">
              <w:rPr>
                <w:rFonts w:cstheme="minorHAnsi"/>
              </w:rPr>
              <w:t>M eligibility checks</w:t>
            </w:r>
          </w:p>
        </w:tc>
        <w:tc>
          <w:tcPr>
            <w:tcW w:w="1132" w:type="dxa"/>
            <w:tcBorders>
              <w:top w:val="single" w:sz="4" w:space="0" w:color="auto"/>
              <w:bottom w:val="single" w:sz="4" w:space="0" w:color="auto"/>
            </w:tcBorders>
            <w:shd w:val="clear" w:color="auto" w:fill="FFFF00"/>
          </w:tcPr>
          <w:p w14:paraId="346EFDB6"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21080DC1"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4D046866" w14:textId="22425C10" w:rsidR="00B80FFE" w:rsidRPr="009C1049" w:rsidRDefault="00B80FFE" w:rsidP="00B033E1">
            <w:pPr>
              <w:rPr>
                <w:rFonts w:cstheme="minorHAnsi"/>
              </w:rPr>
            </w:pPr>
            <w:r w:rsidRPr="009C1049">
              <w:rPr>
                <w:rFonts w:cstheme="minorHAnsi"/>
              </w:rPr>
              <w:t>Date pupil leaves the provision + 6 years</w:t>
            </w:r>
          </w:p>
        </w:tc>
        <w:tc>
          <w:tcPr>
            <w:tcW w:w="1811" w:type="dxa"/>
            <w:tcBorders>
              <w:top w:val="single" w:sz="4" w:space="0" w:color="auto"/>
              <w:bottom w:val="single" w:sz="4" w:space="0" w:color="auto"/>
            </w:tcBorders>
          </w:tcPr>
          <w:p w14:paraId="3D25EF3D" w14:textId="29DCF32A" w:rsidR="00B80FFE" w:rsidRPr="009C1049" w:rsidRDefault="00B80FFE" w:rsidP="00B033E1">
            <w:pPr>
              <w:rPr>
                <w:rFonts w:cstheme="minorHAnsi"/>
              </w:rPr>
            </w:pPr>
            <w:r w:rsidRPr="009C1049">
              <w:rPr>
                <w:rFonts w:cstheme="minorHAnsi"/>
              </w:rPr>
              <w:t>End of financial year</w:t>
            </w:r>
          </w:p>
        </w:tc>
        <w:tc>
          <w:tcPr>
            <w:tcW w:w="1598" w:type="dxa"/>
            <w:tcBorders>
              <w:top w:val="single" w:sz="4" w:space="0" w:color="auto"/>
              <w:bottom w:val="single" w:sz="4" w:space="0" w:color="auto"/>
            </w:tcBorders>
          </w:tcPr>
          <w:p w14:paraId="7357DD5C" w14:textId="1AFC7A40" w:rsidR="00B80FFE" w:rsidRPr="009C1049" w:rsidRDefault="00B80FFE" w:rsidP="00B033E1">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0CD40956" w14:textId="12F791AC" w:rsidR="00B80FFE" w:rsidRPr="009C1049" w:rsidRDefault="00B80FFE" w:rsidP="00B033E1">
            <w:pPr>
              <w:rPr>
                <w:rFonts w:cstheme="minorHAnsi"/>
              </w:rPr>
            </w:pPr>
            <w:r w:rsidRPr="009C1049">
              <w:rPr>
                <w:rFonts w:cstheme="minorHAnsi"/>
              </w:rPr>
              <w:t>Secure disposal</w:t>
            </w:r>
          </w:p>
        </w:tc>
      </w:tr>
      <w:tr w:rsidR="00FB400F" w:rsidRPr="009C1049" w14:paraId="5337B253" w14:textId="77777777" w:rsidTr="001451C7">
        <w:tc>
          <w:tcPr>
            <w:tcW w:w="1221" w:type="dxa"/>
            <w:tcBorders>
              <w:top w:val="single" w:sz="4" w:space="0" w:color="auto"/>
              <w:bottom w:val="single" w:sz="4" w:space="0" w:color="auto"/>
            </w:tcBorders>
          </w:tcPr>
          <w:p w14:paraId="783CEB8A" w14:textId="50B8C9B8" w:rsidR="00FB400F" w:rsidRPr="009C1049" w:rsidRDefault="00FB400F" w:rsidP="00B033E1">
            <w:pPr>
              <w:rPr>
                <w:rFonts w:cstheme="minorHAnsi"/>
              </w:rPr>
            </w:pPr>
            <w:r w:rsidRPr="009C1049">
              <w:rPr>
                <w:rFonts w:cstheme="minorHAnsi"/>
                <w:color w:val="00B050"/>
              </w:rPr>
              <w:t>12.9</w:t>
            </w:r>
          </w:p>
        </w:tc>
        <w:tc>
          <w:tcPr>
            <w:tcW w:w="4131" w:type="dxa"/>
            <w:tcBorders>
              <w:top w:val="single" w:sz="4" w:space="0" w:color="auto"/>
              <w:bottom w:val="single" w:sz="4" w:space="0" w:color="auto"/>
            </w:tcBorders>
          </w:tcPr>
          <w:p w14:paraId="5425167A" w14:textId="6CADF01D" w:rsidR="00FB400F" w:rsidRPr="009C1049" w:rsidRDefault="00A122C3" w:rsidP="00B033E1">
            <w:pPr>
              <w:autoSpaceDE w:val="0"/>
              <w:autoSpaceDN w:val="0"/>
              <w:adjustRightInd w:val="0"/>
              <w:rPr>
                <w:rFonts w:cstheme="minorHAnsi"/>
              </w:rPr>
            </w:pPr>
            <w:r w:rsidRPr="009C1049">
              <w:rPr>
                <w:rFonts w:cstheme="minorHAnsi"/>
                <w:color w:val="00B050"/>
              </w:rPr>
              <w:t>Student b</w:t>
            </w:r>
            <w:r w:rsidR="00FB400F" w:rsidRPr="009C1049">
              <w:rPr>
                <w:rFonts w:cstheme="minorHAnsi"/>
                <w:color w:val="00B050"/>
              </w:rPr>
              <w:t>ursary application records</w:t>
            </w:r>
            <w:r w:rsidRPr="009C1049">
              <w:rPr>
                <w:rFonts w:cstheme="minorHAnsi"/>
                <w:color w:val="00B050"/>
              </w:rPr>
              <w:t xml:space="preserve">, </w:t>
            </w:r>
            <w:r w:rsidR="00FB400F" w:rsidRPr="009C1049">
              <w:rPr>
                <w:rFonts w:cstheme="minorHAnsi"/>
                <w:color w:val="00B050"/>
              </w:rPr>
              <w:t>including application forms and household income evidence</w:t>
            </w:r>
          </w:p>
        </w:tc>
        <w:tc>
          <w:tcPr>
            <w:tcW w:w="1132" w:type="dxa"/>
            <w:tcBorders>
              <w:top w:val="single" w:sz="4" w:space="0" w:color="auto"/>
              <w:bottom w:val="single" w:sz="4" w:space="0" w:color="auto"/>
            </w:tcBorders>
            <w:shd w:val="clear" w:color="auto" w:fill="FFFF00"/>
          </w:tcPr>
          <w:p w14:paraId="2DDC1E36" w14:textId="77777777" w:rsidR="00FB400F" w:rsidRPr="009C1049" w:rsidRDefault="00FB400F" w:rsidP="00B033E1">
            <w:pPr>
              <w:rPr>
                <w:rFonts w:cstheme="minorHAnsi"/>
              </w:rPr>
            </w:pPr>
          </w:p>
        </w:tc>
        <w:tc>
          <w:tcPr>
            <w:tcW w:w="1418" w:type="dxa"/>
            <w:tcBorders>
              <w:top w:val="single" w:sz="4" w:space="0" w:color="auto"/>
              <w:bottom w:val="single" w:sz="4" w:space="0" w:color="auto"/>
            </w:tcBorders>
            <w:shd w:val="clear" w:color="auto" w:fill="FFFF00"/>
          </w:tcPr>
          <w:p w14:paraId="707FD9ED" w14:textId="77777777" w:rsidR="00FB400F" w:rsidRPr="009C1049" w:rsidRDefault="00FB400F" w:rsidP="00B033E1">
            <w:pPr>
              <w:rPr>
                <w:rFonts w:cstheme="minorHAnsi"/>
                <w:b/>
                <w:bCs/>
              </w:rPr>
            </w:pPr>
          </w:p>
        </w:tc>
        <w:tc>
          <w:tcPr>
            <w:tcW w:w="2396" w:type="dxa"/>
            <w:tcBorders>
              <w:top w:val="single" w:sz="4" w:space="0" w:color="auto"/>
              <w:bottom w:val="single" w:sz="4" w:space="0" w:color="auto"/>
            </w:tcBorders>
          </w:tcPr>
          <w:p w14:paraId="73D850E8" w14:textId="688DD14E" w:rsidR="00FB400F" w:rsidRPr="009C1049" w:rsidRDefault="0023056E" w:rsidP="00B033E1">
            <w:pPr>
              <w:rPr>
                <w:rFonts w:cstheme="minorHAnsi"/>
              </w:rPr>
            </w:pPr>
            <w:r w:rsidRPr="009C1049">
              <w:rPr>
                <w:rFonts w:cstheme="minorHAnsi"/>
                <w:color w:val="00B050"/>
              </w:rPr>
              <w:t>The school</w:t>
            </w:r>
            <w:r w:rsidR="00FB400F" w:rsidRPr="009C1049">
              <w:rPr>
                <w:rFonts w:cstheme="minorHAnsi"/>
                <w:color w:val="00B050"/>
              </w:rPr>
              <w:t xml:space="preserve"> must retain hard or scanned copies of documentation to support eligibility, and the funding claimed for 6 years (records can be kept electronically). This includes the application form, the household income evidence for the discretionary bursary and evidence of actual financial need.</w:t>
            </w:r>
          </w:p>
        </w:tc>
        <w:tc>
          <w:tcPr>
            <w:tcW w:w="1811" w:type="dxa"/>
            <w:tcBorders>
              <w:top w:val="single" w:sz="4" w:space="0" w:color="auto"/>
              <w:bottom w:val="single" w:sz="4" w:space="0" w:color="auto"/>
            </w:tcBorders>
          </w:tcPr>
          <w:p w14:paraId="4CA4BF34" w14:textId="45CE578D" w:rsidR="00FB400F" w:rsidRPr="009C1049" w:rsidRDefault="00FB400F" w:rsidP="00B033E1">
            <w:pPr>
              <w:rPr>
                <w:rFonts w:cstheme="minorHAnsi"/>
              </w:rPr>
            </w:pPr>
            <w:r w:rsidRPr="009C1049">
              <w:rPr>
                <w:rFonts w:cstheme="minorHAnsi"/>
                <w:color w:val="00B050"/>
              </w:rPr>
              <w:t>Data of application</w:t>
            </w:r>
          </w:p>
        </w:tc>
        <w:tc>
          <w:tcPr>
            <w:tcW w:w="1598" w:type="dxa"/>
            <w:tcBorders>
              <w:top w:val="single" w:sz="4" w:space="0" w:color="auto"/>
              <w:bottom w:val="single" w:sz="4" w:space="0" w:color="auto"/>
            </w:tcBorders>
          </w:tcPr>
          <w:p w14:paraId="67480F85" w14:textId="39C096DD" w:rsidR="00FB400F" w:rsidRPr="009C1049" w:rsidRDefault="009E41B8" w:rsidP="00B033E1">
            <w:pPr>
              <w:rPr>
                <w:rFonts w:cstheme="minorHAnsi"/>
              </w:rPr>
            </w:pPr>
            <w:hyperlink r:id="rId32" w:anchor="audit-assurance-and-fraud" w:history="1">
              <w:r w:rsidR="00FB400F" w:rsidRPr="009C1049">
                <w:rPr>
                  <w:rStyle w:val="Hyperlink"/>
                  <w:rFonts w:cstheme="minorHAnsi"/>
                  <w:color w:val="00B050"/>
                </w:rPr>
                <w:t>16 to 19 Bursary Fund guide: 2025 to 2026 - GOV.UK</w:t>
              </w:r>
            </w:hyperlink>
          </w:p>
        </w:tc>
        <w:tc>
          <w:tcPr>
            <w:tcW w:w="1681" w:type="dxa"/>
            <w:tcBorders>
              <w:top w:val="single" w:sz="4" w:space="0" w:color="auto"/>
              <w:bottom w:val="single" w:sz="4" w:space="0" w:color="auto"/>
            </w:tcBorders>
          </w:tcPr>
          <w:p w14:paraId="52885528" w14:textId="4C1A2620" w:rsidR="00FB400F" w:rsidRPr="009C1049" w:rsidRDefault="00FB400F" w:rsidP="00B033E1">
            <w:pPr>
              <w:rPr>
                <w:rFonts w:cstheme="minorHAnsi"/>
              </w:rPr>
            </w:pPr>
            <w:r w:rsidRPr="009C1049">
              <w:rPr>
                <w:rFonts w:cstheme="minorHAnsi"/>
                <w:color w:val="00B050"/>
              </w:rPr>
              <w:t>Secure disposal</w:t>
            </w:r>
          </w:p>
        </w:tc>
      </w:tr>
      <w:tr w:rsidR="003B0141" w:rsidRPr="009C1049" w14:paraId="52C8BC08" w14:textId="77777777" w:rsidTr="001451C7">
        <w:tc>
          <w:tcPr>
            <w:tcW w:w="1221" w:type="dxa"/>
            <w:tcBorders>
              <w:top w:val="single" w:sz="4" w:space="0" w:color="auto"/>
              <w:bottom w:val="single" w:sz="4" w:space="0" w:color="auto"/>
            </w:tcBorders>
          </w:tcPr>
          <w:p w14:paraId="29C1482B" w14:textId="77777777" w:rsidR="00B80FFE" w:rsidRPr="009C1049" w:rsidRDefault="00B80FFE" w:rsidP="00B033E1">
            <w:pPr>
              <w:rPr>
                <w:rFonts w:cstheme="minorHAnsi"/>
              </w:rPr>
            </w:pPr>
          </w:p>
        </w:tc>
        <w:tc>
          <w:tcPr>
            <w:tcW w:w="4131" w:type="dxa"/>
            <w:tcBorders>
              <w:top w:val="single" w:sz="4" w:space="0" w:color="auto"/>
              <w:bottom w:val="single" w:sz="4" w:space="0" w:color="auto"/>
            </w:tcBorders>
          </w:tcPr>
          <w:p w14:paraId="76FA6512" w14:textId="77777777" w:rsidR="00B80FFE" w:rsidRPr="009C1049" w:rsidRDefault="00B80FFE" w:rsidP="00B033E1">
            <w:pPr>
              <w:autoSpaceDE w:val="0"/>
              <w:autoSpaceDN w:val="0"/>
              <w:adjustRightInd w:val="0"/>
              <w:rPr>
                <w:rFonts w:cstheme="minorHAnsi"/>
              </w:rPr>
            </w:pPr>
          </w:p>
        </w:tc>
        <w:tc>
          <w:tcPr>
            <w:tcW w:w="1132" w:type="dxa"/>
            <w:tcBorders>
              <w:top w:val="single" w:sz="4" w:space="0" w:color="auto"/>
              <w:bottom w:val="single" w:sz="4" w:space="0" w:color="auto"/>
            </w:tcBorders>
          </w:tcPr>
          <w:p w14:paraId="7F04605E" w14:textId="77777777" w:rsidR="00B80FFE" w:rsidRPr="009C1049" w:rsidRDefault="00B80FFE" w:rsidP="00B033E1">
            <w:pPr>
              <w:rPr>
                <w:rFonts w:cstheme="minorHAnsi"/>
              </w:rPr>
            </w:pPr>
          </w:p>
        </w:tc>
        <w:tc>
          <w:tcPr>
            <w:tcW w:w="1418" w:type="dxa"/>
            <w:tcBorders>
              <w:top w:val="single" w:sz="4" w:space="0" w:color="auto"/>
              <w:bottom w:val="single" w:sz="4" w:space="0" w:color="auto"/>
            </w:tcBorders>
          </w:tcPr>
          <w:p w14:paraId="65F1E7AA"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0C5145CB" w14:textId="77777777" w:rsidR="00B80FFE" w:rsidRPr="009C1049" w:rsidRDefault="00B80FFE" w:rsidP="00B033E1">
            <w:pPr>
              <w:rPr>
                <w:rFonts w:cstheme="minorHAnsi"/>
              </w:rPr>
            </w:pPr>
          </w:p>
        </w:tc>
        <w:tc>
          <w:tcPr>
            <w:tcW w:w="1811" w:type="dxa"/>
            <w:tcBorders>
              <w:top w:val="single" w:sz="4" w:space="0" w:color="auto"/>
              <w:bottom w:val="single" w:sz="4" w:space="0" w:color="auto"/>
            </w:tcBorders>
          </w:tcPr>
          <w:p w14:paraId="24EF38D7" w14:textId="77777777" w:rsidR="00B80FFE" w:rsidRPr="009C1049" w:rsidRDefault="00B80FFE" w:rsidP="00B033E1">
            <w:pPr>
              <w:rPr>
                <w:rFonts w:cstheme="minorHAnsi"/>
              </w:rPr>
            </w:pPr>
          </w:p>
        </w:tc>
        <w:tc>
          <w:tcPr>
            <w:tcW w:w="1598" w:type="dxa"/>
            <w:tcBorders>
              <w:top w:val="single" w:sz="4" w:space="0" w:color="auto"/>
              <w:bottom w:val="single" w:sz="4" w:space="0" w:color="auto"/>
            </w:tcBorders>
          </w:tcPr>
          <w:p w14:paraId="08645D83" w14:textId="77777777" w:rsidR="00B80FFE" w:rsidRPr="009C1049" w:rsidRDefault="00B80FFE" w:rsidP="00B033E1">
            <w:pPr>
              <w:rPr>
                <w:rFonts w:cstheme="minorHAnsi"/>
              </w:rPr>
            </w:pPr>
          </w:p>
        </w:tc>
        <w:tc>
          <w:tcPr>
            <w:tcW w:w="1681" w:type="dxa"/>
            <w:tcBorders>
              <w:top w:val="single" w:sz="4" w:space="0" w:color="auto"/>
              <w:bottom w:val="single" w:sz="4" w:space="0" w:color="auto"/>
            </w:tcBorders>
          </w:tcPr>
          <w:p w14:paraId="0D64100F" w14:textId="77777777" w:rsidR="00B80FFE" w:rsidRPr="009C1049" w:rsidRDefault="00B80FFE" w:rsidP="00B033E1">
            <w:pPr>
              <w:rPr>
                <w:rFonts w:cstheme="minorHAnsi"/>
              </w:rPr>
            </w:pPr>
          </w:p>
        </w:tc>
      </w:tr>
      <w:tr w:rsidR="003B0141" w:rsidRPr="009C1049" w14:paraId="160E2F2E" w14:textId="77777777" w:rsidTr="00B033E1">
        <w:tc>
          <w:tcPr>
            <w:tcW w:w="15388" w:type="dxa"/>
            <w:gridSpan w:val="8"/>
            <w:tcBorders>
              <w:top w:val="single" w:sz="4" w:space="0" w:color="auto"/>
              <w:bottom w:val="single" w:sz="4" w:space="0" w:color="auto"/>
            </w:tcBorders>
          </w:tcPr>
          <w:p w14:paraId="20FC9C8A" w14:textId="550C1F81" w:rsidR="00B80FFE" w:rsidRPr="009C1049" w:rsidRDefault="00B80FFE" w:rsidP="00B033E1">
            <w:pPr>
              <w:pStyle w:val="Heading2"/>
              <w:numPr>
                <w:ilvl w:val="0"/>
                <w:numId w:val="7"/>
              </w:numPr>
              <w:outlineLvl w:val="1"/>
              <w:rPr>
                <w:rFonts w:cstheme="minorHAnsi"/>
              </w:rPr>
            </w:pPr>
            <w:bookmarkStart w:id="78" w:name="_Financial_Management_–_1"/>
            <w:bookmarkStart w:id="79" w:name="_Toc226712202"/>
            <w:bookmarkEnd w:id="78"/>
            <w:r w:rsidRPr="009C1049">
              <w:rPr>
                <w:rFonts w:cstheme="minorHAnsi"/>
              </w:rPr>
              <w:t>Financial Management – Contract Management</w:t>
            </w:r>
            <w:bookmarkEnd w:id="79"/>
            <w:r w:rsidRPr="009C1049">
              <w:rPr>
                <w:rFonts w:cstheme="minorHAnsi"/>
              </w:rPr>
              <w:t xml:space="preserve"> </w:t>
            </w:r>
          </w:p>
        </w:tc>
      </w:tr>
      <w:tr w:rsidR="003B0141" w:rsidRPr="009C1049" w14:paraId="56A77464" w14:textId="77777777" w:rsidTr="001451C7">
        <w:tc>
          <w:tcPr>
            <w:tcW w:w="1221" w:type="dxa"/>
            <w:tcBorders>
              <w:top w:val="single" w:sz="4" w:space="0" w:color="auto"/>
              <w:bottom w:val="single" w:sz="4" w:space="0" w:color="auto"/>
            </w:tcBorders>
          </w:tcPr>
          <w:p w14:paraId="0FF27BAF" w14:textId="1994172C" w:rsidR="00B80FFE" w:rsidRPr="009C1049" w:rsidRDefault="00B80FFE" w:rsidP="00B033E1">
            <w:pPr>
              <w:rPr>
                <w:rFonts w:cstheme="minorHAnsi"/>
              </w:rPr>
            </w:pPr>
            <w:r w:rsidRPr="009C1049">
              <w:rPr>
                <w:rFonts w:cstheme="minorHAnsi"/>
              </w:rPr>
              <w:t>13.1</w:t>
            </w:r>
          </w:p>
        </w:tc>
        <w:tc>
          <w:tcPr>
            <w:tcW w:w="4131" w:type="dxa"/>
            <w:tcBorders>
              <w:top w:val="single" w:sz="4" w:space="0" w:color="auto"/>
              <w:bottom w:val="single" w:sz="4" w:space="0" w:color="auto"/>
            </w:tcBorders>
          </w:tcPr>
          <w:p w14:paraId="647F9A53" w14:textId="164763D5" w:rsidR="00B80FFE" w:rsidRPr="009C1049" w:rsidRDefault="00B80FFE" w:rsidP="00B033E1">
            <w:pPr>
              <w:autoSpaceDE w:val="0"/>
              <w:autoSpaceDN w:val="0"/>
              <w:adjustRightInd w:val="0"/>
              <w:rPr>
                <w:rFonts w:cstheme="minorHAnsi"/>
              </w:rPr>
            </w:pPr>
            <w:r w:rsidRPr="009C1049">
              <w:rPr>
                <w:rFonts w:cstheme="minorHAnsi"/>
              </w:rPr>
              <w:t>All records relating to the management of contracts under seal</w:t>
            </w:r>
          </w:p>
        </w:tc>
        <w:tc>
          <w:tcPr>
            <w:tcW w:w="1132" w:type="dxa"/>
            <w:tcBorders>
              <w:top w:val="single" w:sz="4" w:space="0" w:color="auto"/>
              <w:bottom w:val="single" w:sz="4" w:space="0" w:color="auto"/>
            </w:tcBorders>
            <w:shd w:val="clear" w:color="auto" w:fill="FFFF00"/>
          </w:tcPr>
          <w:p w14:paraId="0E50535F"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3A9B2899"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6D713B30" w14:textId="27FC3EC3" w:rsidR="00B80FFE" w:rsidRPr="009C1049" w:rsidRDefault="00B80FFE" w:rsidP="00B033E1">
            <w:pPr>
              <w:rPr>
                <w:rFonts w:cstheme="minorHAnsi"/>
              </w:rPr>
            </w:pPr>
            <w:r w:rsidRPr="009C1049">
              <w:rPr>
                <w:rFonts w:cstheme="minorHAnsi"/>
              </w:rPr>
              <w:t>Current year + 12 years</w:t>
            </w:r>
          </w:p>
        </w:tc>
        <w:tc>
          <w:tcPr>
            <w:tcW w:w="1811" w:type="dxa"/>
            <w:tcBorders>
              <w:top w:val="single" w:sz="4" w:space="0" w:color="auto"/>
              <w:bottom w:val="single" w:sz="4" w:space="0" w:color="auto"/>
            </w:tcBorders>
          </w:tcPr>
          <w:p w14:paraId="2BF896D3" w14:textId="154CD704" w:rsidR="00B80FFE" w:rsidRPr="009C1049" w:rsidRDefault="00B80FFE" w:rsidP="00B033E1">
            <w:pPr>
              <w:rPr>
                <w:rFonts w:cstheme="minorHAnsi"/>
              </w:rPr>
            </w:pPr>
            <w:r w:rsidRPr="009C1049">
              <w:rPr>
                <w:rFonts w:cstheme="minorHAnsi"/>
              </w:rPr>
              <w:t>End of contract</w:t>
            </w:r>
          </w:p>
        </w:tc>
        <w:tc>
          <w:tcPr>
            <w:tcW w:w="1598" w:type="dxa"/>
            <w:tcBorders>
              <w:top w:val="single" w:sz="4" w:space="0" w:color="auto"/>
              <w:bottom w:val="single" w:sz="4" w:space="0" w:color="auto"/>
            </w:tcBorders>
          </w:tcPr>
          <w:p w14:paraId="7ABEF630" w14:textId="1A4F679D" w:rsidR="00B80FFE" w:rsidRPr="009C1049" w:rsidRDefault="00B80FFE" w:rsidP="00B033E1">
            <w:pPr>
              <w:rPr>
                <w:rFonts w:cstheme="minorHAnsi"/>
              </w:rPr>
            </w:pPr>
            <w:r w:rsidRPr="009C1049">
              <w:rPr>
                <w:rFonts w:cstheme="minorHAnsi"/>
              </w:rPr>
              <w:t>The Limitation Act 1980</w:t>
            </w:r>
          </w:p>
        </w:tc>
        <w:tc>
          <w:tcPr>
            <w:tcW w:w="1681" w:type="dxa"/>
            <w:tcBorders>
              <w:top w:val="single" w:sz="4" w:space="0" w:color="auto"/>
              <w:bottom w:val="single" w:sz="4" w:space="0" w:color="auto"/>
            </w:tcBorders>
          </w:tcPr>
          <w:p w14:paraId="0AF791F7" w14:textId="3F661080" w:rsidR="00B80FFE" w:rsidRPr="009C1049" w:rsidRDefault="00B80FFE" w:rsidP="00B033E1">
            <w:pPr>
              <w:rPr>
                <w:rFonts w:cstheme="minorHAnsi"/>
              </w:rPr>
            </w:pPr>
            <w:r w:rsidRPr="009C1049">
              <w:rPr>
                <w:rFonts w:cstheme="minorHAnsi"/>
              </w:rPr>
              <w:t>Secure disposal</w:t>
            </w:r>
          </w:p>
        </w:tc>
      </w:tr>
      <w:tr w:rsidR="003B0141" w:rsidRPr="009C1049" w14:paraId="4C240F32" w14:textId="77777777" w:rsidTr="001451C7">
        <w:tc>
          <w:tcPr>
            <w:tcW w:w="1221" w:type="dxa"/>
            <w:tcBorders>
              <w:top w:val="single" w:sz="4" w:space="0" w:color="auto"/>
              <w:bottom w:val="single" w:sz="4" w:space="0" w:color="auto"/>
            </w:tcBorders>
          </w:tcPr>
          <w:p w14:paraId="52BAAB1C" w14:textId="45713FEE" w:rsidR="00B80FFE" w:rsidRPr="009C1049" w:rsidRDefault="00B80FFE" w:rsidP="00B033E1">
            <w:pPr>
              <w:rPr>
                <w:rFonts w:cstheme="minorHAnsi"/>
              </w:rPr>
            </w:pPr>
            <w:r w:rsidRPr="009C1049">
              <w:rPr>
                <w:rFonts w:cstheme="minorHAnsi"/>
              </w:rPr>
              <w:t>13.2</w:t>
            </w:r>
          </w:p>
        </w:tc>
        <w:tc>
          <w:tcPr>
            <w:tcW w:w="4131" w:type="dxa"/>
            <w:tcBorders>
              <w:top w:val="single" w:sz="4" w:space="0" w:color="auto"/>
              <w:bottom w:val="single" w:sz="4" w:space="0" w:color="auto"/>
            </w:tcBorders>
          </w:tcPr>
          <w:p w14:paraId="5E433726" w14:textId="57B5CC15" w:rsidR="00B80FFE" w:rsidRPr="009C1049" w:rsidRDefault="00B80FFE" w:rsidP="00B033E1">
            <w:pPr>
              <w:autoSpaceDE w:val="0"/>
              <w:autoSpaceDN w:val="0"/>
              <w:adjustRightInd w:val="0"/>
              <w:rPr>
                <w:rFonts w:cstheme="minorHAnsi"/>
              </w:rPr>
            </w:pPr>
            <w:r w:rsidRPr="009C1049">
              <w:rPr>
                <w:rFonts w:cstheme="minorHAnsi"/>
              </w:rPr>
              <w:t>All records relating to the management of contracts under signature</w:t>
            </w:r>
          </w:p>
        </w:tc>
        <w:tc>
          <w:tcPr>
            <w:tcW w:w="1132" w:type="dxa"/>
            <w:tcBorders>
              <w:top w:val="single" w:sz="4" w:space="0" w:color="auto"/>
              <w:bottom w:val="single" w:sz="4" w:space="0" w:color="auto"/>
            </w:tcBorders>
            <w:shd w:val="clear" w:color="auto" w:fill="FFFF00"/>
          </w:tcPr>
          <w:p w14:paraId="53A78ECF"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5E1E8B84"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54DB2B82" w14:textId="4227B6BE" w:rsidR="00B80FFE" w:rsidRPr="009C1049" w:rsidRDefault="00B80FFE" w:rsidP="00B033E1">
            <w:pPr>
              <w:rPr>
                <w:rFonts w:cstheme="minorHAnsi"/>
              </w:rPr>
            </w:pPr>
            <w:r w:rsidRPr="009C1049">
              <w:rPr>
                <w:rFonts w:cstheme="minorHAnsi"/>
              </w:rPr>
              <w:t>Current year + 6 years</w:t>
            </w:r>
          </w:p>
        </w:tc>
        <w:tc>
          <w:tcPr>
            <w:tcW w:w="1811" w:type="dxa"/>
            <w:tcBorders>
              <w:top w:val="single" w:sz="4" w:space="0" w:color="auto"/>
              <w:bottom w:val="single" w:sz="4" w:space="0" w:color="auto"/>
            </w:tcBorders>
          </w:tcPr>
          <w:p w14:paraId="7720EAEC" w14:textId="73B8C67C" w:rsidR="00B80FFE" w:rsidRPr="009C1049" w:rsidRDefault="00B80FFE" w:rsidP="00B033E1">
            <w:pPr>
              <w:rPr>
                <w:rFonts w:cstheme="minorHAnsi"/>
              </w:rPr>
            </w:pPr>
            <w:r w:rsidRPr="009C1049">
              <w:rPr>
                <w:rFonts w:cstheme="minorHAnsi"/>
              </w:rPr>
              <w:t>End of contract</w:t>
            </w:r>
          </w:p>
        </w:tc>
        <w:tc>
          <w:tcPr>
            <w:tcW w:w="1598" w:type="dxa"/>
            <w:tcBorders>
              <w:top w:val="single" w:sz="4" w:space="0" w:color="auto"/>
              <w:bottom w:val="single" w:sz="4" w:space="0" w:color="auto"/>
            </w:tcBorders>
          </w:tcPr>
          <w:p w14:paraId="44E151A0" w14:textId="7510CB38" w:rsidR="00B80FFE" w:rsidRPr="009C1049" w:rsidRDefault="00B80FFE" w:rsidP="00B033E1">
            <w:pPr>
              <w:rPr>
                <w:rFonts w:cstheme="minorHAnsi"/>
              </w:rPr>
            </w:pPr>
            <w:r w:rsidRPr="009C1049">
              <w:rPr>
                <w:rFonts w:cstheme="minorHAnsi"/>
              </w:rPr>
              <w:t>The Limitation Act 1980</w:t>
            </w:r>
          </w:p>
        </w:tc>
        <w:tc>
          <w:tcPr>
            <w:tcW w:w="1681" w:type="dxa"/>
            <w:tcBorders>
              <w:top w:val="single" w:sz="4" w:space="0" w:color="auto"/>
              <w:bottom w:val="single" w:sz="4" w:space="0" w:color="auto"/>
            </w:tcBorders>
          </w:tcPr>
          <w:p w14:paraId="13054490" w14:textId="22CD0402" w:rsidR="00B80FFE" w:rsidRPr="009C1049" w:rsidRDefault="00B80FFE" w:rsidP="00B033E1">
            <w:pPr>
              <w:rPr>
                <w:rFonts w:cstheme="minorHAnsi"/>
              </w:rPr>
            </w:pPr>
            <w:r w:rsidRPr="009C1049">
              <w:rPr>
                <w:rFonts w:cstheme="minorHAnsi"/>
              </w:rPr>
              <w:t>Secure disposal</w:t>
            </w:r>
          </w:p>
        </w:tc>
      </w:tr>
      <w:tr w:rsidR="003B0141" w:rsidRPr="009C1049" w14:paraId="4F4A8813" w14:textId="77777777" w:rsidTr="001451C7">
        <w:tc>
          <w:tcPr>
            <w:tcW w:w="1221" w:type="dxa"/>
            <w:tcBorders>
              <w:top w:val="single" w:sz="4" w:space="0" w:color="auto"/>
              <w:bottom w:val="single" w:sz="4" w:space="0" w:color="auto"/>
            </w:tcBorders>
          </w:tcPr>
          <w:p w14:paraId="17DEF525" w14:textId="1C4CC02C" w:rsidR="00B80FFE" w:rsidRPr="009C1049" w:rsidRDefault="00B80FFE" w:rsidP="00B033E1">
            <w:pPr>
              <w:rPr>
                <w:rFonts w:cstheme="minorHAnsi"/>
              </w:rPr>
            </w:pPr>
            <w:r w:rsidRPr="009C1049">
              <w:rPr>
                <w:rFonts w:cstheme="minorHAnsi"/>
              </w:rPr>
              <w:lastRenderedPageBreak/>
              <w:t>13.3</w:t>
            </w:r>
          </w:p>
        </w:tc>
        <w:tc>
          <w:tcPr>
            <w:tcW w:w="4131" w:type="dxa"/>
            <w:tcBorders>
              <w:top w:val="single" w:sz="4" w:space="0" w:color="auto"/>
              <w:bottom w:val="single" w:sz="4" w:space="0" w:color="auto"/>
            </w:tcBorders>
          </w:tcPr>
          <w:p w14:paraId="5F6F55F2" w14:textId="698653A6" w:rsidR="00B80FFE" w:rsidRPr="009C1049" w:rsidRDefault="00B80FFE" w:rsidP="00B033E1">
            <w:pPr>
              <w:autoSpaceDE w:val="0"/>
              <w:autoSpaceDN w:val="0"/>
              <w:adjustRightInd w:val="0"/>
              <w:rPr>
                <w:rFonts w:cstheme="minorHAnsi"/>
              </w:rPr>
            </w:pPr>
            <w:r w:rsidRPr="009C1049">
              <w:rPr>
                <w:rFonts w:cstheme="minorHAnsi"/>
              </w:rPr>
              <w:t>Records relating to the monitoring of contracts</w:t>
            </w:r>
          </w:p>
        </w:tc>
        <w:tc>
          <w:tcPr>
            <w:tcW w:w="1132" w:type="dxa"/>
            <w:tcBorders>
              <w:top w:val="single" w:sz="4" w:space="0" w:color="auto"/>
              <w:bottom w:val="single" w:sz="4" w:space="0" w:color="auto"/>
            </w:tcBorders>
            <w:shd w:val="clear" w:color="auto" w:fill="FFFF00"/>
          </w:tcPr>
          <w:p w14:paraId="4D410605"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5290D73D"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199E2ECE" w14:textId="7E5D86CA" w:rsidR="00B80FFE" w:rsidRPr="009C1049" w:rsidRDefault="00B80FFE" w:rsidP="00B033E1">
            <w:pPr>
              <w:rPr>
                <w:rFonts w:cstheme="minorHAnsi"/>
              </w:rPr>
            </w:pPr>
            <w:r w:rsidRPr="009C1049">
              <w:rPr>
                <w:rFonts w:cstheme="minorHAnsi"/>
              </w:rPr>
              <w:t>Current year + 6 or 12 years</w:t>
            </w:r>
          </w:p>
        </w:tc>
        <w:tc>
          <w:tcPr>
            <w:tcW w:w="1811" w:type="dxa"/>
            <w:tcBorders>
              <w:top w:val="single" w:sz="4" w:space="0" w:color="auto"/>
              <w:bottom w:val="single" w:sz="4" w:space="0" w:color="auto"/>
            </w:tcBorders>
          </w:tcPr>
          <w:p w14:paraId="64766109" w14:textId="6D04F3A8" w:rsidR="00B80FFE" w:rsidRPr="009C1049" w:rsidRDefault="00B80FFE" w:rsidP="00B033E1">
            <w:pPr>
              <w:rPr>
                <w:rFonts w:cstheme="minorHAnsi"/>
              </w:rPr>
            </w:pPr>
            <w:r w:rsidRPr="009C1049">
              <w:rPr>
                <w:rFonts w:cstheme="minorHAnsi"/>
              </w:rPr>
              <w:t>End of calendar year</w:t>
            </w:r>
          </w:p>
        </w:tc>
        <w:tc>
          <w:tcPr>
            <w:tcW w:w="1598" w:type="dxa"/>
            <w:tcBorders>
              <w:top w:val="single" w:sz="4" w:space="0" w:color="auto"/>
              <w:bottom w:val="single" w:sz="4" w:space="0" w:color="auto"/>
            </w:tcBorders>
          </w:tcPr>
          <w:p w14:paraId="2C758C0F" w14:textId="7DDA08C1" w:rsidR="00B80FFE" w:rsidRPr="009C1049" w:rsidRDefault="00B80FFE" w:rsidP="00B033E1">
            <w:pPr>
              <w:rPr>
                <w:rFonts w:cstheme="minorHAnsi"/>
              </w:rPr>
            </w:pPr>
            <w:r w:rsidRPr="009C1049">
              <w:rPr>
                <w:rFonts w:cstheme="minorHAnsi"/>
              </w:rPr>
              <w:t>The Limitation Act 1980</w:t>
            </w:r>
          </w:p>
        </w:tc>
        <w:tc>
          <w:tcPr>
            <w:tcW w:w="1681" w:type="dxa"/>
            <w:tcBorders>
              <w:top w:val="single" w:sz="4" w:space="0" w:color="auto"/>
              <w:bottom w:val="single" w:sz="4" w:space="0" w:color="auto"/>
            </w:tcBorders>
          </w:tcPr>
          <w:p w14:paraId="348AE39B" w14:textId="308EC0EA" w:rsidR="00B80FFE" w:rsidRPr="009C1049" w:rsidRDefault="00B80FFE" w:rsidP="00B033E1">
            <w:pPr>
              <w:rPr>
                <w:rFonts w:cstheme="minorHAnsi"/>
              </w:rPr>
            </w:pPr>
            <w:r w:rsidRPr="009C1049">
              <w:rPr>
                <w:rFonts w:cstheme="minorHAnsi"/>
              </w:rPr>
              <w:t>Secure disposal</w:t>
            </w:r>
          </w:p>
        </w:tc>
      </w:tr>
      <w:tr w:rsidR="003B0141" w:rsidRPr="009C1049" w14:paraId="3926F732" w14:textId="77777777" w:rsidTr="001451C7">
        <w:tc>
          <w:tcPr>
            <w:tcW w:w="1221" w:type="dxa"/>
            <w:tcBorders>
              <w:top w:val="single" w:sz="4" w:space="0" w:color="auto"/>
              <w:bottom w:val="single" w:sz="4" w:space="0" w:color="auto"/>
            </w:tcBorders>
          </w:tcPr>
          <w:p w14:paraId="3206C706" w14:textId="77777777" w:rsidR="00B80FFE" w:rsidRPr="009C1049" w:rsidRDefault="00B80FFE" w:rsidP="00B033E1">
            <w:pPr>
              <w:rPr>
                <w:rFonts w:cstheme="minorHAnsi"/>
              </w:rPr>
            </w:pPr>
          </w:p>
        </w:tc>
        <w:tc>
          <w:tcPr>
            <w:tcW w:w="4131" w:type="dxa"/>
            <w:tcBorders>
              <w:top w:val="single" w:sz="4" w:space="0" w:color="auto"/>
              <w:bottom w:val="single" w:sz="4" w:space="0" w:color="auto"/>
            </w:tcBorders>
          </w:tcPr>
          <w:p w14:paraId="490DFA16" w14:textId="77777777" w:rsidR="00B80FFE" w:rsidRPr="009C1049" w:rsidRDefault="00B80FFE" w:rsidP="00B033E1">
            <w:pPr>
              <w:autoSpaceDE w:val="0"/>
              <w:autoSpaceDN w:val="0"/>
              <w:adjustRightInd w:val="0"/>
              <w:rPr>
                <w:rFonts w:cstheme="minorHAnsi"/>
              </w:rPr>
            </w:pPr>
          </w:p>
        </w:tc>
        <w:tc>
          <w:tcPr>
            <w:tcW w:w="1132" w:type="dxa"/>
            <w:tcBorders>
              <w:top w:val="single" w:sz="4" w:space="0" w:color="auto"/>
              <w:bottom w:val="single" w:sz="4" w:space="0" w:color="auto"/>
            </w:tcBorders>
          </w:tcPr>
          <w:p w14:paraId="383FEDB7" w14:textId="77777777" w:rsidR="00B80FFE" w:rsidRPr="009C1049" w:rsidRDefault="00B80FFE" w:rsidP="00B033E1">
            <w:pPr>
              <w:rPr>
                <w:rFonts w:cstheme="minorHAnsi"/>
              </w:rPr>
            </w:pPr>
          </w:p>
        </w:tc>
        <w:tc>
          <w:tcPr>
            <w:tcW w:w="1418" w:type="dxa"/>
            <w:tcBorders>
              <w:top w:val="single" w:sz="4" w:space="0" w:color="auto"/>
              <w:bottom w:val="single" w:sz="4" w:space="0" w:color="auto"/>
            </w:tcBorders>
          </w:tcPr>
          <w:p w14:paraId="078F6983"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23CF8CE0" w14:textId="77777777" w:rsidR="00B80FFE" w:rsidRPr="009C1049" w:rsidRDefault="00B80FFE" w:rsidP="00B033E1">
            <w:pPr>
              <w:rPr>
                <w:rFonts w:cstheme="minorHAnsi"/>
              </w:rPr>
            </w:pPr>
          </w:p>
        </w:tc>
        <w:tc>
          <w:tcPr>
            <w:tcW w:w="1811" w:type="dxa"/>
            <w:tcBorders>
              <w:top w:val="single" w:sz="4" w:space="0" w:color="auto"/>
              <w:bottom w:val="single" w:sz="4" w:space="0" w:color="auto"/>
            </w:tcBorders>
          </w:tcPr>
          <w:p w14:paraId="6C5C2F62" w14:textId="77777777" w:rsidR="00B80FFE" w:rsidRPr="009C1049" w:rsidRDefault="00B80FFE" w:rsidP="00B033E1">
            <w:pPr>
              <w:rPr>
                <w:rFonts w:cstheme="minorHAnsi"/>
              </w:rPr>
            </w:pPr>
          </w:p>
        </w:tc>
        <w:tc>
          <w:tcPr>
            <w:tcW w:w="1598" w:type="dxa"/>
            <w:tcBorders>
              <w:top w:val="single" w:sz="4" w:space="0" w:color="auto"/>
              <w:bottom w:val="single" w:sz="4" w:space="0" w:color="auto"/>
            </w:tcBorders>
          </w:tcPr>
          <w:p w14:paraId="2792C3C8" w14:textId="77777777" w:rsidR="00B80FFE" w:rsidRPr="009C1049" w:rsidRDefault="00B80FFE" w:rsidP="00B033E1">
            <w:pPr>
              <w:rPr>
                <w:rFonts w:cstheme="minorHAnsi"/>
              </w:rPr>
            </w:pPr>
          </w:p>
        </w:tc>
        <w:tc>
          <w:tcPr>
            <w:tcW w:w="1681" w:type="dxa"/>
            <w:tcBorders>
              <w:top w:val="single" w:sz="4" w:space="0" w:color="auto"/>
              <w:bottom w:val="single" w:sz="4" w:space="0" w:color="auto"/>
            </w:tcBorders>
          </w:tcPr>
          <w:p w14:paraId="446D88D4" w14:textId="77777777" w:rsidR="00B80FFE" w:rsidRPr="009C1049" w:rsidRDefault="00B80FFE" w:rsidP="00B033E1">
            <w:pPr>
              <w:rPr>
                <w:rFonts w:cstheme="minorHAnsi"/>
              </w:rPr>
            </w:pPr>
          </w:p>
        </w:tc>
      </w:tr>
      <w:tr w:rsidR="003B0141" w:rsidRPr="009C1049" w14:paraId="5ECFAFB4" w14:textId="77777777" w:rsidTr="00B033E1">
        <w:tc>
          <w:tcPr>
            <w:tcW w:w="15388" w:type="dxa"/>
            <w:gridSpan w:val="8"/>
            <w:tcBorders>
              <w:top w:val="single" w:sz="4" w:space="0" w:color="auto"/>
              <w:bottom w:val="single" w:sz="4" w:space="0" w:color="auto"/>
            </w:tcBorders>
          </w:tcPr>
          <w:p w14:paraId="09DF83CB" w14:textId="7EB1F212" w:rsidR="00B80FFE" w:rsidRPr="009C1049" w:rsidRDefault="00B80FFE" w:rsidP="00B033E1">
            <w:pPr>
              <w:pStyle w:val="Heading2"/>
              <w:numPr>
                <w:ilvl w:val="0"/>
                <w:numId w:val="7"/>
              </w:numPr>
              <w:outlineLvl w:val="1"/>
            </w:pPr>
            <w:bookmarkStart w:id="80" w:name="_Financial_Management_–_3"/>
            <w:bookmarkStart w:id="81" w:name="_Toc226712203"/>
            <w:bookmarkEnd w:id="80"/>
            <w:r w:rsidRPr="009C1049">
              <w:rPr>
                <w:rFonts w:cstheme="minorHAnsi"/>
              </w:rPr>
              <w:t>Financial Management – School Fund</w:t>
            </w:r>
            <w:r w:rsidR="005E13CB" w:rsidRPr="009C1049">
              <w:rPr>
                <w:rFonts w:cstheme="minorHAnsi"/>
              </w:rPr>
              <w:t xml:space="preserve"> </w:t>
            </w:r>
            <w:r w:rsidR="00E77CCE" w:rsidRPr="009C1049">
              <w:rPr>
                <w:rFonts w:cstheme="minorHAnsi"/>
              </w:rPr>
              <w:t>[</w:t>
            </w:r>
            <w:r w:rsidR="005E13CB" w:rsidRPr="009C1049">
              <w:rPr>
                <w:rFonts w:cstheme="minorHAnsi"/>
              </w:rPr>
              <w:t>where one exists, or has done in the previous 7yrs</w:t>
            </w:r>
            <w:r w:rsidR="00E77CCE" w:rsidRPr="009C1049">
              <w:rPr>
                <w:rFonts w:cstheme="minorHAnsi"/>
              </w:rPr>
              <w:t>]</w:t>
            </w:r>
            <w:bookmarkEnd w:id="81"/>
          </w:p>
        </w:tc>
      </w:tr>
      <w:tr w:rsidR="003B0141" w:rsidRPr="009C1049" w14:paraId="5DE2F9E6" w14:textId="77777777" w:rsidTr="001451C7">
        <w:tc>
          <w:tcPr>
            <w:tcW w:w="1221" w:type="dxa"/>
            <w:tcBorders>
              <w:top w:val="single" w:sz="4" w:space="0" w:color="auto"/>
              <w:bottom w:val="single" w:sz="4" w:space="0" w:color="auto"/>
            </w:tcBorders>
          </w:tcPr>
          <w:p w14:paraId="03C5D6BE" w14:textId="0E627653" w:rsidR="00B80FFE" w:rsidRPr="009C1049" w:rsidRDefault="00B80FFE" w:rsidP="00B033E1">
            <w:pPr>
              <w:rPr>
                <w:rFonts w:cstheme="minorHAnsi"/>
              </w:rPr>
            </w:pPr>
            <w:r w:rsidRPr="009C1049">
              <w:rPr>
                <w:rFonts w:cstheme="minorHAnsi"/>
              </w:rPr>
              <w:t>14.1</w:t>
            </w:r>
          </w:p>
        </w:tc>
        <w:tc>
          <w:tcPr>
            <w:tcW w:w="4131" w:type="dxa"/>
            <w:tcBorders>
              <w:top w:val="single" w:sz="4" w:space="0" w:color="auto"/>
              <w:bottom w:val="single" w:sz="4" w:space="0" w:color="auto"/>
            </w:tcBorders>
          </w:tcPr>
          <w:p w14:paraId="0EE31CAC" w14:textId="77777777" w:rsidR="00B80FFE" w:rsidRPr="009C1049" w:rsidRDefault="00B80FFE" w:rsidP="00B033E1">
            <w:pPr>
              <w:autoSpaceDE w:val="0"/>
              <w:autoSpaceDN w:val="0"/>
              <w:adjustRightInd w:val="0"/>
              <w:rPr>
                <w:rFonts w:cstheme="minorHAnsi"/>
              </w:rPr>
            </w:pPr>
            <w:r w:rsidRPr="009C1049">
              <w:rPr>
                <w:rFonts w:cstheme="minorHAnsi"/>
              </w:rPr>
              <w:t>School Fund:</w:t>
            </w:r>
          </w:p>
          <w:p w14:paraId="084FE054" w14:textId="77777777" w:rsidR="00B80FFE" w:rsidRPr="009C1049" w:rsidRDefault="00B80FFE" w:rsidP="00B033E1">
            <w:pPr>
              <w:pStyle w:val="ListParagraph"/>
              <w:numPr>
                <w:ilvl w:val="0"/>
                <w:numId w:val="11"/>
              </w:numPr>
              <w:autoSpaceDE w:val="0"/>
              <w:autoSpaceDN w:val="0"/>
              <w:adjustRightInd w:val="0"/>
              <w:rPr>
                <w:rFonts w:cstheme="minorHAnsi"/>
              </w:rPr>
            </w:pPr>
            <w:r w:rsidRPr="009C1049">
              <w:rPr>
                <w:rFonts w:cstheme="minorHAnsi"/>
              </w:rPr>
              <w:t>cheque books and paying in books</w:t>
            </w:r>
          </w:p>
          <w:p w14:paraId="798A0C66" w14:textId="77777777" w:rsidR="00B80FFE" w:rsidRPr="009C1049" w:rsidRDefault="00B80FFE" w:rsidP="00B033E1">
            <w:pPr>
              <w:pStyle w:val="ListParagraph"/>
              <w:numPr>
                <w:ilvl w:val="0"/>
                <w:numId w:val="11"/>
              </w:numPr>
              <w:autoSpaceDE w:val="0"/>
              <w:autoSpaceDN w:val="0"/>
              <w:adjustRightInd w:val="0"/>
              <w:rPr>
                <w:rFonts w:cstheme="minorHAnsi"/>
              </w:rPr>
            </w:pPr>
            <w:r w:rsidRPr="009C1049">
              <w:rPr>
                <w:rFonts w:cstheme="minorHAnsi"/>
              </w:rPr>
              <w:t>ledger</w:t>
            </w:r>
          </w:p>
          <w:p w14:paraId="6484147A" w14:textId="77777777" w:rsidR="00B80FFE" w:rsidRPr="009C1049" w:rsidRDefault="00B80FFE" w:rsidP="00B033E1">
            <w:pPr>
              <w:pStyle w:val="ListParagraph"/>
              <w:numPr>
                <w:ilvl w:val="0"/>
                <w:numId w:val="11"/>
              </w:numPr>
              <w:autoSpaceDE w:val="0"/>
              <w:autoSpaceDN w:val="0"/>
              <w:adjustRightInd w:val="0"/>
              <w:rPr>
                <w:rFonts w:cstheme="minorHAnsi"/>
              </w:rPr>
            </w:pPr>
            <w:r w:rsidRPr="009C1049">
              <w:rPr>
                <w:rFonts w:cstheme="minorHAnsi"/>
              </w:rPr>
              <w:t>invoices</w:t>
            </w:r>
          </w:p>
          <w:p w14:paraId="530B1557" w14:textId="77777777" w:rsidR="00B80FFE" w:rsidRPr="009C1049" w:rsidRDefault="00B80FFE" w:rsidP="00B033E1">
            <w:pPr>
              <w:pStyle w:val="ListParagraph"/>
              <w:numPr>
                <w:ilvl w:val="0"/>
                <w:numId w:val="11"/>
              </w:numPr>
              <w:autoSpaceDE w:val="0"/>
              <w:autoSpaceDN w:val="0"/>
              <w:adjustRightInd w:val="0"/>
              <w:rPr>
                <w:rFonts w:cstheme="minorHAnsi"/>
              </w:rPr>
            </w:pPr>
            <w:r w:rsidRPr="009C1049">
              <w:rPr>
                <w:rFonts w:cstheme="minorHAnsi"/>
              </w:rPr>
              <w:t>receipts</w:t>
            </w:r>
          </w:p>
          <w:p w14:paraId="5469697A" w14:textId="619860C1" w:rsidR="00B80FFE" w:rsidRPr="009C1049" w:rsidRDefault="00B80FFE" w:rsidP="00B033E1">
            <w:pPr>
              <w:pStyle w:val="ListParagraph"/>
              <w:numPr>
                <w:ilvl w:val="0"/>
                <w:numId w:val="11"/>
              </w:numPr>
              <w:autoSpaceDE w:val="0"/>
              <w:autoSpaceDN w:val="0"/>
              <w:adjustRightInd w:val="0"/>
              <w:rPr>
                <w:rFonts w:cstheme="minorHAnsi"/>
              </w:rPr>
            </w:pPr>
            <w:r w:rsidRPr="009C1049">
              <w:rPr>
                <w:rFonts w:cstheme="minorHAnsi"/>
              </w:rPr>
              <w:t>bank statements</w:t>
            </w:r>
          </w:p>
          <w:p w14:paraId="57CBDCDC" w14:textId="6B4FDCC4" w:rsidR="00B80FFE" w:rsidRPr="009C1049" w:rsidRDefault="00B80FFE" w:rsidP="00B033E1">
            <w:pPr>
              <w:pStyle w:val="ListParagraph"/>
              <w:numPr>
                <w:ilvl w:val="0"/>
                <w:numId w:val="11"/>
              </w:numPr>
              <w:autoSpaceDE w:val="0"/>
              <w:autoSpaceDN w:val="0"/>
              <w:adjustRightInd w:val="0"/>
              <w:rPr>
                <w:rFonts w:cstheme="minorHAnsi"/>
              </w:rPr>
            </w:pPr>
            <w:r w:rsidRPr="009C1049">
              <w:rPr>
                <w:rFonts w:cstheme="minorHAnsi"/>
              </w:rPr>
              <w:t>journey books</w:t>
            </w:r>
          </w:p>
        </w:tc>
        <w:tc>
          <w:tcPr>
            <w:tcW w:w="1132" w:type="dxa"/>
            <w:tcBorders>
              <w:top w:val="single" w:sz="4" w:space="0" w:color="auto"/>
              <w:bottom w:val="single" w:sz="4" w:space="0" w:color="auto"/>
            </w:tcBorders>
            <w:shd w:val="clear" w:color="auto" w:fill="FFFF00"/>
          </w:tcPr>
          <w:p w14:paraId="42E4D9B6"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6080E345"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4B9BCB32" w14:textId="6D6733C6" w:rsidR="00B80FFE" w:rsidRPr="009C1049" w:rsidRDefault="00B80FFE" w:rsidP="00B033E1">
            <w:pPr>
              <w:rPr>
                <w:rFonts w:cstheme="minorHAnsi"/>
              </w:rPr>
            </w:pPr>
            <w:r w:rsidRPr="009C1049">
              <w:rPr>
                <w:rFonts w:cstheme="minorHAnsi"/>
              </w:rPr>
              <w:t>Current year + 6 years</w:t>
            </w:r>
          </w:p>
        </w:tc>
        <w:tc>
          <w:tcPr>
            <w:tcW w:w="1811" w:type="dxa"/>
            <w:tcBorders>
              <w:top w:val="single" w:sz="4" w:space="0" w:color="auto"/>
              <w:bottom w:val="single" w:sz="4" w:space="0" w:color="auto"/>
            </w:tcBorders>
          </w:tcPr>
          <w:p w14:paraId="32CF240B" w14:textId="5ECF48BF" w:rsidR="00B80FFE" w:rsidRPr="009C1049" w:rsidRDefault="00B80FFE" w:rsidP="00B033E1">
            <w:pPr>
              <w:rPr>
                <w:rFonts w:cstheme="minorHAnsi"/>
              </w:rPr>
            </w:pPr>
            <w:r w:rsidRPr="009C1049">
              <w:rPr>
                <w:rFonts w:cstheme="minorHAnsi"/>
              </w:rPr>
              <w:t>End of use</w:t>
            </w:r>
          </w:p>
        </w:tc>
        <w:tc>
          <w:tcPr>
            <w:tcW w:w="1598" w:type="dxa"/>
            <w:tcBorders>
              <w:top w:val="single" w:sz="4" w:space="0" w:color="auto"/>
              <w:bottom w:val="single" w:sz="4" w:space="0" w:color="auto"/>
            </w:tcBorders>
          </w:tcPr>
          <w:p w14:paraId="3CFB2953" w14:textId="50D0BB5F" w:rsidR="00B80FFE" w:rsidRPr="009C1049" w:rsidRDefault="00B80FFE" w:rsidP="00B033E1">
            <w:pPr>
              <w:autoSpaceDE w:val="0"/>
              <w:autoSpaceDN w:val="0"/>
              <w:adjustRightInd w:val="0"/>
              <w:rPr>
                <w:rFonts w:cstheme="minorHAnsi"/>
              </w:rPr>
            </w:pPr>
            <w:r w:rsidRPr="009C1049">
              <w:rPr>
                <w:rFonts w:cstheme="minorHAnsi"/>
              </w:rPr>
              <w:t>Financial Services Act 2012, HMRC regulations</w:t>
            </w:r>
          </w:p>
          <w:p w14:paraId="4FA67C88" w14:textId="372CC3A6" w:rsidR="00B80FFE" w:rsidRPr="009C1049" w:rsidRDefault="00B80FFE" w:rsidP="00B033E1">
            <w:pPr>
              <w:rPr>
                <w:rFonts w:cstheme="minorHAnsi"/>
              </w:rPr>
            </w:pPr>
            <w:r w:rsidRPr="009C1049">
              <w:rPr>
                <w:rFonts w:cstheme="minorHAnsi"/>
              </w:rPr>
              <w:t>Companies Act 2006</w:t>
            </w:r>
          </w:p>
        </w:tc>
        <w:tc>
          <w:tcPr>
            <w:tcW w:w="1681" w:type="dxa"/>
            <w:tcBorders>
              <w:top w:val="single" w:sz="4" w:space="0" w:color="auto"/>
              <w:bottom w:val="single" w:sz="4" w:space="0" w:color="auto"/>
            </w:tcBorders>
          </w:tcPr>
          <w:p w14:paraId="410452A2" w14:textId="24CC3086" w:rsidR="00B80FFE" w:rsidRPr="009C1049" w:rsidRDefault="00B80FFE" w:rsidP="00B033E1">
            <w:pPr>
              <w:rPr>
                <w:rFonts w:cstheme="minorHAnsi"/>
              </w:rPr>
            </w:pPr>
            <w:r w:rsidRPr="009C1049">
              <w:rPr>
                <w:rFonts w:cstheme="minorHAnsi"/>
              </w:rPr>
              <w:t>Secure disposal</w:t>
            </w:r>
          </w:p>
        </w:tc>
      </w:tr>
      <w:tr w:rsidR="003B0141" w:rsidRPr="009C1049" w14:paraId="7FE6DBA9" w14:textId="77777777" w:rsidTr="001451C7">
        <w:tc>
          <w:tcPr>
            <w:tcW w:w="1221" w:type="dxa"/>
            <w:tcBorders>
              <w:top w:val="single" w:sz="4" w:space="0" w:color="auto"/>
              <w:bottom w:val="single" w:sz="4" w:space="0" w:color="auto"/>
            </w:tcBorders>
          </w:tcPr>
          <w:p w14:paraId="4E8B6B28" w14:textId="77777777" w:rsidR="00B80FFE" w:rsidRPr="009C1049" w:rsidRDefault="00B80FFE" w:rsidP="00B033E1">
            <w:pPr>
              <w:rPr>
                <w:rFonts w:cstheme="minorHAnsi"/>
              </w:rPr>
            </w:pPr>
          </w:p>
        </w:tc>
        <w:tc>
          <w:tcPr>
            <w:tcW w:w="4131" w:type="dxa"/>
            <w:tcBorders>
              <w:top w:val="single" w:sz="4" w:space="0" w:color="auto"/>
              <w:bottom w:val="single" w:sz="4" w:space="0" w:color="auto"/>
            </w:tcBorders>
          </w:tcPr>
          <w:p w14:paraId="559AC29C" w14:textId="77777777" w:rsidR="00B80FFE" w:rsidRPr="009C1049" w:rsidRDefault="00B80FFE" w:rsidP="00B033E1">
            <w:pPr>
              <w:autoSpaceDE w:val="0"/>
              <w:autoSpaceDN w:val="0"/>
              <w:adjustRightInd w:val="0"/>
              <w:rPr>
                <w:rFonts w:cstheme="minorHAnsi"/>
              </w:rPr>
            </w:pPr>
          </w:p>
        </w:tc>
        <w:tc>
          <w:tcPr>
            <w:tcW w:w="1132" w:type="dxa"/>
            <w:tcBorders>
              <w:top w:val="single" w:sz="4" w:space="0" w:color="auto"/>
              <w:bottom w:val="single" w:sz="4" w:space="0" w:color="auto"/>
            </w:tcBorders>
          </w:tcPr>
          <w:p w14:paraId="2D28B5C9" w14:textId="77777777" w:rsidR="00B80FFE" w:rsidRPr="009C1049" w:rsidRDefault="00B80FFE" w:rsidP="00B033E1">
            <w:pPr>
              <w:rPr>
                <w:rFonts w:cstheme="minorHAnsi"/>
              </w:rPr>
            </w:pPr>
          </w:p>
        </w:tc>
        <w:tc>
          <w:tcPr>
            <w:tcW w:w="1418" w:type="dxa"/>
            <w:tcBorders>
              <w:top w:val="single" w:sz="4" w:space="0" w:color="auto"/>
              <w:bottom w:val="single" w:sz="4" w:space="0" w:color="auto"/>
            </w:tcBorders>
          </w:tcPr>
          <w:p w14:paraId="0DD2B511"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677906DE" w14:textId="77777777" w:rsidR="00B80FFE" w:rsidRPr="009C1049" w:rsidRDefault="00B80FFE" w:rsidP="00B033E1">
            <w:pPr>
              <w:rPr>
                <w:rFonts w:cstheme="minorHAnsi"/>
              </w:rPr>
            </w:pPr>
          </w:p>
        </w:tc>
        <w:tc>
          <w:tcPr>
            <w:tcW w:w="1811" w:type="dxa"/>
            <w:tcBorders>
              <w:top w:val="single" w:sz="4" w:space="0" w:color="auto"/>
              <w:bottom w:val="single" w:sz="4" w:space="0" w:color="auto"/>
            </w:tcBorders>
          </w:tcPr>
          <w:p w14:paraId="29096D9C" w14:textId="77777777" w:rsidR="00B80FFE" w:rsidRPr="009C1049" w:rsidRDefault="00B80FFE" w:rsidP="00B033E1">
            <w:pPr>
              <w:rPr>
                <w:rFonts w:cstheme="minorHAnsi"/>
              </w:rPr>
            </w:pPr>
          </w:p>
        </w:tc>
        <w:tc>
          <w:tcPr>
            <w:tcW w:w="1598" w:type="dxa"/>
            <w:tcBorders>
              <w:top w:val="single" w:sz="4" w:space="0" w:color="auto"/>
              <w:bottom w:val="single" w:sz="4" w:space="0" w:color="auto"/>
            </w:tcBorders>
          </w:tcPr>
          <w:p w14:paraId="69BEAFEB" w14:textId="77777777" w:rsidR="00B80FFE" w:rsidRPr="009C1049" w:rsidRDefault="00B80FFE" w:rsidP="00B033E1">
            <w:pPr>
              <w:autoSpaceDE w:val="0"/>
              <w:autoSpaceDN w:val="0"/>
              <w:adjustRightInd w:val="0"/>
              <w:rPr>
                <w:rFonts w:cstheme="minorHAnsi"/>
              </w:rPr>
            </w:pPr>
          </w:p>
        </w:tc>
        <w:tc>
          <w:tcPr>
            <w:tcW w:w="1681" w:type="dxa"/>
            <w:tcBorders>
              <w:top w:val="single" w:sz="4" w:space="0" w:color="auto"/>
              <w:bottom w:val="single" w:sz="4" w:space="0" w:color="auto"/>
            </w:tcBorders>
          </w:tcPr>
          <w:p w14:paraId="536FB7B1" w14:textId="77777777" w:rsidR="00B80FFE" w:rsidRPr="009C1049" w:rsidRDefault="00B80FFE" w:rsidP="00B033E1">
            <w:pPr>
              <w:rPr>
                <w:rFonts w:cstheme="minorHAnsi"/>
              </w:rPr>
            </w:pPr>
          </w:p>
        </w:tc>
      </w:tr>
      <w:tr w:rsidR="003B0141" w:rsidRPr="009C1049" w14:paraId="4B5802BB" w14:textId="77777777" w:rsidTr="00B033E1">
        <w:tc>
          <w:tcPr>
            <w:tcW w:w="15388" w:type="dxa"/>
            <w:gridSpan w:val="8"/>
            <w:tcBorders>
              <w:top w:val="single" w:sz="4" w:space="0" w:color="auto"/>
              <w:bottom w:val="single" w:sz="4" w:space="0" w:color="auto"/>
            </w:tcBorders>
          </w:tcPr>
          <w:p w14:paraId="50904FF3" w14:textId="01300225" w:rsidR="00B80FFE" w:rsidRPr="009C1049" w:rsidRDefault="00B80FFE" w:rsidP="00B033E1">
            <w:pPr>
              <w:pStyle w:val="Heading2"/>
              <w:numPr>
                <w:ilvl w:val="0"/>
                <w:numId w:val="7"/>
              </w:numPr>
              <w:outlineLvl w:val="1"/>
              <w:rPr>
                <w:rFonts w:cstheme="minorHAnsi"/>
              </w:rPr>
            </w:pPr>
            <w:bookmarkStart w:id="82" w:name="_Financial_Management_–_4"/>
            <w:bookmarkStart w:id="83" w:name="_Toc226712204"/>
            <w:bookmarkEnd w:id="82"/>
            <w:r w:rsidRPr="009C1049">
              <w:rPr>
                <w:rFonts w:cstheme="minorHAnsi"/>
              </w:rPr>
              <w:t>Financial Management – School Meals</w:t>
            </w:r>
            <w:bookmarkEnd w:id="83"/>
          </w:p>
        </w:tc>
      </w:tr>
      <w:tr w:rsidR="003B0141" w:rsidRPr="009C1049" w14:paraId="1CE5786D" w14:textId="77777777" w:rsidTr="001451C7">
        <w:tc>
          <w:tcPr>
            <w:tcW w:w="1221" w:type="dxa"/>
            <w:tcBorders>
              <w:top w:val="single" w:sz="4" w:space="0" w:color="auto"/>
              <w:bottom w:val="single" w:sz="4" w:space="0" w:color="auto"/>
            </w:tcBorders>
          </w:tcPr>
          <w:p w14:paraId="05175B51" w14:textId="2ECD9529" w:rsidR="00B80FFE" w:rsidRPr="009C1049" w:rsidRDefault="00B80FFE" w:rsidP="00B033E1">
            <w:pPr>
              <w:rPr>
                <w:rFonts w:cstheme="minorHAnsi"/>
              </w:rPr>
            </w:pPr>
            <w:r w:rsidRPr="009C1049">
              <w:rPr>
                <w:rFonts w:cstheme="minorHAnsi"/>
              </w:rPr>
              <w:t>15.1</w:t>
            </w:r>
          </w:p>
        </w:tc>
        <w:tc>
          <w:tcPr>
            <w:tcW w:w="4131" w:type="dxa"/>
            <w:tcBorders>
              <w:top w:val="single" w:sz="4" w:space="0" w:color="auto"/>
              <w:bottom w:val="single" w:sz="4" w:space="0" w:color="auto"/>
            </w:tcBorders>
          </w:tcPr>
          <w:p w14:paraId="6C16E78C" w14:textId="0022AF40" w:rsidR="00B80FFE" w:rsidRPr="009C1049" w:rsidRDefault="00B80FFE" w:rsidP="00B033E1">
            <w:pPr>
              <w:autoSpaceDE w:val="0"/>
              <w:autoSpaceDN w:val="0"/>
              <w:adjustRightInd w:val="0"/>
              <w:rPr>
                <w:rFonts w:cstheme="minorHAnsi"/>
              </w:rPr>
            </w:pPr>
            <w:r w:rsidRPr="009C1049">
              <w:rPr>
                <w:rFonts w:cstheme="minorHAnsi"/>
              </w:rPr>
              <w:t>Free School Meals Register</w:t>
            </w:r>
            <w:r w:rsidR="00CB190D" w:rsidRPr="009C1049">
              <w:rPr>
                <w:rFonts w:cstheme="minorHAnsi"/>
              </w:rPr>
              <w:t xml:space="preserve">, including evidence of successful </w:t>
            </w:r>
            <w:r w:rsidR="00BB0AF3" w:rsidRPr="009C1049">
              <w:rPr>
                <w:rFonts w:cstheme="minorHAnsi"/>
              </w:rPr>
              <w:t>FSM</w:t>
            </w:r>
            <w:r w:rsidR="00CB190D" w:rsidRPr="009C1049">
              <w:rPr>
                <w:rFonts w:cstheme="minorHAnsi"/>
              </w:rPr>
              <w:t xml:space="preserve"> eligibility checks</w:t>
            </w:r>
          </w:p>
        </w:tc>
        <w:tc>
          <w:tcPr>
            <w:tcW w:w="1132" w:type="dxa"/>
            <w:tcBorders>
              <w:top w:val="single" w:sz="4" w:space="0" w:color="auto"/>
              <w:bottom w:val="single" w:sz="4" w:space="0" w:color="auto"/>
            </w:tcBorders>
            <w:shd w:val="clear" w:color="auto" w:fill="FFFF00"/>
          </w:tcPr>
          <w:p w14:paraId="45BDDDBF" w14:textId="3FFDCE16" w:rsidR="00B80FFE" w:rsidRPr="009C1049" w:rsidRDefault="006E3F0D" w:rsidP="00B033E1">
            <w:pPr>
              <w:rPr>
                <w:rFonts w:cstheme="minorHAnsi"/>
              </w:rPr>
            </w:pPr>
            <w:r w:rsidRPr="009C1049">
              <w:rPr>
                <w:rFonts w:cstheme="minorHAnsi"/>
              </w:rPr>
              <w:t>[MIS]</w:t>
            </w:r>
          </w:p>
        </w:tc>
        <w:tc>
          <w:tcPr>
            <w:tcW w:w="1418" w:type="dxa"/>
            <w:tcBorders>
              <w:top w:val="single" w:sz="4" w:space="0" w:color="auto"/>
              <w:bottom w:val="single" w:sz="4" w:space="0" w:color="auto"/>
            </w:tcBorders>
            <w:shd w:val="clear" w:color="auto" w:fill="FFFF00"/>
          </w:tcPr>
          <w:p w14:paraId="1FF0B3D7"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70301592" w14:textId="0DBFF58C" w:rsidR="00B80FFE" w:rsidRPr="009C1049" w:rsidRDefault="00D215A2" w:rsidP="00B033E1">
            <w:pPr>
              <w:rPr>
                <w:rFonts w:cstheme="minorHAnsi"/>
              </w:rPr>
            </w:pPr>
            <w:r w:rsidRPr="009C1049">
              <w:rPr>
                <w:rFonts w:cstheme="minorHAnsi"/>
              </w:rPr>
              <w:t>Date pupil leaves the provision + 6 years</w:t>
            </w:r>
          </w:p>
        </w:tc>
        <w:tc>
          <w:tcPr>
            <w:tcW w:w="1811" w:type="dxa"/>
            <w:tcBorders>
              <w:top w:val="single" w:sz="4" w:space="0" w:color="auto"/>
              <w:bottom w:val="single" w:sz="4" w:space="0" w:color="auto"/>
            </w:tcBorders>
          </w:tcPr>
          <w:p w14:paraId="7FB87367" w14:textId="299DD403" w:rsidR="00B80FFE" w:rsidRPr="009C1049" w:rsidRDefault="00D215A2" w:rsidP="00B033E1">
            <w:pPr>
              <w:rPr>
                <w:rFonts w:cstheme="minorHAnsi"/>
              </w:rPr>
            </w:pPr>
            <w:r w:rsidRPr="009C1049">
              <w:rPr>
                <w:rFonts w:cstheme="minorHAnsi"/>
              </w:rPr>
              <w:t>End of financial year</w:t>
            </w:r>
          </w:p>
        </w:tc>
        <w:tc>
          <w:tcPr>
            <w:tcW w:w="1598" w:type="dxa"/>
            <w:tcBorders>
              <w:top w:val="single" w:sz="4" w:space="0" w:color="auto"/>
              <w:bottom w:val="single" w:sz="4" w:space="0" w:color="auto"/>
            </w:tcBorders>
          </w:tcPr>
          <w:p w14:paraId="62302FE0" w14:textId="2029F45C" w:rsidR="00B80FFE" w:rsidRPr="009C1049" w:rsidRDefault="00B80FFE" w:rsidP="00B033E1">
            <w:pPr>
              <w:autoSpaceDE w:val="0"/>
              <w:autoSpaceDN w:val="0"/>
              <w:adjustRightInd w:val="0"/>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6DA98F25" w14:textId="524FB4D4" w:rsidR="00B80FFE" w:rsidRPr="009C1049" w:rsidRDefault="00B80FFE" w:rsidP="00B033E1">
            <w:pPr>
              <w:rPr>
                <w:rFonts w:cstheme="minorHAnsi"/>
              </w:rPr>
            </w:pPr>
            <w:r w:rsidRPr="009C1049">
              <w:rPr>
                <w:rFonts w:cstheme="minorHAnsi"/>
              </w:rPr>
              <w:t>Secure disposal</w:t>
            </w:r>
          </w:p>
        </w:tc>
      </w:tr>
      <w:tr w:rsidR="003B0141" w:rsidRPr="009C1049" w14:paraId="4EB91A41" w14:textId="77777777" w:rsidTr="001451C7">
        <w:tc>
          <w:tcPr>
            <w:tcW w:w="1221" w:type="dxa"/>
            <w:tcBorders>
              <w:top w:val="single" w:sz="4" w:space="0" w:color="auto"/>
              <w:bottom w:val="single" w:sz="4" w:space="0" w:color="auto"/>
            </w:tcBorders>
          </w:tcPr>
          <w:p w14:paraId="43786F04" w14:textId="024AF60D" w:rsidR="006E3F0D" w:rsidRPr="009C1049" w:rsidRDefault="006E3F0D" w:rsidP="006E3F0D">
            <w:pPr>
              <w:rPr>
                <w:rFonts w:cstheme="minorHAnsi"/>
              </w:rPr>
            </w:pPr>
            <w:r w:rsidRPr="009C1049">
              <w:rPr>
                <w:rFonts w:cstheme="minorHAnsi"/>
              </w:rPr>
              <w:t>15.2</w:t>
            </w:r>
          </w:p>
        </w:tc>
        <w:tc>
          <w:tcPr>
            <w:tcW w:w="4131" w:type="dxa"/>
            <w:tcBorders>
              <w:top w:val="single" w:sz="4" w:space="0" w:color="auto"/>
              <w:bottom w:val="single" w:sz="4" w:space="0" w:color="auto"/>
            </w:tcBorders>
          </w:tcPr>
          <w:p w14:paraId="7E47D054" w14:textId="6F2FFF75" w:rsidR="006E3F0D" w:rsidRPr="009C1049" w:rsidRDefault="006E3F0D" w:rsidP="006E3F0D">
            <w:pPr>
              <w:autoSpaceDE w:val="0"/>
              <w:autoSpaceDN w:val="0"/>
              <w:adjustRightInd w:val="0"/>
              <w:rPr>
                <w:rFonts w:cstheme="minorHAnsi"/>
              </w:rPr>
            </w:pPr>
            <w:r w:rsidRPr="009C1049">
              <w:rPr>
                <w:rFonts w:cstheme="minorHAnsi"/>
              </w:rPr>
              <w:t>School Meals Register</w:t>
            </w:r>
          </w:p>
        </w:tc>
        <w:tc>
          <w:tcPr>
            <w:tcW w:w="1132" w:type="dxa"/>
            <w:tcBorders>
              <w:top w:val="single" w:sz="4" w:space="0" w:color="auto"/>
              <w:bottom w:val="single" w:sz="4" w:space="0" w:color="auto"/>
            </w:tcBorders>
            <w:shd w:val="clear" w:color="auto" w:fill="FFFF00"/>
          </w:tcPr>
          <w:p w14:paraId="24102B97" w14:textId="2A8C0D5C" w:rsidR="006E3F0D" w:rsidRPr="009C1049" w:rsidRDefault="006E3F0D" w:rsidP="006E3F0D">
            <w:pPr>
              <w:rPr>
                <w:rFonts w:cstheme="minorHAnsi"/>
              </w:rPr>
            </w:pPr>
            <w:r w:rsidRPr="009C1049">
              <w:rPr>
                <w:rFonts w:cstheme="minorHAnsi"/>
              </w:rPr>
              <w:t>[MIS]</w:t>
            </w:r>
          </w:p>
        </w:tc>
        <w:tc>
          <w:tcPr>
            <w:tcW w:w="1418" w:type="dxa"/>
            <w:tcBorders>
              <w:top w:val="single" w:sz="4" w:space="0" w:color="auto"/>
              <w:bottom w:val="single" w:sz="4" w:space="0" w:color="auto"/>
            </w:tcBorders>
            <w:shd w:val="clear" w:color="auto" w:fill="FFFF00"/>
          </w:tcPr>
          <w:p w14:paraId="1B650A1D" w14:textId="77777777" w:rsidR="006E3F0D" w:rsidRPr="009C1049" w:rsidRDefault="006E3F0D" w:rsidP="006E3F0D">
            <w:pPr>
              <w:rPr>
                <w:rFonts w:cstheme="minorHAnsi"/>
                <w:b/>
                <w:bCs/>
              </w:rPr>
            </w:pPr>
          </w:p>
        </w:tc>
        <w:tc>
          <w:tcPr>
            <w:tcW w:w="2396" w:type="dxa"/>
            <w:tcBorders>
              <w:top w:val="single" w:sz="4" w:space="0" w:color="auto"/>
              <w:bottom w:val="single" w:sz="4" w:space="0" w:color="auto"/>
            </w:tcBorders>
          </w:tcPr>
          <w:p w14:paraId="0E41AE3D" w14:textId="5C280BDA" w:rsidR="006E3F0D" w:rsidRPr="009C1049" w:rsidRDefault="006E3F0D" w:rsidP="006E3F0D">
            <w:pPr>
              <w:rPr>
                <w:rFonts w:cstheme="minorHAnsi"/>
              </w:rPr>
            </w:pPr>
            <w:r w:rsidRPr="009C1049">
              <w:rPr>
                <w:rFonts w:cstheme="minorHAnsi"/>
              </w:rPr>
              <w:t>Current year + 3 years</w:t>
            </w:r>
          </w:p>
        </w:tc>
        <w:tc>
          <w:tcPr>
            <w:tcW w:w="1811" w:type="dxa"/>
            <w:tcBorders>
              <w:top w:val="single" w:sz="4" w:space="0" w:color="auto"/>
              <w:bottom w:val="single" w:sz="4" w:space="0" w:color="auto"/>
            </w:tcBorders>
          </w:tcPr>
          <w:p w14:paraId="08C61A61" w14:textId="1D6042EC" w:rsidR="006E3F0D" w:rsidRPr="009C1049" w:rsidRDefault="006E3F0D" w:rsidP="006E3F0D">
            <w:pPr>
              <w:rPr>
                <w:rFonts w:cstheme="minorHAnsi"/>
              </w:rPr>
            </w:pPr>
            <w:r w:rsidRPr="009C1049">
              <w:rPr>
                <w:rFonts w:cstheme="minorHAnsi"/>
              </w:rPr>
              <w:t>End of calendar year</w:t>
            </w:r>
          </w:p>
        </w:tc>
        <w:tc>
          <w:tcPr>
            <w:tcW w:w="1598" w:type="dxa"/>
            <w:tcBorders>
              <w:top w:val="single" w:sz="4" w:space="0" w:color="auto"/>
              <w:bottom w:val="single" w:sz="4" w:space="0" w:color="auto"/>
            </w:tcBorders>
          </w:tcPr>
          <w:p w14:paraId="32EEA1E7" w14:textId="601BA17C" w:rsidR="006E3F0D" w:rsidRPr="009C1049" w:rsidRDefault="006E3F0D" w:rsidP="006E3F0D">
            <w:pPr>
              <w:autoSpaceDE w:val="0"/>
              <w:autoSpaceDN w:val="0"/>
              <w:adjustRightInd w:val="0"/>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07C5EA45" w14:textId="1F0EFBB3" w:rsidR="006E3F0D" w:rsidRPr="009C1049" w:rsidRDefault="006E3F0D" w:rsidP="006E3F0D">
            <w:pPr>
              <w:rPr>
                <w:rFonts w:cstheme="minorHAnsi"/>
              </w:rPr>
            </w:pPr>
            <w:r w:rsidRPr="009C1049">
              <w:rPr>
                <w:rFonts w:cstheme="minorHAnsi"/>
              </w:rPr>
              <w:t>Secure disposal</w:t>
            </w:r>
          </w:p>
        </w:tc>
      </w:tr>
      <w:tr w:rsidR="003B0141" w:rsidRPr="009C1049" w14:paraId="4D598181" w14:textId="77777777" w:rsidTr="001451C7">
        <w:tc>
          <w:tcPr>
            <w:tcW w:w="1221" w:type="dxa"/>
            <w:tcBorders>
              <w:top w:val="single" w:sz="4" w:space="0" w:color="auto"/>
              <w:bottom w:val="single" w:sz="4" w:space="0" w:color="auto"/>
            </w:tcBorders>
          </w:tcPr>
          <w:p w14:paraId="69DD7149" w14:textId="30EAA28F" w:rsidR="006E3F0D" w:rsidRPr="009C1049" w:rsidRDefault="006E3F0D" w:rsidP="006E3F0D">
            <w:pPr>
              <w:rPr>
                <w:rFonts w:cstheme="minorHAnsi"/>
              </w:rPr>
            </w:pPr>
            <w:r w:rsidRPr="009C1049">
              <w:rPr>
                <w:rFonts w:cstheme="minorHAnsi"/>
              </w:rPr>
              <w:t>15.3</w:t>
            </w:r>
          </w:p>
        </w:tc>
        <w:tc>
          <w:tcPr>
            <w:tcW w:w="4131" w:type="dxa"/>
            <w:tcBorders>
              <w:top w:val="single" w:sz="4" w:space="0" w:color="auto"/>
              <w:bottom w:val="single" w:sz="4" w:space="0" w:color="auto"/>
            </w:tcBorders>
          </w:tcPr>
          <w:p w14:paraId="6F4FFBC5" w14:textId="1FC95A0D" w:rsidR="006E3F0D" w:rsidRPr="009C1049" w:rsidRDefault="006E3F0D" w:rsidP="006E3F0D">
            <w:pPr>
              <w:autoSpaceDE w:val="0"/>
              <w:autoSpaceDN w:val="0"/>
              <w:adjustRightInd w:val="0"/>
              <w:rPr>
                <w:rFonts w:cstheme="minorHAnsi"/>
              </w:rPr>
            </w:pPr>
            <w:r w:rsidRPr="009C1049">
              <w:rPr>
                <w:rFonts w:cstheme="minorHAnsi"/>
              </w:rPr>
              <w:t>School Meals Summary Sheets</w:t>
            </w:r>
          </w:p>
        </w:tc>
        <w:tc>
          <w:tcPr>
            <w:tcW w:w="1132" w:type="dxa"/>
            <w:tcBorders>
              <w:top w:val="single" w:sz="4" w:space="0" w:color="auto"/>
              <w:bottom w:val="single" w:sz="4" w:space="0" w:color="auto"/>
            </w:tcBorders>
            <w:shd w:val="clear" w:color="auto" w:fill="FFFF00"/>
          </w:tcPr>
          <w:p w14:paraId="6A7AB73D" w14:textId="59E93C1E" w:rsidR="006E3F0D" w:rsidRPr="009C1049" w:rsidRDefault="006E3F0D" w:rsidP="006E3F0D">
            <w:pPr>
              <w:rPr>
                <w:rFonts w:cstheme="minorHAnsi"/>
              </w:rPr>
            </w:pPr>
            <w:r w:rsidRPr="009C1049">
              <w:rPr>
                <w:rFonts w:cstheme="minorHAnsi"/>
              </w:rPr>
              <w:t>[MIS]</w:t>
            </w:r>
          </w:p>
        </w:tc>
        <w:tc>
          <w:tcPr>
            <w:tcW w:w="1418" w:type="dxa"/>
            <w:tcBorders>
              <w:top w:val="single" w:sz="4" w:space="0" w:color="auto"/>
              <w:bottom w:val="single" w:sz="4" w:space="0" w:color="auto"/>
            </w:tcBorders>
            <w:shd w:val="clear" w:color="auto" w:fill="FFFF00"/>
          </w:tcPr>
          <w:p w14:paraId="00D496FA" w14:textId="77777777" w:rsidR="006E3F0D" w:rsidRPr="009C1049" w:rsidRDefault="006E3F0D" w:rsidP="006E3F0D">
            <w:pPr>
              <w:rPr>
                <w:rFonts w:cstheme="minorHAnsi"/>
                <w:b/>
                <w:bCs/>
              </w:rPr>
            </w:pPr>
          </w:p>
        </w:tc>
        <w:tc>
          <w:tcPr>
            <w:tcW w:w="2396" w:type="dxa"/>
            <w:tcBorders>
              <w:top w:val="single" w:sz="4" w:space="0" w:color="auto"/>
              <w:bottom w:val="single" w:sz="4" w:space="0" w:color="auto"/>
            </w:tcBorders>
          </w:tcPr>
          <w:p w14:paraId="76B092F0" w14:textId="3BBC604A" w:rsidR="006E3F0D" w:rsidRPr="009C1049" w:rsidRDefault="006E3F0D" w:rsidP="006E3F0D">
            <w:pPr>
              <w:rPr>
                <w:rFonts w:cstheme="minorHAnsi"/>
              </w:rPr>
            </w:pPr>
            <w:r w:rsidRPr="009C1049">
              <w:rPr>
                <w:rFonts w:cstheme="minorHAnsi"/>
              </w:rPr>
              <w:t>Current year + 3 years</w:t>
            </w:r>
          </w:p>
        </w:tc>
        <w:tc>
          <w:tcPr>
            <w:tcW w:w="1811" w:type="dxa"/>
            <w:tcBorders>
              <w:top w:val="single" w:sz="4" w:space="0" w:color="auto"/>
              <w:bottom w:val="single" w:sz="4" w:space="0" w:color="auto"/>
            </w:tcBorders>
          </w:tcPr>
          <w:p w14:paraId="6F020223" w14:textId="44C6CFF9" w:rsidR="006E3F0D" w:rsidRPr="009C1049" w:rsidRDefault="006E3F0D" w:rsidP="006E3F0D">
            <w:pPr>
              <w:rPr>
                <w:rFonts w:cstheme="minorHAnsi"/>
              </w:rPr>
            </w:pPr>
            <w:r w:rsidRPr="009C1049">
              <w:rPr>
                <w:rFonts w:cstheme="minorHAnsi"/>
              </w:rPr>
              <w:t>End of calendar year</w:t>
            </w:r>
          </w:p>
        </w:tc>
        <w:tc>
          <w:tcPr>
            <w:tcW w:w="1598" w:type="dxa"/>
            <w:tcBorders>
              <w:top w:val="single" w:sz="4" w:space="0" w:color="auto"/>
              <w:bottom w:val="single" w:sz="4" w:space="0" w:color="auto"/>
            </w:tcBorders>
          </w:tcPr>
          <w:p w14:paraId="3B18F552" w14:textId="1A255C2D" w:rsidR="006E3F0D" w:rsidRPr="009C1049" w:rsidRDefault="006E3F0D" w:rsidP="006E3F0D">
            <w:pPr>
              <w:autoSpaceDE w:val="0"/>
              <w:autoSpaceDN w:val="0"/>
              <w:adjustRightInd w:val="0"/>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47882753" w14:textId="264DE039" w:rsidR="006E3F0D" w:rsidRPr="009C1049" w:rsidRDefault="006E3F0D" w:rsidP="006E3F0D">
            <w:pPr>
              <w:rPr>
                <w:rFonts w:cstheme="minorHAnsi"/>
              </w:rPr>
            </w:pPr>
            <w:r w:rsidRPr="009C1049">
              <w:rPr>
                <w:rFonts w:cstheme="minorHAnsi"/>
              </w:rPr>
              <w:t>Secure disposal</w:t>
            </w:r>
          </w:p>
        </w:tc>
      </w:tr>
      <w:tr w:rsidR="003B0141" w:rsidRPr="009C1049" w14:paraId="3884AF7C" w14:textId="77777777" w:rsidTr="001451C7">
        <w:tc>
          <w:tcPr>
            <w:tcW w:w="1221" w:type="dxa"/>
            <w:tcBorders>
              <w:top w:val="single" w:sz="4" w:space="0" w:color="auto"/>
              <w:bottom w:val="single" w:sz="4" w:space="0" w:color="auto"/>
            </w:tcBorders>
          </w:tcPr>
          <w:p w14:paraId="273A7FDD" w14:textId="6BAD8E36" w:rsidR="00B80FFE" w:rsidRPr="009C1049" w:rsidRDefault="00A03EBC" w:rsidP="00B033E1">
            <w:pPr>
              <w:rPr>
                <w:rFonts w:cstheme="minorHAnsi"/>
              </w:rPr>
            </w:pPr>
            <w:r w:rsidRPr="009C1049">
              <w:rPr>
                <w:rFonts w:cstheme="minorHAnsi"/>
              </w:rPr>
              <w:t>15.4</w:t>
            </w:r>
          </w:p>
        </w:tc>
        <w:tc>
          <w:tcPr>
            <w:tcW w:w="4131" w:type="dxa"/>
            <w:tcBorders>
              <w:top w:val="single" w:sz="4" w:space="0" w:color="auto"/>
              <w:bottom w:val="single" w:sz="4" w:space="0" w:color="auto"/>
            </w:tcBorders>
          </w:tcPr>
          <w:p w14:paraId="0A4816EF" w14:textId="3CF97B08" w:rsidR="00B80FFE" w:rsidRPr="009C1049" w:rsidRDefault="00610FF4" w:rsidP="00B033E1">
            <w:pPr>
              <w:autoSpaceDE w:val="0"/>
              <w:autoSpaceDN w:val="0"/>
              <w:adjustRightInd w:val="0"/>
              <w:rPr>
                <w:rFonts w:cstheme="minorHAnsi"/>
              </w:rPr>
            </w:pPr>
            <w:r w:rsidRPr="009C1049">
              <w:rPr>
                <w:rFonts w:cstheme="minorHAnsi"/>
              </w:rPr>
              <w:t>Data for the purposes of the DfE breakfast club provision</w:t>
            </w:r>
          </w:p>
        </w:tc>
        <w:tc>
          <w:tcPr>
            <w:tcW w:w="1132" w:type="dxa"/>
            <w:tcBorders>
              <w:top w:val="single" w:sz="4" w:space="0" w:color="auto"/>
              <w:bottom w:val="single" w:sz="4" w:space="0" w:color="auto"/>
            </w:tcBorders>
            <w:shd w:val="clear" w:color="auto" w:fill="FFFF00"/>
          </w:tcPr>
          <w:p w14:paraId="0AA4738B" w14:textId="43C795B6" w:rsidR="00B80FFE" w:rsidRPr="009C1049" w:rsidRDefault="00A03EBC" w:rsidP="00B033E1">
            <w:pPr>
              <w:rPr>
                <w:rFonts w:cstheme="minorHAnsi"/>
              </w:rPr>
            </w:pPr>
            <w:r w:rsidRPr="009C1049">
              <w:rPr>
                <w:rFonts w:cstheme="minorHAnsi"/>
              </w:rPr>
              <w:t>[MIS]</w:t>
            </w:r>
          </w:p>
        </w:tc>
        <w:tc>
          <w:tcPr>
            <w:tcW w:w="1418" w:type="dxa"/>
            <w:tcBorders>
              <w:top w:val="single" w:sz="4" w:space="0" w:color="auto"/>
              <w:bottom w:val="single" w:sz="4" w:space="0" w:color="auto"/>
            </w:tcBorders>
            <w:shd w:val="clear" w:color="auto" w:fill="FFFF00"/>
          </w:tcPr>
          <w:p w14:paraId="61F14F1F"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017537E0" w14:textId="2042E495" w:rsidR="00B80FFE" w:rsidRPr="009C1049" w:rsidRDefault="00310AE6" w:rsidP="00B033E1">
            <w:pPr>
              <w:rPr>
                <w:rFonts w:cstheme="minorHAnsi"/>
              </w:rPr>
            </w:pPr>
            <w:r w:rsidRPr="009C1049">
              <w:rPr>
                <w:rFonts w:cstheme="minorHAnsi"/>
              </w:rPr>
              <w:t>Current year + 7 years</w:t>
            </w:r>
          </w:p>
        </w:tc>
        <w:tc>
          <w:tcPr>
            <w:tcW w:w="1811" w:type="dxa"/>
            <w:tcBorders>
              <w:top w:val="single" w:sz="4" w:space="0" w:color="auto"/>
              <w:bottom w:val="single" w:sz="4" w:space="0" w:color="auto"/>
            </w:tcBorders>
          </w:tcPr>
          <w:p w14:paraId="08ED372A" w14:textId="04E4479F" w:rsidR="00B80FFE" w:rsidRPr="009C1049" w:rsidRDefault="00310AE6" w:rsidP="00B033E1">
            <w:pPr>
              <w:rPr>
                <w:rFonts w:cstheme="minorHAnsi"/>
              </w:rPr>
            </w:pPr>
            <w:r w:rsidRPr="009C1049">
              <w:rPr>
                <w:rFonts w:cstheme="minorHAnsi"/>
              </w:rPr>
              <w:t>End of the Academic year</w:t>
            </w:r>
          </w:p>
        </w:tc>
        <w:tc>
          <w:tcPr>
            <w:tcW w:w="1598" w:type="dxa"/>
            <w:tcBorders>
              <w:top w:val="single" w:sz="4" w:space="0" w:color="auto"/>
              <w:bottom w:val="single" w:sz="4" w:space="0" w:color="auto"/>
            </w:tcBorders>
          </w:tcPr>
          <w:p w14:paraId="2A7C0ADC" w14:textId="77777777" w:rsidR="00A03EBC" w:rsidRPr="009C1049" w:rsidRDefault="009E41B8" w:rsidP="00A03EBC">
            <w:pPr>
              <w:autoSpaceDE w:val="0"/>
              <w:autoSpaceDN w:val="0"/>
              <w:adjustRightInd w:val="0"/>
              <w:rPr>
                <w:rFonts w:cstheme="minorHAnsi"/>
              </w:rPr>
            </w:pPr>
            <w:hyperlink r:id="rId33" w:history="1">
              <w:r w:rsidR="00A03EBC" w:rsidRPr="009C1049">
                <w:rPr>
                  <w:rStyle w:val="Hyperlink"/>
                  <w:rFonts w:cstheme="minorHAnsi"/>
                  <w:color w:val="auto"/>
                </w:rPr>
                <w:t xml:space="preserve">Breakfast </w:t>
              </w:r>
              <w:proofErr w:type="gramStart"/>
              <w:r w:rsidR="00A03EBC" w:rsidRPr="009C1049">
                <w:rPr>
                  <w:rStyle w:val="Hyperlink"/>
                  <w:rFonts w:cstheme="minorHAnsi"/>
                  <w:color w:val="auto"/>
                </w:rPr>
                <w:t>clubs</w:t>
              </w:r>
              <w:proofErr w:type="gramEnd"/>
              <w:r w:rsidR="00A03EBC" w:rsidRPr="009C1049">
                <w:rPr>
                  <w:rStyle w:val="Hyperlink"/>
                  <w:rFonts w:cstheme="minorHAnsi"/>
                  <w:color w:val="auto"/>
                </w:rPr>
                <w:t xml:space="preserve"> early adopters: conditions of grant for the 2024 to 2025 academic year, beginning from 22 April 2025 - GOV.UK</w:t>
              </w:r>
            </w:hyperlink>
          </w:p>
          <w:p w14:paraId="0F69EEE0" w14:textId="5AC74440" w:rsidR="00B80FFE" w:rsidRPr="009C1049" w:rsidRDefault="00B80FFE" w:rsidP="00B033E1">
            <w:pPr>
              <w:autoSpaceDE w:val="0"/>
              <w:autoSpaceDN w:val="0"/>
              <w:adjustRightInd w:val="0"/>
              <w:rPr>
                <w:rFonts w:cstheme="minorHAnsi"/>
              </w:rPr>
            </w:pPr>
          </w:p>
        </w:tc>
        <w:tc>
          <w:tcPr>
            <w:tcW w:w="1681" w:type="dxa"/>
            <w:tcBorders>
              <w:top w:val="single" w:sz="4" w:space="0" w:color="auto"/>
              <w:bottom w:val="single" w:sz="4" w:space="0" w:color="auto"/>
            </w:tcBorders>
          </w:tcPr>
          <w:p w14:paraId="6DFDB138" w14:textId="5E34C239" w:rsidR="00B80FFE" w:rsidRPr="009C1049" w:rsidRDefault="00310AE6" w:rsidP="00B033E1">
            <w:pPr>
              <w:rPr>
                <w:rFonts w:cstheme="minorHAnsi"/>
              </w:rPr>
            </w:pPr>
            <w:r w:rsidRPr="009C1049">
              <w:rPr>
                <w:rFonts w:cstheme="minorHAnsi"/>
              </w:rPr>
              <w:t>Secure Disposal</w:t>
            </w:r>
          </w:p>
        </w:tc>
      </w:tr>
      <w:tr w:rsidR="003B0141" w:rsidRPr="009C1049" w14:paraId="415BF988" w14:textId="77777777" w:rsidTr="001451C7">
        <w:tc>
          <w:tcPr>
            <w:tcW w:w="1221" w:type="dxa"/>
            <w:tcBorders>
              <w:top w:val="single" w:sz="4" w:space="0" w:color="auto"/>
              <w:bottom w:val="single" w:sz="4" w:space="0" w:color="auto"/>
            </w:tcBorders>
          </w:tcPr>
          <w:p w14:paraId="6AA6D11E" w14:textId="77777777" w:rsidR="00A03EBC" w:rsidRPr="009C1049" w:rsidRDefault="00A03EBC" w:rsidP="00B033E1">
            <w:pPr>
              <w:rPr>
                <w:rFonts w:cstheme="minorHAnsi"/>
              </w:rPr>
            </w:pPr>
          </w:p>
        </w:tc>
        <w:tc>
          <w:tcPr>
            <w:tcW w:w="4131" w:type="dxa"/>
            <w:tcBorders>
              <w:top w:val="single" w:sz="4" w:space="0" w:color="auto"/>
              <w:bottom w:val="single" w:sz="4" w:space="0" w:color="auto"/>
            </w:tcBorders>
          </w:tcPr>
          <w:p w14:paraId="1CB151CE" w14:textId="77777777" w:rsidR="00A03EBC" w:rsidRPr="009C1049" w:rsidRDefault="00A03EBC" w:rsidP="00B033E1">
            <w:pPr>
              <w:autoSpaceDE w:val="0"/>
              <w:autoSpaceDN w:val="0"/>
              <w:adjustRightInd w:val="0"/>
              <w:rPr>
                <w:rFonts w:cstheme="minorHAnsi"/>
              </w:rPr>
            </w:pPr>
          </w:p>
        </w:tc>
        <w:tc>
          <w:tcPr>
            <w:tcW w:w="1132" w:type="dxa"/>
            <w:tcBorders>
              <w:top w:val="single" w:sz="4" w:space="0" w:color="auto"/>
              <w:bottom w:val="single" w:sz="4" w:space="0" w:color="auto"/>
            </w:tcBorders>
          </w:tcPr>
          <w:p w14:paraId="599C0082" w14:textId="77777777" w:rsidR="00A03EBC" w:rsidRPr="009C1049" w:rsidRDefault="00A03EBC" w:rsidP="00B033E1">
            <w:pPr>
              <w:rPr>
                <w:rFonts w:cstheme="minorHAnsi"/>
              </w:rPr>
            </w:pPr>
          </w:p>
        </w:tc>
        <w:tc>
          <w:tcPr>
            <w:tcW w:w="1418" w:type="dxa"/>
            <w:tcBorders>
              <w:top w:val="single" w:sz="4" w:space="0" w:color="auto"/>
              <w:bottom w:val="single" w:sz="4" w:space="0" w:color="auto"/>
            </w:tcBorders>
          </w:tcPr>
          <w:p w14:paraId="50CC6FAA" w14:textId="77777777" w:rsidR="00A03EBC" w:rsidRPr="009C1049" w:rsidRDefault="00A03EBC" w:rsidP="00B033E1">
            <w:pPr>
              <w:rPr>
                <w:rFonts w:cstheme="minorHAnsi"/>
                <w:b/>
                <w:bCs/>
              </w:rPr>
            </w:pPr>
          </w:p>
        </w:tc>
        <w:tc>
          <w:tcPr>
            <w:tcW w:w="2396" w:type="dxa"/>
            <w:tcBorders>
              <w:top w:val="single" w:sz="4" w:space="0" w:color="auto"/>
              <w:bottom w:val="single" w:sz="4" w:space="0" w:color="auto"/>
            </w:tcBorders>
          </w:tcPr>
          <w:p w14:paraId="4DE4B0F0" w14:textId="77777777" w:rsidR="00A03EBC" w:rsidRPr="009C1049" w:rsidRDefault="00A03EBC" w:rsidP="00B033E1">
            <w:pPr>
              <w:rPr>
                <w:rFonts w:cstheme="minorHAnsi"/>
              </w:rPr>
            </w:pPr>
          </w:p>
        </w:tc>
        <w:tc>
          <w:tcPr>
            <w:tcW w:w="1811" w:type="dxa"/>
            <w:tcBorders>
              <w:top w:val="single" w:sz="4" w:space="0" w:color="auto"/>
              <w:bottom w:val="single" w:sz="4" w:space="0" w:color="auto"/>
            </w:tcBorders>
          </w:tcPr>
          <w:p w14:paraId="5964BB68" w14:textId="77777777" w:rsidR="00A03EBC" w:rsidRPr="009C1049" w:rsidRDefault="00A03EBC" w:rsidP="00B033E1">
            <w:pPr>
              <w:rPr>
                <w:rFonts w:cstheme="minorHAnsi"/>
              </w:rPr>
            </w:pPr>
          </w:p>
        </w:tc>
        <w:tc>
          <w:tcPr>
            <w:tcW w:w="1598" w:type="dxa"/>
            <w:tcBorders>
              <w:top w:val="single" w:sz="4" w:space="0" w:color="auto"/>
              <w:bottom w:val="single" w:sz="4" w:space="0" w:color="auto"/>
            </w:tcBorders>
          </w:tcPr>
          <w:p w14:paraId="087664EB" w14:textId="77777777" w:rsidR="00A03EBC" w:rsidRPr="009C1049" w:rsidRDefault="00A03EBC" w:rsidP="00B033E1">
            <w:pPr>
              <w:autoSpaceDE w:val="0"/>
              <w:autoSpaceDN w:val="0"/>
              <w:adjustRightInd w:val="0"/>
              <w:rPr>
                <w:rFonts w:cstheme="minorHAnsi"/>
              </w:rPr>
            </w:pPr>
          </w:p>
        </w:tc>
        <w:tc>
          <w:tcPr>
            <w:tcW w:w="1681" w:type="dxa"/>
            <w:tcBorders>
              <w:top w:val="single" w:sz="4" w:space="0" w:color="auto"/>
              <w:bottom w:val="single" w:sz="4" w:space="0" w:color="auto"/>
            </w:tcBorders>
          </w:tcPr>
          <w:p w14:paraId="410A4092" w14:textId="77777777" w:rsidR="00A03EBC" w:rsidRPr="009C1049" w:rsidRDefault="00A03EBC" w:rsidP="00B033E1">
            <w:pPr>
              <w:rPr>
                <w:rFonts w:cstheme="minorHAnsi"/>
              </w:rPr>
            </w:pPr>
          </w:p>
        </w:tc>
      </w:tr>
      <w:tr w:rsidR="003B0141" w:rsidRPr="009C1049" w14:paraId="6DCC284C" w14:textId="77777777" w:rsidTr="00B033E1">
        <w:tc>
          <w:tcPr>
            <w:tcW w:w="15388" w:type="dxa"/>
            <w:gridSpan w:val="8"/>
            <w:tcBorders>
              <w:top w:val="single" w:sz="4" w:space="0" w:color="auto"/>
              <w:bottom w:val="single" w:sz="4" w:space="0" w:color="auto"/>
            </w:tcBorders>
          </w:tcPr>
          <w:p w14:paraId="47F06E81" w14:textId="397D683B" w:rsidR="00B80FFE" w:rsidRPr="009C1049" w:rsidRDefault="00B80FFE" w:rsidP="00B033E1">
            <w:pPr>
              <w:pStyle w:val="Heading2"/>
              <w:numPr>
                <w:ilvl w:val="0"/>
                <w:numId w:val="7"/>
              </w:numPr>
              <w:outlineLvl w:val="1"/>
            </w:pPr>
            <w:bookmarkStart w:id="84" w:name="_Property_Management"/>
            <w:bookmarkStart w:id="85" w:name="_Toc226712205"/>
            <w:bookmarkEnd w:id="84"/>
            <w:r w:rsidRPr="009C1049">
              <w:t>Property Management</w:t>
            </w:r>
            <w:bookmarkEnd w:id="85"/>
          </w:p>
        </w:tc>
      </w:tr>
      <w:tr w:rsidR="003B0141" w:rsidRPr="009C1049" w14:paraId="1EBBFF55" w14:textId="77777777" w:rsidTr="001451C7">
        <w:tc>
          <w:tcPr>
            <w:tcW w:w="1221" w:type="dxa"/>
            <w:tcBorders>
              <w:top w:val="single" w:sz="4" w:space="0" w:color="auto"/>
              <w:bottom w:val="single" w:sz="4" w:space="0" w:color="auto"/>
            </w:tcBorders>
          </w:tcPr>
          <w:p w14:paraId="6841A4BE" w14:textId="3C457031" w:rsidR="00B80FFE" w:rsidRPr="009C1049" w:rsidRDefault="00B80FFE" w:rsidP="00B033E1">
            <w:pPr>
              <w:rPr>
                <w:rFonts w:cstheme="minorHAnsi"/>
              </w:rPr>
            </w:pPr>
            <w:r w:rsidRPr="009C1049">
              <w:rPr>
                <w:rFonts w:cstheme="minorHAnsi"/>
              </w:rPr>
              <w:lastRenderedPageBreak/>
              <w:t>16.1</w:t>
            </w:r>
          </w:p>
        </w:tc>
        <w:tc>
          <w:tcPr>
            <w:tcW w:w="4131" w:type="dxa"/>
            <w:tcBorders>
              <w:top w:val="single" w:sz="4" w:space="0" w:color="auto"/>
              <w:bottom w:val="single" w:sz="4" w:space="0" w:color="auto"/>
            </w:tcBorders>
          </w:tcPr>
          <w:p w14:paraId="3959E969" w14:textId="4E41B9E6" w:rsidR="00B80FFE" w:rsidRPr="009C1049" w:rsidRDefault="00B80FFE" w:rsidP="00B033E1">
            <w:pPr>
              <w:autoSpaceDE w:val="0"/>
              <w:autoSpaceDN w:val="0"/>
              <w:adjustRightInd w:val="0"/>
              <w:rPr>
                <w:rFonts w:cstheme="minorHAnsi"/>
              </w:rPr>
            </w:pPr>
            <w:r w:rsidRPr="009C1049">
              <w:rPr>
                <w:rFonts w:cstheme="minorHAnsi"/>
              </w:rPr>
              <w:t xml:space="preserve">Title deeds of properties belonging to the </w:t>
            </w:r>
            <w:r w:rsidR="00497DC4" w:rsidRPr="009C1049">
              <w:rPr>
                <w:rFonts w:cstheme="minorHAnsi"/>
              </w:rPr>
              <w:t>school</w:t>
            </w:r>
          </w:p>
        </w:tc>
        <w:tc>
          <w:tcPr>
            <w:tcW w:w="1132" w:type="dxa"/>
            <w:tcBorders>
              <w:top w:val="single" w:sz="4" w:space="0" w:color="auto"/>
              <w:bottom w:val="single" w:sz="4" w:space="0" w:color="auto"/>
            </w:tcBorders>
            <w:shd w:val="clear" w:color="auto" w:fill="FFFF00"/>
          </w:tcPr>
          <w:p w14:paraId="495C398F"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721909AC"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45950CD0" w14:textId="1CDE450B" w:rsidR="00B80FFE" w:rsidRPr="009C1049" w:rsidRDefault="00B80FFE" w:rsidP="00B033E1">
            <w:pPr>
              <w:rPr>
                <w:rFonts w:cstheme="minorHAnsi"/>
              </w:rPr>
            </w:pPr>
            <w:r w:rsidRPr="009C1049">
              <w:rPr>
                <w:rFonts w:cstheme="minorHAnsi"/>
              </w:rPr>
              <w:t>Permanent. Thes</w:t>
            </w:r>
            <w:r w:rsidR="0049422A" w:rsidRPr="009C1049">
              <w:rPr>
                <w:rFonts w:cstheme="minorHAnsi"/>
              </w:rPr>
              <w:t xml:space="preserve">e </w:t>
            </w:r>
            <w:r w:rsidR="00795D14" w:rsidRPr="009C1049">
              <w:rPr>
                <w:rFonts w:cstheme="minorHAnsi"/>
              </w:rPr>
              <w:t>should</w:t>
            </w:r>
            <w:r w:rsidR="00F5457C" w:rsidRPr="009C1049">
              <w:rPr>
                <w:rFonts w:cstheme="minorHAnsi"/>
              </w:rPr>
              <w:t xml:space="preserve"> </w:t>
            </w:r>
            <w:r w:rsidRPr="009C1049">
              <w:rPr>
                <w:rFonts w:cstheme="minorHAnsi"/>
              </w:rPr>
              <w:t>follow the property unless the property has been registered with the Land Registry</w:t>
            </w:r>
          </w:p>
        </w:tc>
        <w:tc>
          <w:tcPr>
            <w:tcW w:w="1811" w:type="dxa"/>
            <w:tcBorders>
              <w:top w:val="single" w:sz="4" w:space="0" w:color="auto"/>
              <w:bottom w:val="single" w:sz="4" w:space="0" w:color="auto"/>
            </w:tcBorders>
          </w:tcPr>
          <w:p w14:paraId="02194ED3" w14:textId="0535EC47" w:rsidR="00B80FFE" w:rsidRPr="009C1049" w:rsidRDefault="00B80FFE" w:rsidP="00B033E1">
            <w:pPr>
              <w:rPr>
                <w:rFonts w:cstheme="minorHAnsi"/>
              </w:rPr>
            </w:pPr>
            <w:r w:rsidRPr="009C1049">
              <w:rPr>
                <w:rFonts w:cstheme="minorHAnsi"/>
              </w:rPr>
              <w:t>Archive upon closure</w:t>
            </w:r>
          </w:p>
        </w:tc>
        <w:tc>
          <w:tcPr>
            <w:tcW w:w="1598" w:type="dxa"/>
            <w:tcBorders>
              <w:top w:val="single" w:sz="4" w:space="0" w:color="auto"/>
              <w:bottom w:val="single" w:sz="4" w:space="0" w:color="auto"/>
            </w:tcBorders>
          </w:tcPr>
          <w:p w14:paraId="1FF19E2A" w14:textId="0A38795E" w:rsidR="00B80FFE" w:rsidRPr="009C1049" w:rsidRDefault="00B80FFE" w:rsidP="00B033E1">
            <w:pPr>
              <w:autoSpaceDE w:val="0"/>
              <w:autoSpaceDN w:val="0"/>
              <w:adjustRightInd w:val="0"/>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134D7CDE" w14:textId="5D188F53" w:rsidR="00B80FFE" w:rsidRPr="009C1049" w:rsidRDefault="00B80FFE" w:rsidP="00B033E1">
            <w:pPr>
              <w:rPr>
                <w:rFonts w:cstheme="minorHAnsi"/>
              </w:rPr>
            </w:pPr>
            <w:r w:rsidRPr="009C1049">
              <w:rPr>
                <w:rFonts w:cstheme="minorHAnsi"/>
              </w:rPr>
              <w:t xml:space="preserve">Offer to Local </w:t>
            </w:r>
            <w:proofErr w:type="gramStart"/>
            <w:r w:rsidRPr="009C1049">
              <w:rPr>
                <w:rFonts w:cstheme="minorHAnsi"/>
              </w:rPr>
              <w:t>Authority  Record</w:t>
            </w:r>
            <w:proofErr w:type="gramEnd"/>
            <w:r w:rsidRPr="009C1049">
              <w:rPr>
                <w:rFonts w:cstheme="minorHAnsi"/>
              </w:rPr>
              <w:t xml:space="preserve"> Office</w:t>
            </w:r>
          </w:p>
        </w:tc>
      </w:tr>
      <w:tr w:rsidR="003B0141" w:rsidRPr="009C1049" w14:paraId="6F74C155" w14:textId="77777777" w:rsidTr="001451C7">
        <w:trPr>
          <w:trHeight w:val="178"/>
        </w:trPr>
        <w:tc>
          <w:tcPr>
            <w:tcW w:w="1221" w:type="dxa"/>
            <w:tcBorders>
              <w:top w:val="single" w:sz="4" w:space="0" w:color="auto"/>
              <w:bottom w:val="single" w:sz="4" w:space="0" w:color="auto"/>
            </w:tcBorders>
          </w:tcPr>
          <w:p w14:paraId="54F53A4B" w14:textId="188C80A8" w:rsidR="00B80FFE" w:rsidRPr="009C1049" w:rsidRDefault="00B80FFE" w:rsidP="00B033E1">
            <w:pPr>
              <w:rPr>
                <w:rFonts w:cstheme="minorHAnsi"/>
              </w:rPr>
            </w:pPr>
            <w:r w:rsidRPr="009C1049">
              <w:rPr>
                <w:rFonts w:cstheme="minorHAnsi"/>
              </w:rPr>
              <w:t>16.2</w:t>
            </w:r>
          </w:p>
        </w:tc>
        <w:tc>
          <w:tcPr>
            <w:tcW w:w="4131" w:type="dxa"/>
            <w:tcBorders>
              <w:top w:val="single" w:sz="4" w:space="0" w:color="auto"/>
              <w:bottom w:val="single" w:sz="4" w:space="0" w:color="auto"/>
            </w:tcBorders>
          </w:tcPr>
          <w:p w14:paraId="5ECA31A0" w14:textId="6C836693" w:rsidR="00B80FFE" w:rsidRPr="009C1049" w:rsidRDefault="00B80FFE" w:rsidP="00B033E1">
            <w:pPr>
              <w:autoSpaceDE w:val="0"/>
              <w:autoSpaceDN w:val="0"/>
              <w:adjustRightInd w:val="0"/>
              <w:rPr>
                <w:rFonts w:cstheme="minorHAnsi"/>
              </w:rPr>
            </w:pPr>
            <w:r w:rsidRPr="009C1049">
              <w:rPr>
                <w:rFonts w:cstheme="minorHAnsi"/>
              </w:rPr>
              <w:t>All records relating to the maintenance carried out by contractors</w:t>
            </w:r>
          </w:p>
        </w:tc>
        <w:tc>
          <w:tcPr>
            <w:tcW w:w="1132" w:type="dxa"/>
            <w:tcBorders>
              <w:top w:val="single" w:sz="4" w:space="0" w:color="auto"/>
              <w:bottom w:val="single" w:sz="4" w:space="0" w:color="auto"/>
            </w:tcBorders>
            <w:shd w:val="clear" w:color="auto" w:fill="FFFF00"/>
          </w:tcPr>
          <w:p w14:paraId="0DDEB3ED"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33A934AF"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3284AB7A" w14:textId="77777777" w:rsidR="00B80FFE" w:rsidRPr="009C1049" w:rsidRDefault="00B80FFE" w:rsidP="00B033E1">
            <w:pPr>
              <w:rPr>
                <w:rFonts w:cstheme="minorHAnsi"/>
              </w:rPr>
            </w:pPr>
            <w:r w:rsidRPr="009C1049">
              <w:rPr>
                <w:rFonts w:cstheme="minorHAnsi"/>
              </w:rPr>
              <w:t>Current financial year + 6 years</w:t>
            </w:r>
          </w:p>
          <w:p w14:paraId="7D56F024" w14:textId="278471AF" w:rsidR="00B80FFE" w:rsidRPr="009C1049" w:rsidRDefault="00B80FFE" w:rsidP="00B033E1">
            <w:pPr>
              <w:rPr>
                <w:rFonts w:cstheme="minorHAnsi"/>
              </w:rPr>
            </w:pPr>
            <w:r w:rsidRPr="009C1049">
              <w:rPr>
                <w:rFonts w:cstheme="minorHAnsi"/>
              </w:rPr>
              <w:t xml:space="preserve">Records relating to rewiring, major alterations etc </w:t>
            </w:r>
            <w:r w:rsidR="002F6F30" w:rsidRPr="009C1049">
              <w:t>should</w:t>
            </w:r>
            <w:r w:rsidR="00FC4D0F" w:rsidRPr="009C1049">
              <w:rPr>
                <w:rFonts w:cstheme="minorHAnsi"/>
              </w:rPr>
              <w:t xml:space="preserve"> </w:t>
            </w:r>
            <w:r w:rsidRPr="009C1049">
              <w:rPr>
                <w:rFonts w:cstheme="minorHAnsi"/>
              </w:rPr>
              <w:t xml:space="preserve">be retained in the health and safety file whilst the building belongs to the school and </w:t>
            </w:r>
            <w:r w:rsidR="002F6F30" w:rsidRPr="009C1049">
              <w:t>must</w:t>
            </w:r>
            <w:r w:rsidR="00FC4D0F" w:rsidRPr="009C1049">
              <w:rPr>
                <w:rFonts w:cstheme="minorHAnsi"/>
              </w:rPr>
              <w:t xml:space="preserve"> </w:t>
            </w:r>
            <w:r w:rsidRPr="009C1049">
              <w:rPr>
                <w:rFonts w:cstheme="minorHAnsi"/>
              </w:rPr>
              <w:t>be passed onto any new owners if the building is leased or sold.</w:t>
            </w:r>
          </w:p>
        </w:tc>
        <w:tc>
          <w:tcPr>
            <w:tcW w:w="1811" w:type="dxa"/>
            <w:tcBorders>
              <w:top w:val="single" w:sz="4" w:space="0" w:color="auto"/>
              <w:bottom w:val="single" w:sz="4" w:space="0" w:color="auto"/>
            </w:tcBorders>
          </w:tcPr>
          <w:p w14:paraId="0B479BBA" w14:textId="10038CC8" w:rsidR="00B80FFE" w:rsidRPr="009C1049" w:rsidRDefault="00B80FFE" w:rsidP="00B033E1">
            <w:pPr>
              <w:rPr>
                <w:rFonts w:cstheme="minorHAnsi"/>
              </w:rPr>
            </w:pPr>
            <w:r w:rsidRPr="009C1049">
              <w:rPr>
                <w:rFonts w:cstheme="minorHAnsi"/>
              </w:rPr>
              <w:t xml:space="preserve">End of financial year that the record was created in </w:t>
            </w:r>
          </w:p>
        </w:tc>
        <w:tc>
          <w:tcPr>
            <w:tcW w:w="1598" w:type="dxa"/>
            <w:tcBorders>
              <w:top w:val="single" w:sz="4" w:space="0" w:color="auto"/>
              <w:bottom w:val="single" w:sz="4" w:space="0" w:color="auto"/>
            </w:tcBorders>
          </w:tcPr>
          <w:p w14:paraId="552DF1C8" w14:textId="7AE56982" w:rsidR="00B80FFE" w:rsidRPr="009C1049" w:rsidRDefault="00B80FFE" w:rsidP="00B033E1">
            <w:pPr>
              <w:autoSpaceDE w:val="0"/>
              <w:autoSpaceDN w:val="0"/>
              <w:adjustRightInd w:val="0"/>
              <w:rPr>
                <w:rFonts w:cstheme="minorHAnsi"/>
              </w:rPr>
            </w:pPr>
            <w:r w:rsidRPr="009C1049">
              <w:rPr>
                <w:rFonts w:cstheme="minorHAnsi"/>
              </w:rPr>
              <w:t>Common practice</w:t>
            </w:r>
            <w:r w:rsidR="005E5CF1" w:rsidRPr="009C1049">
              <w:rPr>
                <w:rFonts w:cstheme="minorHAnsi"/>
              </w:rPr>
              <w:t xml:space="preserve"> and Record Keeping (VAT Notice 700/21)</w:t>
            </w:r>
          </w:p>
        </w:tc>
        <w:tc>
          <w:tcPr>
            <w:tcW w:w="1681" w:type="dxa"/>
            <w:tcBorders>
              <w:top w:val="single" w:sz="4" w:space="0" w:color="auto"/>
              <w:bottom w:val="single" w:sz="4" w:space="0" w:color="auto"/>
            </w:tcBorders>
          </w:tcPr>
          <w:p w14:paraId="5EA15CDF" w14:textId="3A3D8909" w:rsidR="00B80FFE" w:rsidRPr="009C1049" w:rsidRDefault="00B80FFE" w:rsidP="00B033E1">
            <w:pPr>
              <w:rPr>
                <w:rFonts w:cstheme="minorHAnsi"/>
              </w:rPr>
            </w:pPr>
            <w:r w:rsidRPr="009C1049">
              <w:rPr>
                <w:rFonts w:cstheme="minorHAnsi"/>
              </w:rPr>
              <w:t>Secure disposal</w:t>
            </w:r>
          </w:p>
        </w:tc>
      </w:tr>
      <w:tr w:rsidR="003B0141" w:rsidRPr="009C1049" w14:paraId="0BF9B033" w14:textId="77777777" w:rsidTr="001451C7">
        <w:trPr>
          <w:trHeight w:val="178"/>
        </w:trPr>
        <w:tc>
          <w:tcPr>
            <w:tcW w:w="1221" w:type="dxa"/>
            <w:tcBorders>
              <w:top w:val="single" w:sz="4" w:space="0" w:color="auto"/>
              <w:bottom w:val="single" w:sz="4" w:space="0" w:color="auto"/>
            </w:tcBorders>
          </w:tcPr>
          <w:p w14:paraId="23706F23" w14:textId="369DF751" w:rsidR="00B80FFE" w:rsidRPr="009C1049" w:rsidRDefault="00B80FFE" w:rsidP="00B033E1">
            <w:pPr>
              <w:rPr>
                <w:rFonts w:cstheme="minorHAnsi"/>
              </w:rPr>
            </w:pPr>
            <w:r w:rsidRPr="009C1049">
              <w:rPr>
                <w:rFonts w:cstheme="minorHAnsi"/>
              </w:rPr>
              <w:t>16.3</w:t>
            </w:r>
          </w:p>
        </w:tc>
        <w:tc>
          <w:tcPr>
            <w:tcW w:w="4131" w:type="dxa"/>
            <w:tcBorders>
              <w:top w:val="single" w:sz="4" w:space="0" w:color="auto"/>
              <w:bottom w:val="single" w:sz="4" w:space="0" w:color="auto"/>
            </w:tcBorders>
          </w:tcPr>
          <w:p w14:paraId="2B644B43" w14:textId="0802FE15" w:rsidR="00B80FFE" w:rsidRPr="009C1049" w:rsidRDefault="00B80FFE" w:rsidP="00B033E1">
            <w:pPr>
              <w:autoSpaceDE w:val="0"/>
              <w:autoSpaceDN w:val="0"/>
              <w:adjustRightInd w:val="0"/>
              <w:rPr>
                <w:rFonts w:cstheme="minorHAnsi"/>
              </w:rPr>
            </w:pPr>
            <w:r w:rsidRPr="009C1049">
              <w:rPr>
                <w:rFonts w:cstheme="minorHAnsi"/>
              </w:rPr>
              <w:t>All records relating to the maintenance carried out by school employees, including maintenance log book</w:t>
            </w:r>
          </w:p>
        </w:tc>
        <w:tc>
          <w:tcPr>
            <w:tcW w:w="1132" w:type="dxa"/>
            <w:tcBorders>
              <w:top w:val="single" w:sz="4" w:space="0" w:color="auto"/>
              <w:bottom w:val="single" w:sz="4" w:space="0" w:color="auto"/>
            </w:tcBorders>
            <w:shd w:val="clear" w:color="auto" w:fill="FFFF00"/>
          </w:tcPr>
          <w:p w14:paraId="41A80FFF"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677A8E7D"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33361F56" w14:textId="77777777" w:rsidR="00B80FFE" w:rsidRPr="009C1049" w:rsidRDefault="00B80FFE" w:rsidP="00B033E1">
            <w:pPr>
              <w:rPr>
                <w:rFonts w:cstheme="minorHAnsi"/>
              </w:rPr>
            </w:pPr>
            <w:r w:rsidRPr="009C1049">
              <w:rPr>
                <w:rFonts w:cstheme="minorHAnsi"/>
              </w:rPr>
              <w:t>Current calendar year + 6 years</w:t>
            </w:r>
          </w:p>
          <w:p w14:paraId="63B93DFB" w14:textId="01B50905" w:rsidR="00B80FFE" w:rsidRPr="009C1049" w:rsidRDefault="00B80FFE" w:rsidP="00B033E1">
            <w:pPr>
              <w:rPr>
                <w:rFonts w:cstheme="minorHAnsi"/>
              </w:rPr>
            </w:pPr>
            <w:r w:rsidRPr="009C1049">
              <w:rPr>
                <w:rFonts w:cstheme="minorHAnsi"/>
              </w:rPr>
              <w:t xml:space="preserve">Records relating to rewiring, major alterations etc </w:t>
            </w:r>
            <w:r w:rsidR="002F6F30" w:rsidRPr="009C1049">
              <w:t>should</w:t>
            </w:r>
            <w:r w:rsidRPr="009C1049">
              <w:rPr>
                <w:rFonts w:cstheme="minorHAnsi"/>
              </w:rPr>
              <w:t xml:space="preserve"> be retained in the health and safety file whilst the building belongs to the </w:t>
            </w:r>
            <w:r w:rsidR="00497DC4" w:rsidRPr="009C1049">
              <w:rPr>
                <w:rFonts w:cstheme="minorHAnsi"/>
              </w:rPr>
              <w:t>school</w:t>
            </w:r>
            <w:r w:rsidRPr="009C1049">
              <w:rPr>
                <w:rFonts w:cstheme="minorHAnsi"/>
              </w:rPr>
              <w:t xml:space="preserve"> and </w:t>
            </w:r>
            <w:r w:rsidR="002F6F30" w:rsidRPr="009C1049">
              <w:t>must</w:t>
            </w:r>
            <w:r w:rsidR="00FC4D0F" w:rsidRPr="009C1049">
              <w:rPr>
                <w:rFonts w:cstheme="minorHAnsi"/>
              </w:rPr>
              <w:t xml:space="preserve"> </w:t>
            </w:r>
            <w:r w:rsidRPr="009C1049">
              <w:rPr>
                <w:rFonts w:cstheme="minorHAnsi"/>
              </w:rPr>
              <w:t>be passed onto any new owners if the building is leased or sold.</w:t>
            </w:r>
          </w:p>
        </w:tc>
        <w:tc>
          <w:tcPr>
            <w:tcW w:w="1811" w:type="dxa"/>
            <w:tcBorders>
              <w:top w:val="single" w:sz="4" w:space="0" w:color="auto"/>
              <w:bottom w:val="single" w:sz="4" w:space="0" w:color="auto"/>
            </w:tcBorders>
          </w:tcPr>
          <w:p w14:paraId="548BA797" w14:textId="03CA006B" w:rsidR="00B80FFE" w:rsidRPr="009C1049" w:rsidRDefault="00B80FFE" w:rsidP="00B033E1">
            <w:pPr>
              <w:rPr>
                <w:rFonts w:cstheme="minorHAnsi"/>
              </w:rPr>
            </w:pPr>
            <w:r w:rsidRPr="009C1049">
              <w:rPr>
                <w:rFonts w:cstheme="minorHAnsi"/>
              </w:rPr>
              <w:t>End of calendar year that the record was created in</w:t>
            </w:r>
          </w:p>
        </w:tc>
        <w:tc>
          <w:tcPr>
            <w:tcW w:w="1598" w:type="dxa"/>
            <w:tcBorders>
              <w:top w:val="single" w:sz="4" w:space="0" w:color="auto"/>
              <w:bottom w:val="single" w:sz="4" w:space="0" w:color="auto"/>
            </w:tcBorders>
          </w:tcPr>
          <w:p w14:paraId="0CA92ACB" w14:textId="2C774860" w:rsidR="00B80FFE" w:rsidRPr="009C1049" w:rsidRDefault="00B80FFE" w:rsidP="00B033E1">
            <w:pPr>
              <w:autoSpaceDE w:val="0"/>
              <w:autoSpaceDN w:val="0"/>
              <w:adjustRightInd w:val="0"/>
              <w:rPr>
                <w:rFonts w:cstheme="minorHAnsi"/>
              </w:rPr>
            </w:pPr>
            <w:r w:rsidRPr="009C1049">
              <w:rPr>
                <w:rFonts w:cstheme="minorHAnsi"/>
              </w:rPr>
              <w:t xml:space="preserve">Common </w:t>
            </w:r>
            <w:proofErr w:type="gramStart"/>
            <w:r w:rsidRPr="009C1049">
              <w:rPr>
                <w:rFonts w:cstheme="minorHAnsi"/>
              </w:rPr>
              <w:t>practice</w:t>
            </w:r>
            <w:r w:rsidR="005E5CF1" w:rsidRPr="009C1049">
              <w:rPr>
                <w:rFonts w:cstheme="minorHAnsi"/>
              </w:rPr>
              <w:t xml:space="preserve">  and</w:t>
            </w:r>
            <w:proofErr w:type="gramEnd"/>
            <w:r w:rsidR="005E5CF1" w:rsidRPr="009C1049">
              <w:rPr>
                <w:rFonts w:cstheme="minorHAnsi"/>
              </w:rPr>
              <w:t xml:space="preserve"> Record Keeping (VAT Notice 700/21)</w:t>
            </w:r>
          </w:p>
        </w:tc>
        <w:tc>
          <w:tcPr>
            <w:tcW w:w="1681" w:type="dxa"/>
            <w:tcBorders>
              <w:top w:val="single" w:sz="4" w:space="0" w:color="auto"/>
              <w:bottom w:val="single" w:sz="4" w:space="0" w:color="auto"/>
            </w:tcBorders>
          </w:tcPr>
          <w:p w14:paraId="50DB668B" w14:textId="08F06DC0" w:rsidR="00B80FFE" w:rsidRPr="009C1049" w:rsidRDefault="00B80FFE" w:rsidP="00B033E1">
            <w:pPr>
              <w:rPr>
                <w:rFonts w:cstheme="minorHAnsi"/>
              </w:rPr>
            </w:pPr>
            <w:r w:rsidRPr="009C1049">
              <w:rPr>
                <w:rFonts w:cstheme="minorHAnsi"/>
              </w:rPr>
              <w:t>Secure disposal</w:t>
            </w:r>
          </w:p>
        </w:tc>
      </w:tr>
      <w:tr w:rsidR="003B0141" w:rsidRPr="009C1049" w14:paraId="3BD2EEB0" w14:textId="77777777" w:rsidTr="001451C7">
        <w:trPr>
          <w:trHeight w:val="178"/>
        </w:trPr>
        <w:tc>
          <w:tcPr>
            <w:tcW w:w="1221" w:type="dxa"/>
            <w:tcBorders>
              <w:top w:val="single" w:sz="4" w:space="0" w:color="auto"/>
              <w:bottom w:val="single" w:sz="4" w:space="0" w:color="auto"/>
            </w:tcBorders>
          </w:tcPr>
          <w:p w14:paraId="674117C3" w14:textId="1F055C46" w:rsidR="00B80FFE" w:rsidRPr="009C1049" w:rsidRDefault="00B80FFE" w:rsidP="00B033E1">
            <w:pPr>
              <w:rPr>
                <w:rFonts w:cstheme="minorHAnsi"/>
              </w:rPr>
            </w:pPr>
            <w:r w:rsidRPr="009C1049">
              <w:rPr>
                <w:rFonts w:cstheme="minorHAnsi"/>
              </w:rPr>
              <w:t>16.4</w:t>
            </w:r>
          </w:p>
        </w:tc>
        <w:tc>
          <w:tcPr>
            <w:tcW w:w="4131" w:type="dxa"/>
            <w:tcBorders>
              <w:top w:val="single" w:sz="4" w:space="0" w:color="auto"/>
              <w:bottom w:val="single" w:sz="4" w:space="0" w:color="auto"/>
            </w:tcBorders>
          </w:tcPr>
          <w:p w14:paraId="47397F36" w14:textId="23742B52" w:rsidR="00B80FFE" w:rsidRPr="009C1049" w:rsidRDefault="00B80FFE" w:rsidP="00B033E1">
            <w:pPr>
              <w:autoSpaceDE w:val="0"/>
              <w:autoSpaceDN w:val="0"/>
              <w:adjustRightInd w:val="0"/>
              <w:rPr>
                <w:rFonts w:cstheme="minorHAnsi"/>
              </w:rPr>
            </w:pPr>
            <w:r w:rsidRPr="009C1049">
              <w:rPr>
                <w:rFonts w:cstheme="minorHAnsi"/>
              </w:rPr>
              <w:t xml:space="preserve">Plans of property belonging to the </w:t>
            </w:r>
            <w:r w:rsidR="00497DC4" w:rsidRPr="009C1049">
              <w:rPr>
                <w:rFonts w:cstheme="minorHAnsi"/>
              </w:rPr>
              <w:t>school</w:t>
            </w:r>
          </w:p>
        </w:tc>
        <w:tc>
          <w:tcPr>
            <w:tcW w:w="1132" w:type="dxa"/>
            <w:tcBorders>
              <w:top w:val="single" w:sz="4" w:space="0" w:color="auto"/>
              <w:bottom w:val="single" w:sz="4" w:space="0" w:color="auto"/>
            </w:tcBorders>
            <w:shd w:val="clear" w:color="auto" w:fill="FFFF00"/>
          </w:tcPr>
          <w:p w14:paraId="03D21FA0"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2F13EAE8"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2A279F73" w14:textId="590F3E77" w:rsidR="00B80FFE" w:rsidRPr="009C1049" w:rsidRDefault="00B80FFE" w:rsidP="00B033E1">
            <w:pPr>
              <w:rPr>
                <w:rFonts w:cstheme="minorHAnsi"/>
              </w:rPr>
            </w:pPr>
            <w:r w:rsidRPr="009C1049">
              <w:rPr>
                <w:rFonts w:cstheme="minorHAnsi"/>
              </w:rPr>
              <w:t>These</w:t>
            </w:r>
            <w:r w:rsidR="00F5457C" w:rsidRPr="009C1049">
              <w:t xml:space="preserve"> </w:t>
            </w:r>
            <w:r w:rsidR="002F6F30" w:rsidRPr="009C1049">
              <w:t>should</w:t>
            </w:r>
            <w:r w:rsidR="00F5457C" w:rsidRPr="009C1049">
              <w:rPr>
                <w:rFonts w:cstheme="minorHAnsi"/>
              </w:rPr>
              <w:t xml:space="preserve"> </w:t>
            </w:r>
            <w:r w:rsidRPr="009C1049">
              <w:rPr>
                <w:rFonts w:cstheme="minorHAnsi"/>
              </w:rPr>
              <w:t xml:space="preserve">be retained whilst the building belongs to the </w:t>
            </w:r>
            <w:r w:rsidR="00497DC4" w:rsidRPr="009C1049">
              <w:rPr>
                <w:rFonts w:cstheme="minorHAnsi"/>
              </w:rPr>
              <w:lastRenderedPageBreak/>
              <w:t>school</w:t>
            </w:r>
            <w:r w:rsidRPr="009C1049">
              <w:rPr>
                <w:rFonts w:cstheme="minorHAnsi"/>
              </w:rPr>
              <w:t xml:space="preserve"> and</w:t>
            </w:r>
            <w:r w:rsidR="00F5457C" w:rsidRPr="009C1049">
              <w:t xml:space="preserve"> </w:t>
            </w:r>
            <w:r w:rsidR="002F6F30" w:rsidRPr="009C1049">
              <w:t>should</w:t>
            </w:r>
            <w:r w:rsidR="00F5457C" w:rsidRPr="009C1049">
              <w:rPr>
                <w:rFonts w:cstheme="minorHAnsi"/>
              </w:rPr>
              <w:t xml:space="preserve"> </w:t>
            </w:r>
            <w:r w:rsidRPr="009C1049">
              <w:rPr>
                <w:rFonts w:cstheme="minorHAnsi"/>
              </w:rPr>
              <w:t>be passed onto any new owners, if the building is leased or sold.</w:t>
            </w:r>
          </w:p>
        </w:tc>
        <w:tc>
          <w:tcPr>
            <w:tcW w:w="1811" w:type="dxa"/>
            <w:tcBorders>
              <w:top w:val="single" w:sz="4" w:space="0" w:color="auto"/>
              <w:bottom w:val="single" w:sz="4" w:space="0" w:color="auto"/>
            </w:tcBorders>
          </w:tcPr>
          <w:p w14:paraId="4D1CB819" w14:textId="79051865" w:rsidR="00B80FFE" w:rsidRPr="009C1049" w:rsidRDefault="00B80FFE" w:rsidP="00B033E1">
            <w:pPr>
              <w:rPr>
                <w:rFonts w:cstheme="minorHAnsi"/>
              </w:rPr>
            </w:pPr>
            <w:r w:rsidRPr="009C1049">
              <w:rPr>
                <w:rFonts w:cstheme="minorHAnsi"/>
              </w:rPr>
              <w:lastRenderedPageBreak/>
              <w:t>Transfer of asset</w:t>
            </w:r>
          </w:p>
        </w:tc>
        <w:tc>
          <w:tcPr>
            <w:tcW w:w="1598" w:type="dxa"/>
            <w:tcBorders>
              <w:top w:val="single" w:sz="4" w:space="0" w:color="auto"/>
              <w:bottom w:val="single" w:sz="4" w:space="0" w:color="auto"/>
            </w:tcBorders>
          </w:tcPr>
          <w:p w14:paraId="61CF6F32" w14:textId="638519EE" w:rsidR="00B80FFE" w:rsidRPr="009C1049" w:rsidRDefault="00B80FFE" w:rsidP="00B033E1">
            <w:pPr>
              <w:autoSpaceDE w:val="0"/>
              <w:autoSpaceDN w:val="0"/>
              <w:adjustRightInd w:val="0"/>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6DE9C261" w14:textId="22C28387" w:rsidR="00B80FFE" w:rsidRPr="009C1049" w:rsidRDefault="00B80FFE" w:rsidP="00B033E1">
            <w:pPr>
              <w:rPr>
                <w:rFonts w:cstheme="minorHAnsi"/>
              </w:rPr>
            </w:pPr>
            <w:r w:rsidRPr="009C1049">
              <w:rPr>
                <w:rFonts w:cstheme="minorHAnsi"/>
              </w:rPr>
              <w:t xml:space="preserve">Offer to Local </w:t>
            </w:r>
            <w:proofErr w:type="gramStart"/>
            <w:r w:rsidRPr="009C1049">
              <w:rPr>
                <w:rFonts w:cstheme="minorHAnsi"/>
              </w:rPr>
              <w:t>Authority  Record</w:t>
            </w:r>
            <w:proofErr w:type="gramEnd"/>
            <w:r w:rsidRPr="009C1049">
              <w:rPr>
                <w:rFonts w:cstheme="minorHAnsi"/>
              </w:rPr>
              <w:t xml:space="preserve"> Office</w:t>
            </w:r>
          </w:p>
        </w:tc>
      </w:tr>
      <w:tr w:rsidR="003B0141" w:rsidRPr="009C1049" w14:paraId="61A2E68C" w14:textId="77777777" w:rsidTr="001451C7">
        <w:trPr>
          <w:trHeight w:val="178"/>
        </w:trPr>
        <w:tc>
          <w:tcPr>
            <w:tcW w:w="1221" w:type="dxa"/>
            <w:tcBorders>
              <w:top w:val="single" w:sz="4" w:space="0" w:color="auto"/>
              <w:bottom w:val="single" w:sz="4" w:space="0" w:color="auto"/>
            </w:tcBorders>
          </w:tcPr>
          <w:p w14:paraId="63BCC259" w14:textId="37962D7C" w:rsidR="00B80FFE" w:rsidRPr="009C1049" w:rsidRDefault="00B80FFE" w:rsidP="00B033E1">
            <w:pPr>
              <w:rPr>
                <w:rFonts w:cstheme="minorHAnsi"/>
              </w:rPr>
            </w:pPr>
            <w:r w:rsidRPr="009C1049">
              <w:rPr>
                <w:rFonts w:cstheme="minorHAnsi"/>
              </w:rPr>
              <w:t>16.5</w:t>
            </w:r>
          </w:p>
        </w:tc>
        <w:tc>
          <w:tcPr>
            <w:tcW w:w="4131" w:type="dxa"/>
            <w:tcBorders>
              <w:top w:val="single" w:sz="4" w:space="0" w:color="auto"/>
              <w:bottom w:val="single" w:sz="4" w:space="0" w:color="auto"/>
            </w:tcBorders>
          </w:tcPr>
          <w:p w14:paraId="5B78ABBE" w14:textId="7761F1DE" w:rsidR="00B80FFE" w:rsidRPr="009C1049" w:rsidRDefault="00B80FFE" w:rsidP="00B033E1">
            <w:pPr>
              <w:autoSpaceDE w:val="0"/>
              <w:autoSpaceDN w:val="0"/>
              <w:adjustRightInd w:val="0"/>
              <w:rPr>
                <w:rFonts w:cstheme="minorHAnsi"/>
              </w:rPr>
            </w:pPr>
            <w:r w:rsidRPr="009C1049">
              <w:rPr>
                <w:rFonts w:cstheme="minorHAnsi"/>
              </w:rPr>
              <w:t xml:space="preserve">Leases of property leased by, or to, the </w:t>
            </w:r>
            <w:r w:rsidR="00497DC4" w:rsidRPr="009C1049">
              <w:rPr>
                <w:rFonts w:cstheme="minorHAnsi"/>
              </w:rPr>
              <w:t>school</w:t>
            </w:r>
          </w:p>
        </w:tc>
        <w:tc>
          <w:tcPr>
            <w:tcW w:w="1132" w:type="dxa"/>
            <w:tcBorders>
              <w:top w:val="single" w:sz="4" w:space="0" w:color="auto"/>
              <w:bottom w:val="single" w:sz="4" w:space="0" w:color="auto"/>
            </w:tcBorders>
            <w:shd w:val="clear" w:color="auto" w:fill="FFFF00"/>
          </w:tcPr>
          <w:p w14:paraId="3F6188F1"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1BCF5521"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7C0182B7" w14:textId="30BAC2D1" w:rsidR="00B80FFE" w:rsidRPr="009C1049" w:rsidRDefault="00B80FFE" w:rsidP="00B033E1">
            <w:pPr>
              <w:rPr>
                <w:rFonts w:cstheme="minorHAnsi"/>
              </w:rPr>
            </w:pPr>
            <w:r w:rsidRPr="009C1049">
              <w:rPr>
                <w:rFonts w:cstheme="minorHAnsi"/>
              </w:rPr>
              <w:t>Expiry of lease + 6 years</w:t>
            </w:r>
          </w:p>
        </w:tc>
        <w:tc>
          <w:tcPr>
            <w:tcW w:w="1811" w:type="dxa"/>
            <w:tcBorders>
              <w:top w:val="single" w:sz="4" w:space="0" w:color="auto"/>
              <w:bottom w:val="single" w:sz="4" w:space="0" w:color="auto"/>
            </w:tcBorders>
          </w:tcPr>
          <w:p w14:paraId="61009B5E" w14:textId="5AB95A92" w:rsidR="00B80FFE" w:rsidRPr="009C1049" w:rsidRDefault="00B80FFE" w:rsidP="00B033E1">
            <w:pPr>
              <w:rPr>
                <w:rFonts w:cstheme="minorHAnsi"/>
              </w:rPr>
            </w:pPr>
            <w:r w:rsidRPr="009C1049">
              <w:rPr>
                <w:rFonts w:cstheme="minorHAnsi"/>
              </w:rPr>
              <w:t>Commencement of lease</w:t>
            </w:r>
          </w:p>
        </w:tc>
        <w:tc>
          <w:tcPr>
            <w:tcW w:w="1598" w:type="dxa"/>
            <w:tcBorders>
              <w:top w:val="single" w:sz="4" w:space="0" w:color="auto"/>
              <w:bottom w:val="single" w:sz="4" w:space="0" w:color="auto"/>
            </w:tcBorders>
          </w:tcPr>
          <w:p w14:paraId="6F554CC6" w14:textId="4A10CE00" w:rsidR="00B80FFE" w:rsidRPr="009C1049" w:rsidRDefault="00B80FFE" w:rsidP="00B033E1">
            <w:pPr>
              <w:autoSpaceDE w:val="0"/>
              <w:autoSpaceDN w:val="0"/>
              <w:adjustRightInd w:val="0"/>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366F29C9" w14:textId="01BBA4D4" w:rsidR="00B80FFE" w:rsidRPr="009C1049" w:rsidRDefault="00B80FFE" w:rsidP="00B033E1">
            <w:pPr>
              <w:rPr>
                <w:rFonts w:cstheme="minorHAnsi"/>
              </w:rPr>
            </w:pPr>
            <w:r w:rsidRPr="009C1049">
              <w:rPr>
                <w:rFonts w:cstheme="minorHAnsi"/>
              </w:rPr>
              <w:t>Secure disposal</w:t>
            </w:r>
          </w:p>
        </w:tc>
      </w:tr>
      <w:tr w:rsidR="003B0141" w:rsidRPr="009C1049" w14:paraId="441F8789" w14:textId="77777777" w:rsidTr="001451C7">
        <w:trPr>
          <w:trHeight w:val="178"/>
        </w:trPr>
        <w:tc>
          <w:tcPr>
            <w:tcW w:w="1221" w:type="dxa"/>
            <w:tcBorders>
              <w:top w:val="single" w:sz="4" w:space="0" w:color="auto"/>
              <w:bottom w:val="single" w:sz="4" w:space="0" w:color="auto"/>
            </w:tcBorders>
          </w:tcPr>
          <w:p w14:paraId="22B3FD9F" w14:textId="052F3825" w:rsidR="00B80FFE" w:rsidRPr="009C1049" w:rsidRDefault="00B80FFE" w:rsidP="00B033E1">
            <w:pPr>
              <w:rPr>
                <w:rFonts w:cstheme="minorHAnsi"/>
              </w:rPr>
            </w:pPr>
            <w:r w:rsidRPr="009C1049">
              <w:rPr>
                <w:rFonts w:cstheme="minorHAnsi"/>
              </w:rPr>
              <w:t>16.6</w:t>
            </w:r>
          </w:p>
        </w:tc>
        <w:tc>
          <w:tcPr>
            <w:tcW w:w="4131" w:type="dxa"/>
            <w:tcBorders>
              <w:top w:val="single" w:sz="4" w:space="0" w:color="auto"/>
              <w:bottom w:val="single" w:sz="4" w:space="0" w:color="auto"/>
            </w:tcBorders>
          </w:tcPr>
          <w:p w14:paraId="6E157F85" w14:textId="2F1EB59A" w:rsidR="00B80FFE" w:rsidRPr="009C1049" w:rsidRDefault="00B80FFE" w:rsidP="00B033E1">
            <w:pPr>
              <w:autoSpaceDE w:val="0"/>
              <w:autoSpaceDN w:val="0"/>
              <w:adjustRightInd w:val="0"/>
              <w:rPr>
                <w:rFonts w:cstheme="minorHAnsi"/>
              </w:rPr>
            </w:pPr>
            <w:r w:rsidRPr="009C1049">
              <w:rPr>
                <w:rFonts w:cstheme="minorHAnsi"/>
              </w:rPr>
              <w:t xml:space="preserve">Records relating to the letting of </w:t>
            </w:r>
            <w:r w:rsidR="00497DC4" w:rsidRPr="009C1049">
              <w:rPr>
                <w:rFonts w:cstheme="minorHAnsi"/>
              </w:rPr>
              <w:t>school</w:t>
            </w:r>
            <w:r w:rsidRPr="009C1049">
              <w:rPr>
                <w:rFonts w:cstheme="minorHAnsi"/>
              </w:rPr>
              <w:t xml:space="preserve"> premises</w:t>
            </w:r>
          </w:p>
        </w:tc>
        <w:tc>
          <w:tcPr>
            <w:tcW w:w="1132" w:type="dxa"/>
            <w:tcBorders>
              <w:top w:val="single" w:sz="4" w:space="0" w:color="auto"/>
              <w:bottom w:val="single" w:sz="4" w:space="0" w:color="auto"/>
            </w:tcBorders>
            <w:shd w:val="clear" w:color="auto" w:fill="FFFF00"/>
          </w:tcPr>
          <w:p w14:paraId="49CA0B73"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6726179D"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3B64BDE6" w14:textId="2931FB89" w:rsidR="00B80FFE" w:rsidRPr="009C1049" w:rsidRDefault="00B80FFE" w:rsidP="00B033E1">
            <w:pPr>
              <w:rPr>
                <w:rFonts w:cstheme="minorHAnsi"/>
              </w:rPr>
            </w:pPr>
            <w:r w:rsidRPr="009C1049">
              <w:rPr>
                <w:rFonts w:cstheme="minorHAnsi"/>
              </w:rPr>
              <w:t>Current financial year + 6 years</w:t>
            </w:r>
          </w:p>
        </w:tc>
        <w:tc>
          <w:tcPr>
            <w:tcW w:w="1811" w:type="dxa"/>
            <w:tcBorders>
              <w:top w:val="single" w:sz="4" w:space="0" w:color="auto"/>
              <w:bottom w:val="single" w:sz="4" w:space="0" w:color="auto"/>
            </w:tcBorders>
          </w:tcPr>
          <w:p w14:paraId="22D5EE8F" w14:textId="393C33C8" w:rsidR="00B80FFE" w:rsidRPr="009C1049" w:rsidRDefault="00B80FFE" w:rsidP="00B033E1">
            <w:pPr>
              <w:rPr>
                <w:rFonts w:cstheme="minorHAnsi"/>
              </w:rPr>
            </w:pPr>
            <w:r w:rsidRPr="009C1049">
              <w:rPr>
                <w:rFonts w:cstheme="minorHAnsi"/>
              </w:rPr>
              <w:t>End of financial year that the record was created in</w:t>
            </w:r>
          </w:p>
        </w:tc>
        <w:tc>
          <w:tcPr>
            <w:tcW w:w="1598" w:type="dxa"/>
            <w:tcBorders>
              <w:top w:val="single" w:sz="4" w:space="0" w:color="auto"/>
              <w:bottom w:val="single" w:sz="4" w:space="0" w:color="auto"/>
            </w:tcBorders>
          </w:tcPr>
          <w:p w14:paraId="042D9ACD" w14:textId="463F06ED" w:rsidR="00B80FFE" w:rsidRPr="009C1049" w:rsidRDefault="00B80FFE" w:rsidP="00B033E1">
            <w:pPr>
              <w:autoSpaceDE w:val="0"/>
              <w:autoSpaceDN w:val="0"/>
              <w:adjustRightInd w:val="0"/>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64985C73" w14:textId="7AF99633" w:rsidR="00B80FFE" w:rsidRPr="009C1049" w:rsidRDefault="00B80FFE" w:rsidP="00B033E1">
            <w:pPr>
              <w:rPr>
                <w:rFonts w:cstheme="minorHAnsi"/>
              </w:rPr>
            </w:pPr>
            <w:r w:rsidRPr="009C1049">
              <w:rPr>
                <w:rFonts w:cstheme="minorHAnsi"/>
              </w:rPr>
              <w:t>Secure disposal</w:t>
            </w:r>
          </w:p>
        </w:tc>
      </w:tr>
      <w:tr w:rsidR="003B0141" w:rsidRPr="009C1049" w14:paraId="0A6F2535" w14:textId="77777777" w:rsidTr="001451C7">
        <w:trPr>
          <w:trHeight w:val="178"/>
        </w:trPr>
        <w:tc>
          <w:tcPr>
            <w:tcW w:w="1221" w:type="dxa"/>
            <w:tcBorders>
              <w:top w:val="single" w:sz="4" w:space="0" w:color="auto"/>
              <w:bottom w:val="single" w:sz="4" w:space="0" w:color="auto"/>
            </w:tcBorders>
          </w:tcPr>
          <w:p w14:paraId="15C7E197" w14:textId="77777777" w:rsidR="00B80FFE" w:rsidRPr="009C1049" w:rsidRDefault="00B80FFE" w:rsidP="00B033E1">
            <w:pPr>
              <w:rPr>
                <w:rFonts w:cstheme="minorHAnsi"/>
              </w:rPr>
            </w:pPr>
          </w:p>
        </w:tc>
        <w:tc>
          <w:tcPr>
            <w:tcW w:w="4131" w:type="dxa"/>
            <w:tcBorders>
              <w:top w:val="single" w:sz="4" w:space="0" w:color="auto"/>
              <w:bottom w:val="single" w:sz="4" w:space="0" w:color="auto"/>
            </w:tcBorders>
          </w:tcPr>
          <w:p w14:paraId="30262530" w14:textId="77777777" w:rsidR="00B80FFE" w:rsidRPr="009C1049" w:rsidRDefault="00B80FFE" w:rsidP="00B033E1">
            <w:pPr>
              <w:autoSpaceDE w:val="0"/>
              <w:autoSpaceDN w:val="0"/>
              <w:adjustRightInd w:val="0"/>
              <w:rPr>
                <w:rFonts w:asciiTheme="majorHAnsi" w:hAnsiTheme="majorHAnsi" w:cstheme="majorHAnsi"/>
              </w:rPr>
            </w:pPr>
          </w:p>
        </w:tc>
        <w:tc>
          <w:tcPr>
            <w:tcW w:w="1132" w:type="dxa"/>
            <w:tcBorders>
              <w:top w:val="single" w:sz="4" w:space="0" w:color="auto"/>
              <w:bottom w:val="single" w:sz="4" w:space="0" w:color="auto"/>
            </w:tcBorders>
          </w:tcPr>
          <w:p w14:paraId="426D7948" w14:textId="77777777" w:rsidR="00B80FFE" w:rsidRPr="009C1049" w:rsidRDefault="00B80FFE" w:rsidP="00B033E1">
            <w:pPr>
              <w:rPr>
                <w:rFonts w:cstheme="minorHAnsi"/>
              </w:rPr>
            </w:pPr>
          </w:p>
        </w:tc>
        <w:tc>
          <w:tcPr>
            <w:tcW w:w="1418" w:type="dxa"/>
            <w:tcBorders>
              <w:top w:val="single" w:sz="4" w:space="0" w:color="auto"/>
              <w:bottom w:val="single" w:sz="4" w:space="0" w:color="auto"/>
            </w:tcBorders>
          </w:tcPr>
          <w:p w14:paraId="7CD286A2"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3383FFFF" w14:textId="77777777" w:rsidR="00B80FFE" w:rsidRPr="009C1049" w:rsidRDefault="00B80FFE" w:rsidP="00B033E1">
            <w:pPr>
              <w:rPr>
                <w:rFonts w:asciiTheme="majorHAnsi" w:hAnsiTheme="majorHAnsi" w:cstheme="majorHAnsi"/>
              </w:rPr>
            </w:pPr>
          </w:p>
        </w:tc>
        <w:tc>
          <w:tcPr>
            <w:tcW w:w="1811" w:type="dxa"/>
            <w:tcBorders>
              <w:top w:val="single" w:sz="4" w:space="0" w:color="auto"/>
              <w:bottom w:val="single" w:sz="4" w:space="0" w:color="auto"/>
            </w:tcBorders>
          </w:tcPr>
          <w:p w14:paraId="6A0098F3" w14:textId="77777777" w:rsidR="00B80FFE" w:rsidRPr="009C1049" w:rsidRDefault="00B80FFE" w:rsidP="00B033E1">
            <w:pPr>
              <w:rPr>
                <w:rFonts w:asciiTheme="majorHAnsi" w:hAnsiTheme="majorHAnsi" w:cstheme="majorHAnsi"/>
              </w:rPr>
            </w:pPr>
          </w:p>
        </w:tc>
        <w:tc>
          <w:tcPr>
            <w:tcW w:w="1598" w:type="dxa"/>
            <w:tcBorders>
              <w:top w:val="single" w:sz="4" w:space="0" w:color="auto"/>
              <w:bottom w:val="single" w:sz="4" w:space="0" w:color="auto"/>
            </w:tcBorders>
          </w:tcPr>
          <w:p w14:paraId="33F88EC6" w14:textId="77777777" w:rsidR="00B80FFE" w:rsidRPr="009C1049" w:rsidRDefault="00B80FFE" w:rsidP="00B033E1">
            <w:pPr>
              <w:autoSpaceDE w:val="0"/>
              <w:autoSpaceDN w:val="0"/>
              <w:adjustRightInd w:val="0"/>
            </w:pPr>
          </w:p>
        </w:tc>
        <w:tc>
          <w:tcPr>
            <w:tcW w:w="1681" w:type="dxa"/>
            <w:tcBorders>
              <w:top w:val="single" w:sz="4" w:space="0" w:color="auto"/>
              <w:bottom w:val="single" w:sz="4" w:space="0" w:color="auto"/>
            </w:tcBorders>
          </w:tcPr>
          <w:p w14:paraId="618A1C5E" w14:textId="77777777" w:rsidR="00B80FFE" w:rsidRPr="009C1049" w:rsidRDefault="00B80FFE" w:rsidP="00B033E1"/>
        </w:tc>
      </w:tr>
      <w:tr w:rsidR="003B0141" w:rsidRPr="009C1049" w14:paraId="49EDEAC2" w14:textId="77777777" w:rsidTr="00B033E1">
        <w:trPr>
          <w:trHeight w:val="178"/>
        </w:trPr>
        <w:tc>
          <w:tcPr>
            <w:tcW w:w="15388" w:type="dxa"/>
            <w:gridSpan w:val="8"/>
            <w:tcBorders>
              <w:top w:val="single" w:sz="4" w:space="0" w:color="auto"/>
              <w:bottom w:val="single" w:sz="4" w:space="0" w:color="auto"/>
            </w:tcBorders>
          </w:tcPr>
          <w:p w14:paraId="5157401E" w14:textId="39B1E283" w:rsidR="00981887" w:rsidRPr="009C1049" w:rsidRDefault="00B80FFE" w:rsidP="00B033E1">
            <w:pPr>
              <w:pStyle w:val="Heading2"/>
              <w:numPr>
                <w:ilvl w:val="0"/>
                <w:numId w:val="7"/>
              </w:numPr>
              <w:outlineLvl w:val="1"/>
            </w:pPr>
            <w:bookmarkStart w:id="86" w:name="_Pupil_Education_Record"/>
            <w:bookmarkStart w:id="87" w:name="_Toc226712206"/>
            <w:bookmarkEnd w:id="86"/>
            <w:r w:rsidRPr="009C1049">
              <w:t xml:space="preserve">Pupil Education Record </w:t>
            </w:r>
            <w:r w:rsidRPr="009C1049">
              <w:rPr>
                <w:b w:val="0"/>
                <w:bCs/>
                <w:sz w:val="22"/>
                <w:szCs w:val="22"/>
              </w:rPr>
              <w:t xml:space="preserve">(see </w:t>
            </w:r>
            <w:hyperlink r:id="rId34" w:history="1">
              <w:r w:rsidRPr="009C1049">
                <w:rPr>
                  <w:rStyle w:val="Hyperlink"/>
                  <w:b w:val="0"/>
                  <w:bCs/>
                  <w:color w:val="auto"/>
                  <w:sz w:val="22"/>
                  <w:szCs w:val="22"/>
                </w:rPr>
                <w:t>s</w:t>
              </w:r>
              <w:r w:rsidR="00EB62AC" w:rsidRPr="009C1049">
                <w:rPr>
                  <w:rStyle w:val="Hyperlink"/>
                  <w:b w:val="0"/>
                  <w:bCs/>
                  <w:color w:val="auto"/>
                  <w:sz w:val="22"/>
                  <w:szCs w:val="22"/>
                </w:rPr>
                <w:t>3</w:t>
              </w:r>
              <w:r w:rsidRPr="009C1049">
                <w:rPr>
                  <w:rStyle w:val="Hyperlink"/>
                  <w:b w:val="0"/>
                  <w:bCs/>
                  <w:color w:val="auto"/>
                  <w:sz w:val="22"/>
                  <w:szCs w:val="22"/>
                </w:rPr>
                <w:t xml:space="preserve"> Education Record (Pupil Information) Regulations 2005</w:t>
              </w:r>
            </w:hyperlink>
            <w:r w:rsidRPr="009C1049">
              <w:rPr>
                <w:b w:val="0"/>
                <w:bCs/>
                <w:sz w:val="22"/>
                <w:szCs w:val="22"/>
              </w:rPr>
              <w:t>).</w:t>
            </w:r>
            <w:bookmarkEnd w:id="87"/>
            <w:r w:rsidRPr="009C1049">
              <w:rPr>
                <w:b w:val="0"/>
                <w:bCs/>
                <w:sz w:val="22"/>
                <w:szCs w:val="22"/>
              </w:rPr>
              <w:t xml:space="preserve"> </w:t>
            </w:r>
            <w:r w:rsidR="00EB62AC" w:rsidRPr="009C1049">
              <w:rPr>
                <w:b w:val="0"/>
                <w:bCs/>
                <w:sz w:val="22"/>
                <w:szCs w:val="22"/>
              </w:rPr>
              <w:t xml:space="preserve"> </w:t>
            </w:r>
          </w:p>
          <w:p w14:paraId="0BF80393" w14:textId="5B427B2A" w:rsidR="00B80FFE" w:rsidRPr="009C1049" w:rsidRDefault="00D528EA" w:rsidP="00CE054D">
            <w:r w:rsidRPr="009C1049">
              <w:t xml:space="preserve">Much of this information is stored in electronic form on the school’s Management Information System </w:t>
            </w:r>
            <w:r w:rsidR="00497DC4" w:rsidRPr="009C1049">
              <w:t>Arbor</w:t>
            </w:r>
            <w:r w:rsidRPr="009C1049">
              <w:t>.</w:t>
            </w:r>
          </w:p>
          <w:p w14:paraId="21DA2C9B" w14:textId="3712D396" w:rsidR="002653FC" w:rsidRPr="009C1049" w:rsidRDefault="00EB62AC" w:rsidP="00CE054D">
            <w:pPr>
              <w:rPr>
                <w:u w:val="single"/>
              </w:rPr>
            </w:pPr>
            <w:r w:rsidRPr="009C1049">
              <w:rPr>
                <w:color w:val="00B050"/>
              </w:rPr>
              <w:t xml:space="preserve">This includes </w:t>
            </w:r>
            <w:r w:rsidR="00FD40EC" w:rsidRPr="009C1049">
              <w:rPr>
                <w:color w:val="00B050"/>
              </w:rPr>
              <w:t xml:space="preserve">Special Educational Needs (SEN) records, such as </w:t>
            </w:r>
            <w:r w:rsidRPr="009C1049">
              <w:rPr>
                <w:rFonts w:cstheme="minorHAnsi"/>
                <w:color w:val="00B050"/>
              </w:rPr>
              <w:t>Individual Education Plans</w:t>
            </w:r>
            <w:r w:rsidR="00FD40EC" w:rsidRPr="009C1049">
              <w:rPr>
                <w:rFonts w:cstheme="minorHAnsi"/>
                <w:color w:val="00B050"/>
              </w:rPr>
              <w:t xml:space="preserve">, </w:t>
            </w:r>
            <w:r w:rsidRPr="009C1049">
              <w:rPr>
                <w:rFonts w:cstheme="minorHAnsi"/>
                <w:color w:val="00B050"/>
              </w:rPr>
              <w:t>Education Health Care Plan</w:t>
            </w:r>
            <w:r w:rsidR="00FD40EC" w:rsidRPr="009C1049">
              <w:rPr>
                <w:rFonts w:cstheme="minorHAnsi"/>
                <w:color w:val="00B050"/>
              </w:rPr>
              <w:t>s</w:t>
            </w:r>
            <w:r w:rsidRPr="009C1049">
              <w:rPr>
                <w:rFonts w:cstheme="minorHAnsi"/>
                <w:color w:val="00B050"/>
              </w:rPr>
              <w:t xml:space="preserve"> (EHCP</w:t>
            </w:r>
            <w:r w:rsidR="00FD40EC" w:rsidRPr="009C1049">
              <w:rPr>
                <w:rFonts w:cstheme="minorHAnsi"/>
                <w:color w:val="00B050"/>
              </w:rPr>
              <w:t>s</w:t>
            </w:r>
            <w:r w:rsidRPr="009C1049">
              <w:rPr>
                <w:rFonts w:cstheme="minorHAnsi"/>
                <w:color w:val="00B050"/>
              </w:rPr>
              <w:t>) and all other SEN files.</w:t>
            </w:r>
          </w:p>
        </w:tc>
      </w:tr>
      <w:tr w:rsidR="003B0141" w:rsidRPr="009C1049" w14:paraId="490AEA1E" w14:textId="77777777" w:rsidTr="001451C7">
        <w:trPr>
          <w:trHeight w:val="178"/>
        </w:trPr>
        <w:tc>
          <w:tcPr>
            <w:tcW w:w="1221" w:type="dxa"/>
            <w:tcBorders>
              <w:top w:val="single" w:sz="4" w:space="0" w:color="auto"/>
              <w:bottom w:val="single" w:sz="4" w:space="0" w:color="auto"/>
            </w:tcBorders>
          </w:tcPr>
          <w:p w14:paraId="5FF6F94B" w14:textId="45201F0A" w:rsidR="00B80FFE" w:rsidRPr="009C1049" w:rsidRDefault="00B80FFE" w:rsidP="00B033E1">
            <w:pPr>
              <w:rPr>
                <w:rFonts w:cstheme="minorHAnsi"/>
              </w:rPr>
            </w:pPr>
            <w:r w:rsidRPr="009C1049">
              <w:rPr>
                <w:rFonts w:cstheme="minorHAnsi"/>
              </w:rPr>
              <w:t>17.1</w:t>
            </w:r>
          </w:p>
        </w:tc>
        <w:tc>
          <w:tcPr>
            <w:tcW w:w="4131" w:type="dxa"/>
            <w:tcBorders>
              <w:top w:val="single" w:sz="4" w:space="0" w:color="auto"/>
              <w:bottom w:val="single" w:sz="4" w:space="0" w:color="auto"/>
            </w:tcBorders>
          </w:tcPr>
          <w:p w14:paraId="20C68E7C" w14:textId="7C321BDF" w:rsidR="00B80FFE" w:rsidRPr="009C1049" w:rsidRDefault="001A6D97" w:rsidP="00B033E1">
            <w:pPr>
              <w:autoSpaceDE w:val="0"/>
              <w:autoSpaceDN w:val="0"/>
              <w:adjustRightInd w:val="0"/>
              <w:rPr>
                <w:rFonts w:cstheme="minorHAnsi"/>
              </w:rPr>
            </w:pPr>
            <w:r w:rsidRPr="009C1049">
              <w:rPr>
                <w:rFonts w:cstheme="minorHAnsi"/>
                <w:color w:val="00B050"/>
              </w:rPr>
              <w:t>Nursery/</w:t>
            </w:r>
            <w:r w:rsidR="00B80FFE" w:rsidRPr="009C1049">
              <w:rPr>
                <w:rFonts w:cstheme="minorHAnsi"/>
              </w:rPr>
              <w:t>Primary</w:t>
            </w:r>
            <w:r w:rsidR="00EB62AC" w:rsidRPr="009C1049">
              <w:rPr>
                <w:rFonts w:cstheme="minorHAnsi"/>
              </w:rPr>
              <w:t xml:space="preserve"> </w:t>
            </w:r>
          </w:p>
        </w:tc>
        <w:tc>
          <w:tcPr>
            <w:tcW w:w="1132" w:type="dxa"/>
            <w:tcBorders>
              <w:top w:val="single" w:sz="4" w:space="0" w:color="auto"/>
              <w:bottom w:val="single" w:sz="4" w:space="0" w:color="auto"/>
            </w:tcBorders>
            <w:shd w:val="clear" w:color="auto" w:fill="FFFF00"/>
          </w:tcPr>
          <w:p w14:paraId="7C54F586" w14:textId="417387BB" w:rsidR="00B80FFE" w:rsidRPr="009C1049" w:rsidRDefault="00D528EA" w:rsidP="00B033E1">
            <w:pPr>
              <w:rPr>
                <w:rFonts w:cstheme="minorHAnsi"/>
              </w:rPr>
            </w:pPr>
            <w:r w:rsidRPr="009C1049">
              <w:rPr>
                <w:rFonts w:cstheme="minorHAnsi"/>
              </w:rPr>
              <w:t>[MIS]</w:t>
            </w:r>
          </w:p>
        </w:tc>
        <w:tc>
          <w:tcPr>
            <w:tcW w:w="1418" w:type="dxa"/>
            <w:tcBorders>
              <w:top w:val="single" w:sz="4" w:space="0" w:color="auto"/>
              <w:bottom w:val="single" w:sz="4" w:space="0" w:color="auto"/>
            </w:tcBorders>
            <w:shd w:val="clear" w:color="auto" w:fill="FFFF00"/>
          </w:tcPr>
          <w:p w14:paraId="625C04A6"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226322BF" w14:textId="23E09E76" w:rsidR="00D528EA" w:rsidRPr="009C1049" w:rsidRDefault="00B80FFE" w:rsidP="00B033E1">
            <w:pPr>
              <w:rPr>
                <w:rStyle w:val="Hyperlink"/>
                <w:rFonts w:cstheme="minorHAnsi"/>
                <w:color w:val="00B050"/>
                <w:u w:val="none"/>
              </w:rPr>
            </w:pPr>
            <w:bookmarkStart w:id="88" w:name="_Hlk221189032"/>
            <w:r w:rsidRPr="009C1049">
              <w:rPr>
                <w:rFonts w:cstheme="minorHAnsi"/>
              </w:rPr>
              <w:t xml:space="preserve">Retain whilst the child remains at the </w:t>
            </w:r>
            <w:r w:rsidR="001A6D97" w:rsidRPr="009C1049">
              <w:rPr>
                <w:rFonts w:cstheme="minorHAnsi"/>
                <w:color w:val="00B050"/>
              </w:rPr>
              <w:t>nursery/</w:t>
            </w:r>
            <w:r w:rsidRPr="009C1049">
              <w:rPr>
                <w:rFonts w:cstheme="minorHAnsi"/>
              </w:rPr>
              <w:t>primary school</w:t>
            </w:r>
            <w:r w:rsidR="00D528EA" w:rsidRPr="009C1049">
              <w:rPr>
                <w:rFonts w:cstheme="minorHAnsi"/>
              </w:rPr>
              <w:t xml:space="preserve">. </w:t>
            </w:r>
            <w:r w:rsidR="00026380" w:rsidRPr="009C1049">
              <w:rPr>
                <w:rFonts w:cstheme="minorHAnsi"/>
              </w:rPr>
              <w:t xml:space="preserve">Records may be kept </w:t>
            </w:r>
            <w:r w:rsidR="00D528EA" w:rsidRPr="009C1049">
              <w:rPr>
                <w:rFonts w:cstheme="minorHAnsi"/>
              </w:rPr>
              <w:t xml:space="preserve">on </w:t>
            </w:r>
            <w:r w:rsidR="00026380" w:rsidRPr="009C1049">
              <w:rPr>
                <w:rFonts w:cstheme="minorHAnsi"/>
              </w:rPr>
              <w:t xml:space="preserve">the </w:t>
            </w:r>
            <w:r w:rsidR="00D528EA" w:rsidRPr="009C1049">
              <w:rPr>
                <w:rFonts w:cstheme="minorHAnsi"/>
              </w:rPr>
              <w:t>MIS</w:t>
            </w:r>
            <w:r w:rsidR="00D04410" w:rsidRPr="009C1049">
              <w:rPr>
                <w:rFonts w:cstheme="minorHAnsi"/>
              </w:rPr>
              <w:t xml:space="preserve"> in an archive or ‘former roll’ area)</w:t>
            </w:r>
            <w:r w:rsidR="00026380" w:rsidRPr="009C1049">
              <w:rPr>
                <w:rFonts w:cstheme="minorHAnsi"/>
              </w:rPr>
              <w:t xml:space="preserve"> after a pupil has left the school</w:t>
            </w:r>
            <w:r w:rsidR="00D528EA" w:rsidRPr="009C1049">
              <w:rPr>
                <w:rFonts w:cstheme="minorHAnsi"/>
              </w:rPr>
              <w:t xml:space="preserve"> </w:t>
            </w:r>
            <w:r w:rsidR="00C72C51" w:rsidRPr="009C1049">
              <w:rPr>
                <w:rFonts w:cstheme="minorHAnsi"/>
              </w:rPr>
              <w:t>–</w:t>
            </w:r>
            <w:r w:rsidR="00D528EA" w:rsidRPr="009C1049">
              <w:rPr>
                <w:rFonts w:cstheme="minorHAnsi"/>
              </w:rPr>
              <w:t xml:space="preserve"> </w:t>
            </w:r>
            <w:r w:rsidR="00642968" w:rsidRPr="009C1049">
              <w:rPr>
                <w:rFonts w:cstheme="minorHAnsi"/>
                <w:color w:val="00B050"/>
              </w:rPr>
              <w:t xml:space="preserve">see </w:t>
            </w:r>
            <w:hyperlink w:anchor="_7._Transfer_of" w:history="1">
              <w:r w:rsidR="00642968" w:rsidRPr="009C1049">
                <w:rPr>
                  <w:rStyle w:val="Hyperlink"/>
                  <w:rFonts w:cstheme="minorHAnsi"/>
                  <w:color w:val="00B050"/>
                </w:rPr>
                <w:t>7. Transfer of Records to other Settings &amp; ‘Last Known School’</w:t>
              </w:r>
            </w:hyperlink>
            <w:r w:rsidR="00642968" w:rsidRPr="009C1049">
              <w:rPr>
                <w:rFonts w:cstheme="minorHAnsi"/>
                <w:color w:val="00B050"/>
              </w:rPr>
              <w:t xml:space="preserve"> and </w:t>
            </w:r>
            <w:hyperlink w:anchor="_8._Management_Information" w:history="1">
              <w:r w:rsidR="00642968" w:rsidRPr="009C1049">
                <w:rPr>
                  <w:rStyle w:val="Hyperlink"/>
                  <w:rFonts w:cstheme="minorHAnsi"/>
                  <w:color w:val="00B050"/>
                </w:rPr>
                <w:t>8. Management Information System (MIS)</w:t>
              </w:r>
            </w:hyperlink>
          </w:p>
          <w:bookmarkEnd w:id="88"/>
          <w:p w14:paraId="7F2B2E97" w14:textId="7FC77868" w:rsidR="00C72C51" w:rsidRPr="009C1049" w:rsidRDefault="00C72C51" w:rsidP="00B033E1">
            <w:pPr>
              <w:rPr>
                <w:rFonts w:cstheme="minorHAnsi"/>
              </w:rPr>
            </w:pPr>
          </w:p>
        </w:tc>
        <w:tc>
          <w:tcPr>
            <w:tcW w:w="1811" w:type="dxa"/>
            <w:tcBorders>
              <w:top w:val="single" w:sz="4" w:space="0" w:color="auto"/>
              <w:bottom w:val="single" w:sz="4" w:space="0" w:color="auto"/>
            </w:tcBorders>
          </w:tcPr>
          <w:p w14:paraId="36A75257" w14:textId="2A14DE7E" w:rsidR="00B80FFE" w:rsidRPr="009C1049" w:rsidRDefault="00B80FFE" w:rsidP="00B033E1">
            <w:pPr>
              <w:rPr>
                <w:rFonts w:cstheme="minorHAnsi"/>
              </w:rPr>
            </w:pPr>
            <w:r w:rsidRPr="009C1049">
              <w:rPr>
                <w:rFonts w:cstheme="minorHAnsi"/>
              </w:rPr>
              <w:t>Date pupil changes school</w:t>
            </w:r>
          </w:p>
        </w:tc>
        <w:tc>
          <w:tcPr>
            <w:tcW w:w="1598" w:type="dxa"/>
            <w:tcBorders>
              <w:top w:val="single" w:sz="4" w:space="0" w:color="auto"/>
              <w:bottom w:val="single" w:sz="4" w:space="0" w:color="auto"/>
            </w:tcBorders>
          </w:tcPr>
          <w:p w14:paraId="1A8C3184" w14:textId="19EE3D8C" w:rsidR="00B80FFE" w:rsidRPr="009C1049" w:rsidRDefault="00B80FFE" w:rsidP="00B033E1">
            <w:pPr>
              <w:rPr>
                <w:rFonts w:cstheme="minorHAnsi"/>
              </w:rPr>
            </w:pPr>
            <w:r w:rsidRPr="009C1049">
              <w:rPr>
                <w:rFonts w:cstheme="minorHAnsi"/>
              </w:rPr>
              <w:t>Education (Pupil Information)</w:t>
            </w:r>
          </w:p>
          <w:p w14:paraId="4C0E9445" w14:textId="0F544BA7" w:rsidR="00B80FFE" w:rsidRPr="009C1049" w:rsidRDefault="00B80FFE" w:rsidP="00B033E1">
            <w:pPr>
              <w:autoSpaceDE w:val="0"/>
              <w:autoSpaceDN w:val="0"/>
              <w:adjustRightInd w:val="0"/>
              <w:rPr>
                <w:rFonts w:cstheme="minorHAnsi"/>
              </w:rPr>
            </w:pPr>
            <w:r w:rsidRPr="009C1049">
              <w:rPr>
                <w:rFonts w:cstheme="minorHAnsi"/>
              </w:rPr>
              <w:t>(England) Regulations 2005</w:t>
            </w:r>
          </w:p>
        </w:tc>
        <w:tc>
          <w:tcPr>
            <w:tcW w:w="1681" w:type="dxa"/>
            <w:tcBorders>
              <w:top w:val="single" w:sz="4" w:space="0" w:color="auto"/>
              <w:bottom w:val="single" w:sz="4" w:space="0" w:color="auto"/>
            </w:tcBorders>
          </w:tcPr>
          <w:p w14:paraId="1845075A" w14:textId="26E163C3" w:rsidR="005635E7" w:rsidRPr="009C1049" w:rsidRDefault="00B80FFE" w:rsidP="005635E7">
            <w:pPr>
              <w:rPr>
                <w:rFonts w:cstheme="minorHAnsi"/>
                <w:color w:val="00B050"/>
              </w:rPr>
            </w:pPr>
            <w:r w:rsidRPr="009C1049">
              <w:rPr>
                <w:rFonts w:cstheme="minorHAnsi"/>
              </w:rPr>
              <w:t xml:space="preserve">The file </w:t>
            </w:r>
            <w:r w:rsidR="002F6F30" w:rsidRPr="009C1049">
              <w:t>must</w:t>
            </w:r>
            <w:r w:rsidR="00F5457C" w:rsidRPr="009C1049">
              <w:rPr>
                <w:rFonts w:cstheme="minorHAnsi"/>
              </w:rPr>
              <w:t xml:space="preserve"> </w:t>
            </w:r>
            <w:r w:rsidRPr="009C1049">
              <w:rPr>
                <w:rFonts w:cstheme="minorHAnsi"/>
              </w:rPr>
              <w:t xml:space="preserve">follow the pupil when they leave the </w:t>
            </w:r>
            <w:r w:rsidR="001A6D97" w:rsidRPr="009C1049">
              <w:rPr>
                <w:rFonts w:cstheme="minorHAnsi"/>
                <w:color w:val="00B050"/>
              </w:rPr>
              <w:t>nursery/</w:t>
            </w:r>
            <w:r w:rsidRPr="009C1049">
              <w:rPr>
                <w:rFonts w:cstheme="minorHAnsi"/>
              </w:rPr>
              <w:t xml:space="preserve">primary school (see </w:t>
            </w:r>
            <w:hyperlink w:anchor="_7._Transfer_of" w:history="1">
              <w:r w:rsidR="00642968" w:rsidRPr="009C1049">
                <w:rPr>
                  <w:rStyle w:val="Hyperlink"/>
                  <w:color w:val="00B050"/>
                </w:rPr>
                <w:t>7. Transfer of Records to other Settings &amp; ‘Last Known School’</w:t>
              </w:r>
            </w:hyperlink>
            <w:r w:rsidR="00642968" w:rsidRPr="009C1049">
              <w:rPr>
                <w:color w:val="00B050"/>
              </w:rPr>
              <w:t>.</w:t>
            </w:r>
            <w:r w:rsidRPr="009C1049">
              <w:rPr>
                <w:rStyle w:val="Hyperlink"/>
                <w:rFonts w:cstheme="minorHAnsi"/>
                <w:color w:val="00B050"/>
                <w:u w:val="none"/>
              </w:rPr>
              <w:t xml:space="preserve"> </w:t>
            </w:r>
            <w:r w:rsidR="005635E7" w:rsidRPr="009C1049">
              <w:rPr>
                <w:rFonts w:cstheme="minorHAnsi"/>
                <w:color w:val="00B050"/>
              </w:rPr>
              <w:t xml:space="preserve">This includes any exclusion documentation. In certain circumstances, the school may retain a copy of the documentation </w:t>
            </w:r>
            <w:r w:rsidR="005635E7" w:rsidRPr="009C1049">
              <w:rPr>
                <w:rFonts w:cstheme="minorHAnsi"/>
                <w:color w:val="00B050"/>
              </w:rPr>
              <w:lastRenderedPageBreak/>
              <w:t>for an additional year where necessary to defend potential legal claims, judicial review, or related proceedings.</w:t>
            </w:r>
          </w:p>
          <w:p w14:paraId="665AEB8A" w14:textId="1E990669" w:rsidR="00B80FFE" w:rsidRPr="009C1049" w:rsidRDefault="00B80FFE" w:rsidP="00B033E1">
            <w:pPr>
              <w:rPr>
                <w:rFonts w:cstheme="minorHAnsi"/>
              </w:rPr>
            </w:pPr>
            <w:r w:rsidRPr="009C1049">
              <w:rPr>
                <w:rStyle w:val="Hyperlink"/>
                <w:rFonts w:cstheme="minorHAnsi"/>
                <w:color w:val="auto"/>
                <w:u w:val="none"/>
              </w:rPr>
              <w:t xml:space="preserve">If pupil does not attend a secondary school, or the child dies, then records </w:t>
            </w:r>
            <w:r w:rsidR="002F6F30" w:rsidRPr="009C1049">
              <w:t>should</w:t>
            </w:r>
            <w:r w:rsidR="00F5457C" w:rsidRPr="009C1049">
              <w:rPr>
                <w:rStyle w:val="Hyperlink"/>
                <w:rFonts w:cstheme="minorHAnsi"/>
                <w:color w:val="auto"/>
                <w:u w:val="none"/>
              </w:rPr>
              <w:t xml:space="preserve"> </w:t>
            </w:r>
            <w:r w:rsidRPr="009C1049">
              <w:rPr>
                <w:rStyle w:val="Hyperlink"/>
                <w:rFonts w:cstheme="minorHAnsi"/>
                <w:color w:val="auto"/>
                <w:u w:val="none"/>
              </w:rPr>
              <w:t>be retained as per 17.2 below</w:t>
            </w:r>
            <w:r w:rsidRPr="009C1049">
              <w:rPr>
                <w:rFonts w:cstheme="minorHAnsi"/>
              </w:rPr>
              <w:t>)</w:t>
            </w:r>
            <w:r w:rsidR="005635E7" w:rsidRPr="009C1049">
              <w:rPr>
                <w:rFonts w:cstheme="minorHAnsi"/>
              </w:rPr>
              <w:t xml:space="preserve">. </w:t>
            </w:r>
          </w:p>
        </w:tc>
      </w:tr>
      <w:tr w:rsidR="003B0141" w:rsidRPr="009C1049" w14:paraId="0C63F1C3" w14:textId="77777777" w:rsidTr="001451C7">
        <w:trPr>
          <w:trHeight w:val="178"/>
        </w:trPr>
        <w:tc>
          <w:tcPr>
            <w:tcW w:w="1221" w:type="dxa"/>
            <w:tcBorders>
              <w:top w:val="single" w:sz="4" w:space="0" w:color="auto"/>
              <w:bottom w:val="single" w:sz="4" w:space="0" w:color="auto"/>
            </w:tcBorders>
          </w:tcPr>
          <w:p w14:paraId="2D7E4352" w14:textId="0ED4AD16" w:rsidR="00B80FFE" w:rsidRPr="009C1049" w:rsidRDefault="00B80FFE" w:rsidP="00B033E1">
            <w:pPr>
              <w:rPr>
                <w:rFonts w:cstheme="minorHAnsi"/>
              </w:rPr>
            </w:pPr>
            <w:r w:rsidRPr="009C1049">
              <w:rPr>
                <w:rFonts w:cstheme="minorHAnsi"/>
              </w:rPr>
              <w:lastRenderedPageBreak/>
              <w:t>17.2</w:t>
            </w:r>
          </w:p>
        </w:tc>
        <w:tc>
          <w:tcPr>
            <w:tcW w:w="4131" w:type="dxa"/>
            <w:tcBorders>
              <w:top w:val="single" w:sz="4" w:space="0" w:color="auto"/>
              <w:bottom w:val="single" w:sz="4" w:space="0" w:color="auto"/>
            </w:tcBorders>
          </w:tcPr>
          <w:p w14:paraId="5FE966FF" w14:textId="6E659F13" w:rsidR="00B80FFE" w:rsidRPr="009C1049" w:rsidRDefault="00B80FFE" w:rsidP="00B033E1">
            <w:pPr>
              <w:autoSpaceDE w:val="0"/>
              <w:autoSpaceDN w:val="0"/>
              <w:adjustRightInd w:val="0"/>
              <w:rPr>
                <w:rFonts w:cstheme="minorHAnsi"/>
              </w:rPr>
            </w:pPr>
            <w:r w:rsidRPr="009C1049">
              <w:rPr>
                <w:rFonts w:cstheme="minorHAnsi"/>
              </w:rPr>
              <w:t>Secondary (or where the school is the ‘last known school’)</w:t>
            </w:r>
          </w:p>
        </w:tc>
        <w:tc>
          <w:tcPr>
            <w:tcW w:w="1132" w:type="dxa"/>
            <w:tcBorders>
              <w:top w:val="single" w:sz="4" w:space="0" w:color="auto"/>
              <w:bottom w:val="single" w:sz="4" w:space="0" w:color="auto"/>
            </w:tcBorders>
            <w:shd w:val="clear" w:color="auto" w:fill="FFFF00"/>
          </w:tcPr>
          <w:p w14:paraId="1821260C" w14:textId="0C3ABE81" w:rsidR="00B80FFE" w:rsidRPr="009C1049" w:rsidRDefault="00D528EA" w:rsidP="00B033E1">
            <w:pPr>
              <w:rPr>
                <w:rFonts w:cstheme="minorHAnsi"/>
              </w:rPr>
            </w:pPr>
            <w:r w:rsidRPr="009C1049">
              <w:rPr>
                <w:rFonts w:cstheme="minorHAnsi"/>
              </w:rPr>
              <w:t>[MIS]</w:t>
            </w:r>
          </w:p>
        </w:tc>
        <w:tc>
          <w:tcPr>
            <w:tcW w:w="1418" w:type="dxa"/>
            <w:tcBorders>
              <w:top w:val="single" w:sz="4" w:space="0" w:color="auto"/>
              <w:bottom w:val="single" w:sz="4" w:space="0" w:color="auto"/>
            </w:tcBorders>
            <w:shd w:val="clear" w:color="auto" w:fill="FFFF00"/>
          </w:tcPr>
          <w:p w14:paraId="4ABD52EE"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5C23539E" w14:textId="3C107FB0" w:rsidR="00B80FFE" w:rsidRPr="009C1049" w:rsidRDefault="00B80FFE" w:rsidP="00B033E1">
            <w:pPr>
              <w:rPr>
                <w:rFonts w:cstheme="minorHAnsi"/>
              </w:rPr>
            </w:pPr>
            <w:r w:rsidRPr="009C1049">
              <w:rPr>
                <w:rFonts w:cstheme="minorHAnsi"/>
              </w:rPr>
              <w:t>Date of birth of the pupil + 2</w:t>
            </w:r>
            <w:r w:rsidR="009712D8" w:rsidRPr="009C1049">
              <w:rPr>
                <w:rFonts w:cstheme="minorHAnsi"/>
              </w:rPr>
              <w:t>5</w:t>
            </w:r>
            <w:r w:rsidRPr="009C1049">
              <w:rPr>
                <w:rFonts w:cstheme="minorHAnsi"/>
              </w:rPr>
              <w:t xml:space="preserve"> years</w:t>
            </w:r>
          </w:p>
        </w:tc>
        <w:tc>
          <w:tcPr>
            <w:tcW w:w="1811" w:type="dxa"/>
            <w:tcBorders>
              <w:top w:val="single" w:sz="4" w:space="0" w:color="auto"/>
              <w:bottom w:val="single" w:sz="4" w:space="0" w:color="auto"/>
            </w:tcBorders>
          </w:tcPr>
          <w:p w14:paraId="524BC876" w14:textId="42190FCB" w:rsidR="00B80FFE" w:rsidRPr="009C1049" w:rsidRDefault="00B80FFE" w:rsidP="00B033E1">
            <w:pPr>
              <w:rPr>
                <w:rFonts w:cstheme="minorHAnsi"/>
              </w:rPr>
            </w:pPr>
            <w:r w:rsidRPr="009C1049">
              <w:rPr>
                <w:rFonts w:cstheme="minorHAnsi"/>
              </w:rPr>
              <w:t>Pupil’s date of birth</w:t>
            </w:r>
          </w:p>
        </w:tc>
        <w:tc>
          <w:tcPr>
            <w:tcW w:w="1598" w:type="dxa"/>
            <w:tcBorders>
              <w:top w:val="single" w:sz="4" w:space="0" w:color="auto"/>
              <w:bottom w:val="single" w:sz="4" w:space="0" w:color="auto"/>
            </w:tcBorders>
          </w:tcPr>
          <w:p w14:paraId="64ABF1A3" w14:textId="77777777" w:rsidR="00544D15" w:rsidRPr="009C1049" w:rsidRDefault="00544D15" w:rsidP="00544D15">
            <w:pPr>
              <w:rPr>
                <w:rFonts w:cstheme="minorHAnsi"/>
              </w:rPr>
            </w:pPr>
            <w:r w:rsidRPr="009C1049">
              <w:rPr>
                <w:rFonts w:cstheme="minorHAnsi"/>
              </w:rPr>
              <w:t>Education (Pupil Information)</w:t>
            </w:r>
          </w:p>
          <w:p w14:paraId="40563E91" w14:textId="33FD1BA0" w:rsidR="00B80FFE" w:rsidRPr="009C1049" w:rsidRDefault="00544D15" w:rsidP="00544D15">
            <w:pPr>
              <w:rPr>
                <w:rFonts w:cstheme="minorHAnsi"/>
              </w:rPr>
            </w:pPr>
            <w:r w:rsidRPr="009C1049">
              <w:rPr>
                <w:rFonts w:cstheme="minorHAnsi"/>
              </w:rPr>
              <w:t xml:space="preserve">(England) Regulations 2005 and </w:t>
            </w:r>
            <w:r w:rsidR="00B80FFE" w:rsidRPr="009C1049">
              <w:rPr>
                <w:rFonts w:cstheme="minorHAnsi"/>
              </w:rPr>
              <w:t>The Limitation Act 1980</w:t>
            </w:r>
          </w:p>
        </w:tc>
        <w:tc>
          <w:tcPr>
            <w:tcW w:w="1681" w:type="dxa"/>
            <w:tcBorders>
              <w:top w:val="single" w:sz="4" w:space="0" w:color="auto"/>
              <w:bottom w:val="single" w:sz="4" w:space="0" w:color="auto"/>
            </w:tcBorders>
          </w:tcPr>
          <w:p w14:paraId="47AB2980" w14:textId="19317E9E" w:rsidR="00B80FFE" w:rsidRPr="009C1049" w:rsidRDefault="00B80FFE" w:rsidP="00B033E1">
            <w:pPr>
              <w:rPr>
                <w:rFonts w:cstheme="minorHAnsi"/>
              </w:rPr>
            </w:pPr>
            <w:r w:rsidRPr="009C1049">
              <w:rPr>
                <w:rFonts w:cstheme="minorHAnsi"/>
              </w:rPr>
              <w:t xml:space="preserve">Secure disposal </w:t>
            </w:r>
          </w:p>
        </w:tc>
      </w:tr>
      <w:tr w:rsidR="003B0141" w:rsidRPr="009C1049" w14:paraId="00EC0A18" w14:textId="77777777" w:rsidTr="001451C7">
        <w:trPr>
          <w:trHeight w:val="178"/>
        </w:trPr>
        <w:tc>
          <w:tcPr>
            <w:tcW w:w="1221" w:type="dxa"/>
            <w:tcBorders>
              <w:top w:val="single" w:sz="4" w:space="0" w:color="auto"/>
              <w:bottom w:val="single" w:sz="4" w:space="0" w:color="auto"/>
            </w:tcBorders>
          </w:tcPr>
          <w:p w14:paraId="27332EB7" w14:textId="10808C29" w:rsidR="00B80FFE" w:rsidRPr="009C1049" w:rsidRDefault="00B80FFE" w:rsidP="00B033E1">
            <w:pPr>
              <w:rPr>
                <w:rFonts w:cstheme="minorHAnsi"/>
              </w:rPr>
            </w:pPr>
            <w:r w:rsidRPr="009C1049">
              <w:rPr>
                <w:rFonts w:cstheme="minorHAnsi"/>
              </w:rPr>
              <w:t>17.3</w:t>
            </w:r>
          </w:p>
        </w:tc>
        <w:tc>
          <w:tcPr>
            <w:tcW w:w="4131" w:type="dxa"/>
            <w:tcBorders>
              <w:top w:val="single" w:sz="4" w:space="0" w:color="auto"/>
              <w:bottom w:val="single" w:sz="4" w:space="0" w:color="auto"/>
            </w:tcBorders>
          </w:tcPr>
          <w:p w14:paraId="670E1695" w14:textId="77777777" w:rsidR="00B80FFE" w:rsidRPr="009C1049" w:rsidRDefault="00B80FFE" w:rsidP="00B033E1">
            <w:pPr>
              <w:autoSpaceDE w:val="0"/>
              <w:autoSpaceDN w:val="0"/>
              <w:adjustRightInd w:val="0"/>
              <w:rPr>
                <w:rFonts w:cstheme="minorHAnsi"/>
              </w:rPr>
            </w:pPr>
            <w:r w:rsidRPr="009C1049">
              <w:rPr>
                <w:rFonts w:cstheme="minorHAnsi"/>
              </w:rPr>
              <w:t>Examination Results - Pupil Copies</w:t>
            </w:r>
          </w:p>
          <w:p w14:paraId="7193E2D7" w14:textId="69D73AD0" w:rsidR="00B80FFE" w:rsidRPr="009C1049" w:rsidRDefault="00B80FFE" w:rsidP="00B033E1">
            <w:pPr>
              <w:autoSpaceDE w:val="0"/>
              <w:autoSpaceDN w:val="0"/>
              <w:adjustRightInd w:val="0"/>
              <w:rPr>
                <w:rFonts w:cstheme="minorHAnsi"/>
              </w:rPr>
            </w:pPr>
            <w:r w:rsidRPr="009C1049">
              <w:rPr>
                <w:rFonts w:cstheme="minorHAnsi"/>
              </w:rPr>
              <w:t>Public</w:t>
            </w:r>
          </w:p>
        </w:tc>
        <w:tc>
          <w:tcPr>
            <w:tcW w:w="1132" w:type="dxa"/>
            <w:tcBorders>
              <w:top w:val="single" w:sz="4" w:space="0" w:color="auto"/>
              <w:bottom w:val="single" w:sz="4" w:space="0" w:color="auto"/>
            </w:tcBorders>
            <w:shd w:val="clear" w:color="auto" w:fill="FFFF00"/>
          </w:tcPr>
          <w:p w14:paraId="5172536E" w14:textId="0383CA17" w:rsidR="00B80FFE" w:rsidRPr="009C1049" w:rsidRDefault="00D528EA" w:rsidP="00B033E1">
            <w:pPr>
              <w:rPr>
                <w:rFonts w:cstheme="minorHAnsi"/>
              </w:rPr>
            </w:pPr>
            <w:r w:rsidRPr="009C1049">
              <w:rPr>
                <w:rFonts w:cstheme="minorHAnsi"/>
              </w:rPr>
              <w:t>[MIS]</w:t>
            </w:r>
          </w:p>
        </w:tc>
        <w:tc>
          <w:tcPr>
            <w:tcW w:w="1418" w:type="dxa"/>
            <w:tcBorders>
              <w:top w:val="single" w:sz="4" w:space="0" w:color="auto"/>
              <w:bottom w:val="single" w:sz="4" w:space="0" w:color="auto"/>
            </w:tcBorders>
            <w:shd w:val="clear" w:color="auto" w:fill="FFFF00"/>
          </w:tcPr>
          <w:p w14:paraId="29F79095"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19727401" w14:textId="2E0B1461" w:rsidR="00B80FFE" w:rsidRPr="009C1049" w:rsidRDefault="00B80FFE" w:rsidP="00B033E1">
            <w:pPr>
              <w:rPr>
                <w:rFonts w:cstheme="minorHAnsi"/>
              </w:rPr>
            </w:pPr>
            <w:r w:rsidRPr="009C1049">
              <w:rPr>
                <w:rFonts w:cstheme="minorHAnsi"/>
              </w:rPr>
              <w:t>This information</w:t>
            </w:r>
            <w:r w:rsidR="00F5457C" w:rsidRPr="009C1049">
              <w:t xml:space="preserve"> </w:t>
            </w:r>
            <w:r w:rsidR="002F6F30" w:rsidRPr="009C1049">
              <w:t>should</w:t>
            </w:r>
            <w:r w:rsidR="00F5457C" w:rsidRPr="009C1049">
              <w:rPr>
                <w:rFonts w:cstheme="minorHAnsi"/>
              </w:rPr>
              <w:t xml:space="preserve"> </w:t>
            </w:r>
            <w:r w:rsidRPr="009C1049">
              <w:rPr>
                <w:rFonts w:cstheme="minorHAnsi"/>
              </w:rPr>
              <w:t>be added to the pupil file</w:t>
            </w:r>
            <w:r w:rsidR="00D04410" w:rsidRPr="009C1049">
              <w:rPr>
                <w:rFonts w:cstheme="minorHAnsi"/>
              </w:rPr>
              <w:t xml:space="preserve"> and any certificates </w:t>
            </w:r>
            <w:r w:rsidR="002F6F30" w:rsidRPr="009C1049">
              <w:t>should</w:t>
            </w:r>
            <w:r w:rsidR="00F5457C" w:rsidRPr="009C1049">
              <w:rPr>
                <w:rFonts w:cstheme="minorHAnsi"/>
              </w:rPr>
              <w:t xml:space="preserve"> </w:t>
            </w:r>
            <w:r w:rsidR="00D04410" w:rsidRPr="009C1049">
              <w:rPr>
                <w:rFonts w:cstheme="minorHAnsi"/>
              </w:rPr>
              <w:t>be safely handed over to pupils.</w:t>
            </w:r>
          </w:p>
        </w:tc>
        <w:tc>
          <w:tcPr>
            <w:tcW w:w="1811" w:type="dxa"/>
            <w:tcBorders>
              <w:top w:val="single" w:sz="4" w:space="0" w:color="auto"/>
              <w:bottom w:val="single" w:sz="4" w:space="0" w:color="auto"/>
            </w:tcBorders>
          </w:tcPr>
          <w:p w14:paraId="56D915F7" w14:textId="6A0599A9" w:rsidR="00B80FFE" w:rsidRPr="009C1049" w:rsidRDefault="00B80FFE" w:rsidP="00B033E1">
            <w:pPr>
              <w:rPr>
                <w:rFonts w:cstheme="minorHAnsi"/>
              </w:rPr>
            </w:pPr>
            <w:r w:rsidRPr="009C1049">
              <w:rPr>
                <w:rFonts w:cstheme="minorHAnsi"/>
              </w:rPr>
              <w:t>Date of examination</w:t>
            </w:r>
          </w:p>
        </w:tc>
        <w:tc>
          <w:tcPr>
            <w:tcW w:w="1598" w:type="dxa"/>
            <w:tcBorders>
              <w:top w:val="single" w:sz="4" w:space="0" w:color="auto"/>
              <w:bottom w:val="single" w:sz="4" w:space="0" w:color="auto"/>
            </w:tcBorders>
          </w:tcPr>
          <w:p w14:paraId="612C8922" w14:textId="23FA3E2C" w:rsidR="00B80FFE" w:rsidRPr="009C1049" w:rsidRDefault="00B80FFE" w:rsidP="00B033E1">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0495C67B" w14:textId="55CFFB88" w:rsidR="00B80FFE" w:rsidRPr="009C1049" w:rsidRDefault="00B80FFE" w:rsidP="00B033E1">
            <w:pPr>
              <w:rPr>
                <w:rFonts w:cstheme="minorHAnsi"/>
              </w:rPr>
            </w:pPr>
            <w:r w:rsidRPr="009C1049">
              <w:rPr>
                <w:rFonts w:cstheme="minorHAnsi"/>
              </w:rPr>
              <w:t xml:space="preserve">Contact the relevant exam board to obtain instructions regarding whether uncollected certificates to be returned to </w:t>
            </w:r>
            <w:r w:rsidRPr="009C1049">
              <w:rPr>
                <w:rFonts w:cstheme="minorHAnsi"/>
              </w:rPr>
              <w:lastRenderedPageBreak/>
              <w:t>the examination board or destroyed after reasonable attempts to contact the pupil have failed.</w:t>
            </w:r>
          </w:p>
        </w:tc>
      </w:tr>
      <w:tr w:rsidR="003B0141" w:rsidRPr="009C1049" w14:paraId="24E04C84" w14:textId="77777777" w:rsidTr="001451C7">
        <w:trPr>
          <w:trHeight w:val="178"/>
        </w:trPr>
        <w:tc>
          <w:tcPr>
            <w:tcW w:w="1221" w:type="dxa"/>
            <w:tcBorders>
              <w:top w:val="single" w:sz="4" w:space="0" w:color="auto"/>
              <w:bottom w:val="single" w:sz="4" w:space="0" w:color="auto"/>
            </w:tcBorders>
          </w:tcPr>
          <w:p w14:paraId="52842034" w14:textId="438A4F61" w:rsidR="00B80FFE" w:rsidRPr="009C1049" w:rsidRDefault="00B80FFE" w:rsidP="00B033E1">
            <w:pPr>
              <w:rPr>
                <w:rFonts w:cstheme="minorHAnsi"/>
              </w:rPr>
            </w:pPr>
            <w:r w:rsidRPr="009C1049">
              <w:rPr>
                <w:rFonts w:cstheme="minorHAnsi"/>
              </w:rPr>
              <w:lastRenderedPageBreak/>
              <w:t>17.4</w:t>
            </w:r>
          </w:p>
        </w:tc>
        <w:tc>
          <w:tcPr>
            <w:tcW w:w="4131" w:type="dxa"/>
            <w:tcBorders>
              <w:top w:val="single" w:sz="4" w:space="0" w:color="auto"/>
              <w:bottom w:val="single" w:sz="4" w:space="0" w:color="auto"/>
            </w:tcBorders>
          </w:tcPr>
          <w:p w14:paraId="661E537E" w14:textId="77777777" w:rsidR="00B80FFE" w:rsidRPr="009C1049" w:rsidRDefault="00B80FFE" w:rsidP="00B033E1">
            <w:pPr>
              <w:autoSpaceDE w:val="0"/>
              <w:autoSpaceDN w:val="0"/>
              <w:adjustRightInd w:val="0"/>
              <w:rPr>
                <w:rFonts w:cstheme="minorHAnsi"/>
              </w:rPr>
            </w:pPr>
            <w:r w:rsidRPr="009C1049">
              <w:rPr>
                <w:rFonts w:cstheme="minorHAnsi"/>
              </w:rPr>
              <w:t>Examination Results - Pupil Copies</w:t>
            </w:r>
          </w:p>
          <w:p w14:paraId="31D43D2A" w14:textId="25BF549A" w:rsidR="00B80FFE" w:rsidRPr="009C1049" w:rsidRDefault="00B80FFE" w:rsidP="00B033E1">
            <w:pPr>
              <w:autoSpaceDE w:val="0"/>
              <w:autoSpaceDN w:val="0"/>
              <w:adjustRightInd w:val="0"/>
              <w:rPr>
                <w:rFonts w:cstheme="minorHAnsi"/>
              </w:rPr>
            </w:pPr>
            <w:r w:rsidRPr="009C1049">
              <w:rPr>
                <w:rFonts w:cstheme="minorHAnsi"/>
              </w:rPr>
              <w:t>Internal</w:t>
            </w:r>
          </w:p>
        </w:tc>
        <w:tc>
          <w:tcPr>
            <w:tcW w:w="1132" w:type="dxa"/>
            <w:tcBorders>
              <w:top w:val="single" w:sz="4" w:space="0" w:color="auto"/>
              <w:bottom w:val="single" w:sz="4" w:space="0" w:color="auto"/>
            </w:tcBorders>
            <w:shd w:val="clear" w:color="auto" w:fill="FFFF00"/>
          </w:tcPr>
          <w:p w14:paraId="363B38AB" w14:textId="68F5F2F1" w:rsidR="00B80FFE" w:rsidRPr="009C1049" w:rsidRDefault="00D528EA" w:rsidP="00B033E1">
            <w:pPr>
              <w:rPr>
                <w:rFonts w:cstheme="minorHAnsi"/>
              </w:rPr>
            </w:pPr>
            <w:r w:rsidRPr="009C1049">
              <w:rPr>
                <w:rFonts w:cstheme="minorHAnsi"/>
              </w:rPr>
              <w:t>[MIS]</w:t>
            </w:r>
          </w:p>
        </w:tc>
        <w:tc>
          <w:tcPr>
            <w:tcW w:w="1418" w:type="dxa"/>
            <w:tcBorders>
              <w:top w:val="single" w:sz="4" w:space="0" w:color="auto"/>
              <w:bottom w:val="single" w:sz="4" w:space="0" w:color="auto"/>
            </w:tcBorders>
            <w:shd w:val="clear" w:color="auto" w:fill="FFFF00"/>
          </w:tcPr>
          <w:p w14:paraId="18F9CBBE"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420A06C6" w14:textId="4357217B" w:rsidR="00B80FFE" w:rsidRPr="009C1049" w:rsidRDefault="00B80FFE" w:rsidP="00B033E1">
            <w:pPr>
              <w:rPr>
                <w:rFonts w:cstheme="minorHAnsi"/>
              </w:rPr>
            </w:pPr>
            <w:r w:rsidRPr="009C1049">
              <w:rPr>
                <w:rFonts w:cstheme="minorHAnsi"/>
              </w:rPr>
              <w:t>This information</w:t>
            </w:r>
            <w:r w:rsidR="00F5457C" w:rsidRPr="009C1049">
              <w:t xml:space="preserve"> </w:t>
            </w:r>
            <w:r w:rsidR="002F6F30" w:rsidRPr="009C1049">
              <w:t>should</w:t>
            </w:r>
            <w:r w:rsidR="00F5457C" w:rsidRPr="009C1049">
              <w:rPr>
                <w:rFonts w:cstheme="minorHAnsi"/>
              </w:rPr>
              <w:t xml:space="preserve"> </w:t>
            </w:r>
            <w:r w:rsidRPr="009C1049">
              <w:rPr>
                <w:rFonts w:cstheme="minorHAnsi"/>
              </w:rPr>
              <w:t>be added to the pupil file</w:t>
            </w:r>
          </w:p>
        </w:tc>
        <w:tc>
          <w:tcPr>
            <w:tcW w:w="1811" w:type="dxa"/>
            <w:tcBorders>
              <w:top w:val="single" w:sz="4" w:space="0" w:color="auto"/>
              <w:bottom w:val="single" w:sz="4" w:space="0" w:color="auto"/>
            </w:tcBorders>
          </w:tcPr>
          <w:p w14:paraId="15B2B01A" w14:textId="03FD642B" w:rsidR="00B80FFE" w:rsidRPr="009C1049" w:rsidRDefault="00B80FFE" w:rsidP="00B033E1">
            <w:pPr>
              <w:rPr>
                <w:rFonts w:cstheme="minorHAnsi"/>
              </w:rPr>
            </w:pPr>
            <w:r w:rsidRPr="009C1049">
              <w:rPr>
                <w:rFonts w:cstheme="minorHAnsi"/>
              </w:rPr>
              <w:t>Date of examination</w:t>
            </w:r>
          </w:p>
        </w:tc>
        <w:tc>
          <w:tcPr>
            <w:tcW w:w="1598" w:type="dxa"/>
            <w:tcBorders>
              <w:top w:val="single" w:sz="4" w:space="0" w:color="auto"/>
              <w:bottom w:val="single" w:sz="4" w:space="0" w:color="auto"/>
            </w:tcBorders>
          </w:tcPr>
          <w:p w14:paraId="031A8494" w14:textId="2AF884DD" w:rsidR="00B80FFE" w:rsidRPr="009C1049" w:rsidRDefault="00B80FFE" w:rsidP="00B033E1">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2B5CDEE9" w14:textId="2075918F" w:rsidR="00B80FFE" w:rsidRPr="009C1049" w:rsidRDefault="00B80FFE" w:rsidP="00B033E1">
            <w:pPr>
              <w:rPr>
                <w:rFonts w:cstheme="minorHAnsi"/>
              </w:rPr>
            </w:pPr>
            <w:r w:rsidRPr="009C1049">
              <w:rPr>
                <w:rFonts w:cstheme="minorHAnsi"/>
              </w:rPr>
              <w:t>Secure disposal</w:t>
            </w:r>
          </w:p>
        </w:tc>
      </w:tr>
      <w:tr w:rsidR="00FD40EC" w:rsidRPr="009C1049" w14:paraId="5A1332A4" w14:textId="77777777" w:rsidTr="001451C7">
        <w:trPr>
          <w:trHeight w:val="178"/>
        </w:trPr>
        <w:tc>
          <w:tcPr>
            <w:tcW w:w="1221" w:type="dxa"/>
            <w:tcBorders>
              <w:top w:val="single" w:sz="4" w:space="0" w:color="auto"/>
              <w:bottom w:val="single" w:sz="4" w:space="0" w:color="auto"/>
            </w:tcBorders>
          </w:tcPr>
          <w:p w14:paraId="03B9E4DC" w14:textId="77777777" w:rsidR="00FD40EC" w:rsidRPr="009C1049" w:rsidRDefault="00FD40EC" w:rsidP="00B033E1">
            <w:pPr>
              <w:rPr>
                <w:rFonts w:cstheme="minorHAnsi"/>
              </w:rPr>
            </w:pPr>
          </w:p>
        </w:tc>
        <w:tc>
          <w:tcPr>
            <w:tcW w:w="4131" w:type="dxa"/>
            <w:tcBorders>
              <w:top w:val="single" w:sz="4" w:space="0" w:color="auto"/>
              <w:bottom w:val="single" w:sz="4" w:space="0" w:color="auto"/>
            </w:tcBorders>
          </w:tcPr>
          <w:p w14:paraId="0D8D7E6D" w14:textId="77777777" w:rsidR="00FD40EC" w:rsidRPr="009C1049" w:rsidRDefault="00FD40EC" w:rsidP="00B033E1">
            <w:pPr>
              <w:autoSpaceDE w:val="0"/>
              <w:autoSpaceDN w:val="0"/>
              <w:adjustRightInd w:val="0"/>
              <w:rPr>
                <w:rFonts w:cstheme="minorHAnsi"/>
              </w:rPr>
            </w:pPr>
          </w:p>
        </w:tc>
        <w:tc>
          <w:tcPr>
            <w:tcW w:w="1132" w:type="dxa"/>
            <w:tcBorders>
              <w:top w:val="single" w:sz="4" w:space="0" w:color="auto"/>
              <w:bottom w:val="single" w:sz="4" w:space="0" w:color="auto"/>
            </w:tcBorders>
            <w:shd w:val="clear" w:color="auto" w:fill="FFFF00"/>
          </w:tcPr>
          <w:p w14:paraId="0837DF69" w14:textId="77777777" w:rsidR="00FD40EC" w:rsidRPr="009C1049" w:rsidRDefault="00FD40EC" w:rsidP="00B033E1">
            <w:pPr>
              <w:rPr>
                <w:rFonts w:cstheme="minorHAnsi"/>
              </w:rPr>
            </w:pPr>
          </w:p>
        </w:tc>
        <w:tc>
          <w:tcPr>
            <w:tcW w:w="1418" w:type="dxa"/>
            <w:tcBorders>
              <w:top w:val="single" w:sz="4" w:space="0" w:color="auto"/>
              <w:bottom w:val="single" w:sz="4" w:space="0" w:color="auto"/>
            </w:tcBorders>
            <w:shd w:val="clear" w:color="auto" w:fill="FFFF00"/>
          </w:tcPr>
          <w:p w14:paraId="62828161" w14:textId="77777777" w:rsidR="00FD40EC" w:rsidRPr="009C1049" w:rsidRDefault="00FD40EC" w:rsidP="00B033E1">
            <w:pPr>
              <w:rPr>
                <w:rFonts w:cstheme="minorHAnsi"/>
                <w:b/>
                <w:bCs/>
              </w:rPr>
            </w:pPr>
          </w:p>
        </w:tc>
        <w:tc>
          <w:tcPr>
            <w:tcW w:w="2396" w:type="dxa"/>
            <w:tcBorders>
              <w:top w:val="single" w:sz="4" w:space="0" w:color="auto"/>
              <w:bottom w:val="single" w:sz="4" w:space="0" w:color="auto"/>
            </w:tcBorders>
          </w:tcPr>
          <w:p w14:paraId="43AA55F5" w14:textId="77777777" w:rsidR="00FD40EC" w:rsidRPr="009C1049" w:rsidRDefault="00FD40EC" w:rsidP="00B033E1">
            <w:pPr>
              <w:rPr>
                <w:rFonts w:cstheme="minorHAnsi"/>
                <w:color w:val="00B050"/>
              </w:rPr>
            </w:pPr>
          </w:p>
        </w:tc>
        <w:tc>
          <w:tcPr>
            <w:tcW w:w="1811" w:type="dxa"/>
            <w:tcBorders>
              <w:top w:val="single" w:sz="4" w:space="0" w:color="auto"/>
              <w:bottom w:val="single" w:sz="4" w:space="0" w:color="auto"/>
            </w:tcBorders>
          </w:tcPr>
          <w:p w14:paraId="78B06B2C" w14:textId="77777777" w:rsidR="00FD40EC" w:rsidRPr="009C1049" w:rsidRDefault="00FD40EC" w:rsidP="00B033E1">
            <w:pPr>
              <w:rPr>
                <w:rFonts w:cstheme="minorHAnsi"/>
              </w:rPr>
            </w:pPr>
          </w:p>
        </w:tc>
        <w:tc>
          <w:tcPr>
            <w:tcW w:w="1598" w:type="dxa"/>
            <w:tcBorders>
              <w:top w:val="single" w:sz="4" w:space="0" w:color="auto"/>
              <w:bottom w:val="single" w:sz="4" w:space="0" w:color="auto"/>
            </w:tcBorders>
          </w:tcPr>
          <w:p w14:paraId="230C68A7" w14:textId="77777777" w:rsidR="00FD40EC" w:rsidRPr="009C1049" w:rsidRDefault="00FD40EC" w:rsidP="00B033E1">
            <w:pPr>
              <w:rPr>
                <w:rFonts w:cstheme="minorHAnsi"/>
              </w:rPr>
            </w:pPr>
          </w:p>
        </w:tc>
        <w:tc>
          <w:tcPr>
            <w:tcW w:w="1681" w:type="dxa"/>
            <w:tcBorders>
              <w:top w:val="single" w:sz="4" w:space="0" w:color="auto"/>
              <w:bottom w:val="single" w:sz="4" w:space="0" w:color="auto"/>
            </w:tcBorders>
          </w:tcPr>
          <w:p w14:paraId="2E179746" w14:textId="77777777" w:rsidR="00FD40EC" w:rsidRPr="009C1049" w:rsidRDefault="00FD40EC" w:rsidP="00B033E1">
            <w:pPr>
              <w:rPr>
                <w:rFonts w:cstheme="minorHAnsi"/>
              </w:rPr>
            </w:pPr>
          </w:p>
        </w:tc>
      </w:tr>
      <w:tr w:rsidR="003B0141" w:rsidRPr="009C1049" w14:paraId="7E58839C" w14:textId="77777777" w:rsidTr="00B033E1">
        <w:trPr>
          <w:trHeight w:val="178"/>
        </w:trPr>
        <w:tc>
          <w:tcPr>
            <w:tcW w:w="15388" w:type="dxa"/>
            <w:gridSpan w:val="8"/>
            <w:tcBorders>
              <w:top w:val="single" w:sz="4" w:space="0" w:color="auto"/>
              <w:bottom w:val="single" w:sz="4" w:space="0" w:color="auto"/>
            </w:tcBorders>
          </w:tcPr>
          <w:p w14:paraId="5B3794E9" w14:textId="5556AC1E" w:rsidR="002653FC" w:rsidRPr="009C1049" w:rsidRDefault="00B80FFE" w:rsidP="002653FC">
            <w:pPr>
              <w:pStyle w:val="Heading2"/>
              <w:numPr>
                <w:ilvl w:val="0"/>
                <w:numId w:val="7"/>
              </w:numPr>
              <w:outlineLvl w:val="1"/>
            </w:pPr>
            <w:bookmarkStart w:id="89" w:name="_Child_Protection_(CP)"/>
            <w:bookmarkStart w:id="90" w:name="_Toc226712207"/>
            <w:bookmarkEnd w:id="89"/>
            <w:r w:rsidRPr="009C1049">
              <w:t>Child Protection (CP) / Safeguarding Records</w:t>
            </w:r>
            <w:bookmarkEnd w:id="90"/>
          </w:p>
        </w:tc>
      </w:tr>
      <w:tr w:rsidR="003B0141" w:rsidRPr="009C1049" w14:paraId="54A6D294" w14:textId="77777777" w:rsidTr="001451C7">
        <w:trPr>
          <w:trHeight w:val="178"/>
        </w:trPr>
        <w:tc>
          <w:tcPr>
            <w:tcW w:w="1221" w:type="dxa"/>
            <w:tcBorders>
              <w:top w:val="single" w:sz="4" w:space="0" w:color="auto"/>
              <w:bottom w:val="single" w:sz="4" w:space="0" w:color="auto"/>
            </w:tcBorders>
          </w:tcPr>
          <w:p w14:paraId="5C638F56" w14:textId="30A534CB" w:rsidR="00B80FFE" w:rsidRPr="009C1049" w:rsidRDefault="00B80FFE" w:rsidP="00B033E1">
            <w:pPr>
              <w:rPr>
                <w:rFonts w:cstheme="minorHAnsi"/>
              </w:rPr>
            </w:pPr>
            <w:r w:rsidRPr="009C1049">
              <w:rPr>
                <w:rFonts w:cstheme="minorHAnsi"/>
              </w:rPr>
              <w:t>18.1</w:t>
            </w:r>
          </w:p>
        </w:tc>
        <w:tc>
          <w:tcPr>
            <w:tcW w:w="4131" w:type="dxa"/>
            <w:tcBorders>
              <w:top w:val="single" w:sz="4" w:space="0" w:color="auto"/>
              <w:bottom w:val="single" w:sz="4" w:space="0" w:color="auto"/>
            </w:tcBorders>
          </w:tcPr>
          <w:p w14:paraId="727EC4FC" w14:textId="19E5AC92" w:rsidR="00B80FFE" w:rsidRPr="009C1049" w:rsidRDefault="00B80FFE" w:rsidP="00B033E1">
            <w:pPr>
              <w:autoSpaceDE w:val="0"/>
              <w:autoSpaceDN w:val="0"/>
              <w:adjustRightInd w:val="0"/>
              <w:rPr>
                <w:rFonts w:cstheme="minorHAnsi"/>
              </w:rPr>
            </w:pPr>
            <w:r w:rsidRPr="009C1049">
              <w:rPr>
                <w:rFonts w:cstheme="minorHAnsi"/>
              </w:rPr>
              <w:t xml:space="preserve">Child Protection Information </w:t>
            </w:r>
            <w:r w:rsidR="00ED3F15" w:rsidRPr="009C1049">
              <w:rPr>
                <w:rFonts w:cstheme="minorHAnsi"/>
              </w:rPr>
              <w:t>–</w:t>
            </w:r>
            <w:r w:rsidRPr="009C1049">
              <w:rPr>
                <w:rFonts w:cstheme="minorHAnsi"/>
              </w:rPr>
              <w:t xml:space="preserve"> </w:t>
            </w:r>
            <w:r w:rsidR="00ED3F15" w:rsidRPr="009C1049">
              <w:rPr>
                <w:rFonts w:cstheme="minorHAnsi"/>
                <w:color w:val="00B050"/>
              </w:rPr>
              <w:t>Nursery/</w:t>
            </w:r>
            <w:r w:rsidRPr="009C1049">
              <w:rPr>
                <w:rFonts w:cstheme="minorHAnsi"/>
              </w:rPr>
              <w:t>Primary</w:t>
            </w:r>
            <w:r w:rsidR="006F3D82" w:rsidRPr="009C1049">
              <w:rPr>
                <w:rFonts w:cstheme="minorHAnsi"/>
              </w:rPr>
              <w:t xml:space="preserve"> </w:t>
            </w:r>
            <w:r w:rsidR="006F3D82" w:rsidRPr="009C1049">
              <w:rPr>
                <w:rFonts w:cstheme="minorHAnsi"/>
                <w:color w:val="00B050"/>
              </w:rPr>
              <w:t>(or where the school is not the ‘last known school’)</w:t>
            </w:r>
          </w:p>
        </w:tc>
        <w:tc>
          <w:tcPr>
            <w:tcW w:w="1132" w:type="dxa"/>
            <w:tcBorders>
              <w:top w:val="single" w:sz="4" w:space="0" w:color="auto"/>
              <w:bottom w:val="single" w:sz="4" w:space="0" w:color="auto"/>
            </w:tcBorders>
            <w:shd w:val="clear" w:color="auto" w:fill="FFFF00"/>
          </w:tcPr>
          <w:p w14:paraId="0457E339" w14:textId="6103261A" w:rsidR="00B80FFE" w:rsidRPr="009C1049" w:rsidRDefault="00C72C51" w:rsidP="00B033E1">
            <w:pPr>
              <w:rPr>
                <w:rFonts w:cstheme="minorHAnsi"/>
              </w:rPr>
            </w:pPr>
            <w:r w:rsidRPr="009C1049">
              <w:rPr>
                <w:rFonts w:cstheme="minorHAnsi"/>
              </w:rPr>
              <w:t>[platform]</w:t>
            </w:r>
          </w:p>
        </w:tc>
        <w:tc>
          <w:tcPr>
            <w:tcW w:w="1418" w:type="dxa"/>
            <w:tcBorders>
              <w:top w:val="single" w:sz="4" w:space="0" w:color="auto"/>
              <w:bottom w:val="single" w:sz="4" w:space="0" w:color="auto"/>
            </w:tcBorders>
            <w:shd w:val="clear" w:color="auto" w:fill="FFFF00"/>
          </w:tcPr>
          <w:p w14:paraId="3AB4B5EF"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687674C8" w14:textId="207BD78C" w:rsidR="00B80FFE" w:rsidRPr="009C1049" w:rsidRDefault="00B80FFE" w:rsidP="00B033E1">
            <w:pPr>
              <w:rPr>
                <w:rFonts w:cstheme="minorHAnsi"/>
              </w:rPr>
            </w:pPr>
            <w:r w:rsidRPr="009C1049">
              <w:rPr>
                <w:rFonts w:cstheme="minorHAnsi"/>
              </w:rPr>
              <w:t xml:space="preserve">CP files </w:t>
            </w:r>
            <w:r w:rsidR="00E00D72" w:rsidRPr="009C1049">
              <w:t>must</w:t>
            </w:r>
            <w:r w:rsidR="00FC4D0F" w:rsidRPr="009C1049">
              <w:rPr>
                <w:rFonts w:cstheme="minorHAnsi"/>
              </w:rPr>
              <w:t xml:space="preserve"> </w:t>
            </w:r>
            <w:r w:rsidRPr="009C1049">
              <w:rPr>
                <w:rFonts w:cstheme="minorHAnsi"/>
              </w:rPr>
              <w:t>be transferred to the new school</w:t>
            </w:r>
            <w:r w:rsidRPr="009C1049">
              <w:rPr>
                <w:rFonts w:cstheme="minorHAnsi"/>
                <w:color w:val="00B050"/>
              </w:rPr>
              <w:t xml:space="preserve"> </w:t>
            </w:r>
            <w:r w:rsidRPr="009C1049">
              <w:rPr>
                <w:rFonts w:cstheme="minorHAnsi"/>
              </w:rPr>
              <w:t xml:space="preserve">as </w:t>
            </w:r>
          </w:p>
          <w:p w14:paraId="236B076E" w14:textId="7B463779" w:rsidR="00B80FFE" w:rsidRPr="009C1049" w:rsidRDefault="00B80FFE" w:rsidP="00B033E1">
            <w:pPr>
              <w:rPr>
                <w:rFonts w:cstheme="minorHAnsi"/>
              </w:rPr>
            </w:pPr>
            <w:r w:rsidRPr="009C1049">
              <w:rPr>
                <w:rFonts w:cstheme="minorHAnsi"/>
              </w:rPr>
              <w:t>soon as possible (5 days), to maintain continuity.</w:t>
            </w:r>
          </w:p>
          <w:p w14:paraId="5AB654E1" w14:textId="025BE550" w:rsidR="00B80FFE" w:rsidRPr="009C1049" w:rsidRDefault="00B80FFE" w:rsidP="00B033E1">
            <w:pPr>
              <w:rPr>
                <w:rFonts w:cstheme="minorHAnsi"/>
              </w:rPr>
            </w:pPr>
            <w:r w:rsidRPr="009C1049">
              <w:rPr>
                <w:rFonts w:cstheme="minorHAnsi"/>
              </w:rPr>
              <w:t>Ensure secure transit, and a confirmation of receipt</w:t>
            </w:r>
            <w:r w:rsidR="00F5457C" w:rsidRPr="009C1049">
              <w:t xml:space="preserve"> </w:t>
            </w:r>
            <w:r w:rsidR="00E00D72" w:rsidRPr="009C1049">
              <w:t>should</w:t>
            </w:r>
          </w:p>
          <w:p w14:paraId="2C557270" w14:textId="77777777" w:rsidR="00B80FFE" w:rsidRPr="009C1049" w:rsidRDefault="00B80FFE" w:rsidP="00B033E1">
            <w:pPr>
              <w:rPr>
                <w:rFonts w:cstheme="minorHAnsi"/>
              </w:rPr>
            </w:pPr>
            <w:r w:rsidRPr="009C1049">
              <w:rPr>
                <w:rFonts w:cstheme="minorHAnsi"/>
              </w:rPr>
              <w:t xml:space="preserve">be obtained. </w:t>
            </w:r>
          </w:p>
          <w:p w14:paraId="4D527FB1" w14:textId="072F053C" w:rsidR="00B80FFE" w:rsidRPr="009C1049" w:rsidRDefault="00B80FFE" w:rsidP="00B033E1">
            <w:pPr>
              <w:rPr>
                <w:rFonts w:cstheme="minorHAnsi"/>
              </w:rPr>
            </w:pPr>
            <w:r w:rsidRPr="009C1049">
              <w:rPr>
                <w:rFonts w:cstheme="minorHAnsi"/>
              </w:rPr>
              <w:t xml:space="preserve">The CP file </w:t>
            </w:r>
            <w:r w:rsidR="00E00D72" w:rsidRPr="009C1049">
              <w:t>should</w:t>
            </w:r>
            <w:r w:rsidR="00F5457C" w:rsidRPr="009C1049">
              <w:rPr>
                <w:rFonts w:cstheme="minorHAnsi"/>
              </w:rPr>
              <w:t xml:space="preserve"> </w:t>
            </w:r>
            <w:r w:rsidRPr="009C1049">
              <w:rPr>
                <w:rFonts w:cstheme="minorHAnsi"/>
              </w:rPr>
              <w:t>be transferred separately from the main pupil file.</w:t>
            </w:r>
          </w:p>
          <w:p w14:paraId="4948073B" w14:textId="4B374AA3" w:rsidR="003214D6" w:rsidRPr="009C1049" w:rsidRDefault="003214D6" w:rsidP="00B033E1">
            <w:pPr>
              <w:rPr>
                <w:rFonts w:cstheme="minorHAnsi"/>
                <w:color w:val="00B050"/>
              </w:rPr>
            </w:pPr>
            <w:r w:rsidRPr="009C1049">
              <w:rPr>
                <w:rFonts w:cstheme="minorHAnsi"/>
                <w:color w:val="00B050"/>
              </w:rPr>
              <w:t xml:space="preserve">Where a pupil moves from a secondary school to a college, </w:t>
            </w:r>
            <w:r w:rsidR="00014BE9" w:rsidRPr="009C1049">
              <w:rPr>
                <w:rFonts w:cstheme="minorHAnsi"/>
                <w:color w:val="00B050"/>
              </w:rPr>
              <w:t>a copy of</w:t>
            </w:r>
            <w:r w:rsidRPr="009C1049">
              <w:rPr>
                <w:rFonts w:cstheme="minorHAnsi"/>
                <w:color w:val="00B050"/>
              </w:rPr>
              <w:t xml:space="preserve"> the child protection information should be transferred. All other records should remain with the last </w:t>
            </w:r>
            <w:r w:rsidRPr="009C1049">
              <w:rPr>
                <w:rFonts w:cstheme="minorHAnsi"/>
                <w:color w:val="00B050"/>
              </w:rPr>
              <w:lastRenderedPageBreak/>
              <w:t>known school in line with the retention policy</w:t>
            </w:r>
            <w:r w:rsidR="00C500ED" w:rsidRPr="009C1049">
              <w:rPr>
                <w:rFonts w:cstheme="minorHAnsi"/>
                <w:color w:val="00B050"/>
              </w:rPr>
              <w:t xml:space="preserve">- </w:t>
            </w:r>
            <w:hyperlink w:anchor="_Pupil_Education_Record" w:history="1">
              <w:r w:rsidR="00C500ED" w:rsidRPr="009C1049">
                <w:rPr>
                  <w:rStyle w:val="Hyperlink"/>
                  <w:rFonts w:cstheme="minorHAnsi"/>
                </w:rPr>
                <w:t>17.2</w:t>
              </w:r>
              <w:r w:rsidRPr="009C1049">
                <w:rPr>
                  <w:rStyle w:val="Hyperlink"/>
                  <w:rFonts w:cstheme="minorHAnsi"/>
                </w:rPr>
                <w:t>.</w:t>
              </w:r>
            </w:hyperlink>
          </w:p>
          <w:p w14:paraId="41B45C74" w14:textId="510F26DB" w:rsidR="00B80FFE" w:rsidRPr="009C1049" w:rsidRDefault="00B80FFE" w:rsidP="00497DC4">
            <w:pPr>
              <w:rPr>
                <w:rFonts w:cstheme="minorHAnsi"/>
              </w:rPr>
            </w:pPr>
          </w:p>
        </w:tc>
        <w:tc>
          <w:tcPr>
            <w:tcW w:w="1811" w:type="dxa"/>
            <w:tcBorders>
              <w:top w:val="single" w:sz="4" w:space="0" w:color="auto"/>
              <w:bottom w:val="single" w:sz="4" w:space="0" w:color="auto"/>
            </w:tcBorders>
          </w:tcPr>
          <w:p w14:paraId="64DA059A" w14:textId="77777777" w:rsidR="00B80FFE" w:rsidRPr="009C1049" w:rsidRDefault="00B80FFE" w:rsidP="00B033E1">
            <w:pPr>
              <w:rPr>
                <w:rFonts w:cstheme="minorHAnsi"/>
              </w:rPr>
            </w:pPr>
            <w:r w:rsidRPr="009C1049">
              <w:rPr>
                <w:rFonts w:cstheme="minorHAnsi"/>
              </w:rPr>
              <w:lastRenderedPageBreak/>
              <w:t>Date pupil changes school</w:t>
            </w:r>
          </w:p>
          <w:p w14:paraId="3F4BA4AF" w14:textId="1B15D245" w:rsidR="00B80FFE" w:rsidRPr="009C1049" w:rsidRDefault="00B80FFE" w:rsidP="00B033E1">
            <w:pPr>
              <w:rPr>
                <w:rFonts w:cstheme="minorHAnsi"/>
                <w:sz w:val="16"/>
                <w:szCs w:val="16"/>
              </w:rPr>
            </w:pPr>
            <w:r w:rsidRPr="009C1049">
              <w:rPr>
                <w:rFonts w:cstheme="minorHAnsi"/>
                <w:sz w:val="16"/>
                <w:szCs w:val="16"/>
              </w:rPr>
              <w:t>(Where a child is removed from the roll to be educated at home/missing from education, see below)</w:t>
            </w:r>
          </w:p>
        </w:tc>
        <w:tc>
          <w:tcPr>
            <w:tcW w:w="1598" w:type="dxa"/>
            <w:tcBorders>
              <w:top w:val="single" w:sz="4" w:space="0" w:color="auto"/>
              <w:bottom w:val="single" w:sz="4" w:space="0" w:color="auto"/>
            </w:tcBorders>
          </w:tcPr>
          <w:p w14:paraId="53F99F8B" w14:textId="3D40F9CA" w:rsidR="00B80FFE" w:rsidRPr="009C1049" w:rsidRDefault="009E41B8" w:rsidP="00B033E1">
            <w:pPr>
              <w:rPr>
                <w:rFonts w:cstheme="minorHAnsi"/>
              </w:rPr>
            </w:pPr>
            <w:hyperlink r:id="rId35" w:history="1">
              <w:proofErr w:type="spellStart"/>
              <w:r w:rsidR="00BD173D" w:rsidRPr="009C1049">
                <w:rPr>
                  <w:rStyle w:val="Hyperlink"/>
                  <w:rFonts w:cstheme="minorHAnsi"/>
                  <w:color w:val="00B050"/>
                </w:rPr>
                <w:t>KCSiE</w:t>
              </w:r>
              <w:proofErr w:type="spellEnd"/>
            </w:hyperlink>
            <w:r w:rsidR="00360C6C" w:rsidRPr="009C1049">
              <w:rPr>
                <w:rFonts w:cstheme="minorHAnsi"/>
                <w:color w:val="00B050"/>
              </w:rPr>
              <w:t xml:space="preserve"> </w:t>
            </w:r>
            <w:r w:rsidR="00B80FFE" w:rsidRPr="009C1049">
              <w:rPr>
                <w:rFonts w:cstheme="minorHAnsi"/>
              </w:rPr>
              <w:t>&amp; Annex C</w:t>
            </w:r>
          </w:p>
        </w:tc>
        <w:tc>
          <w:tcPr>
            <w:tcW w:w="1681" w:type="dxa"/>
            <w:tcBorders>
              <w:top w:val="single" w:sz="4" w:space="0" w:color="auto"/>
              <w:bottom w:val="single" w:sz="4" w:space="0" w:color="auto"/>
            </w:tcBorders>
          </w:tcPr>
          <w:p w14:paraId="2A6A8CC3" w14:textId="1CA89CA0" w:rsidR="00B80FFE" w:rsidRPr="009C1049" w:rsidRDefault="00B80FFE" w:rsidP="00B033E1">
            <w:pPr>
              <w:rPr>
                <w:rFonts w:cstheme="minorHAnsi"/>
              </w:rPr>
            </w:pPr>
            <w:r w:rsidRPr="009C1049">
              <w:rPr>
                <w:rFonts w:cstheme="minorHAnsi"/>
              </w:rPr>
              <w:t xml:space="preserve">Transferred to new or Secondary school. </w:t>
            </w:r>
            <w:r w:rsidR="00ED3F15" w:rsidRPr="009C1049">
              <w:rPr>
                <w:rFonts w:cstheme="minorHAnsi"/>
              </w:rPr>
              <w:t xml:space="preserve">Duplicates </w:t>
            </w:r>
            <w:r w:rsidR="00E00D72" w:rsidRPr="009C1049">
              <w:t>should</w:t>
            </w:r>
            <w:r w:rsidRPr="009C1049">
              <w:rPr>
                <w:rFonts w:cstheme="minorHAnsi"/>
              </w:rPr>
              <w:t xml:space="preserve"> be securely disposed of.</w:t>
            </w:r>
          </w:p>
        </w:tc>
      </w:tr>
      <w:tr w:rsidR="003B0141" w:rsidRPr="009C1049" w14:paraId="6D5F3B67" w14:textId="77777777" w:rsidTr="001451C7">
        <w:trPr>
          <w:trHeight w:val="178"/>
        </w:trPr>
        <w:tc>
          <w:tcPr>
            <w:tcW w:w="1221" w:type="dxa"/>
            <w:tcBorders>
              <w:top w:val="single" w:sz="4" w:space="0" w:color="auto"/>
              <w:bottom w:val="single" w:sz="4" w:space="0" w:color="auto"/>
            </w:tcBorders>
          </w:tcPr>
          <w:p w14:paraId="0F874B9F" w14:textId="6A591F66" w:rsidR="00B80FFE" w:rsidRPr="009C1049" w:rsidRDefault="00B80FFE" w:rsidP="00B033E1">
            <w:pPr>
              <w:rPr>
                <w:rFonts w:cstheme="minorHAnsi"/>
              </w:rPr>
            </w:pPr>
            <w:r w:rsidRPr="009C1049">
              <w:rPr>
                <w:rFonts w:cstheme="minorHAnsi"/>
              </w:rPr>
              <w:t>18.3</w:t>
            </w:r>
          </w:p>
        </w:tc>
        <w:tc>
          <w:tcPr>
            <w:tcW w:w="4131" w:type="dxa"/>
            <w:tcBorders>
              <w:top w:val="single" w:sz="4" w:space="0" w:color="auto"/>
              <w:bottom w:val="single" w:sz="4" w:space="0" w:color="auto"/>
            </w:tcBorders>
          </w:tcPr>
          <w:p w14:paraId="546CBD78" w14:textId="0E80B271" w:rsidR="00B80FFE" w:rsidRPr="009C1049" w:rsidRDefault="00B80FFE" w:rsidP="00B033E1">
            <w:pPr>
              <w:autoSpaceDE w:val="0"/>
              <w:autoSpaceDN w:val="0"/>
              <w:adjustRightInd w:val="0"/>
              <w:rPr>
                <w:rFonts w:cstheme="minorHAnsi"/>
              </w:rPr>
            </w:pPr>
            <w:r w:rsidRPr="009C1049">
              <w:rPr>
                <w:rFonts w:cstheme="minorHAnsi"/>
              </w:rPr>
              <w:t>Child Protection (CP) Information – Children Missing from Education, Traveller, Roma, or Gypsy and, therefore, removed from roll and child deaths.</w:t>
            </w:r>
          </w:p>
        </w:tc>
        <w:tc>
          <w:tcPr>
            <w:tcW w:w="1132" w:type="dxa"/>
            <w:tcBorders>
              <w:top w:val="single" w:sz="4" w:space="0" w:color="auto"/>
              <w:bottom w:val="single" w:sz="4" w:space="0" w:color="auto"/>
            </w:tcBorders>
            <w:shd w:val="clear" w:color="auto" w:fill="FFFF00"/>
          </w:tcPr>
          <w:p w14:paraId="6AAD92F6"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1FEBD690"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36A8AFD8" w14:textId="5DED33B2" w:rsidR="00B80FFE" w:rsidRPr="009C1049" w:rsidRDefault="00B80FFE" w:rsidP="00B033E1">
            <w:pPr>
              <w:rPr>
                <w:rFonts w:cstheme="minorHAnsi"/>
              </w:rPr>
            </w:pPr>
            <w:r w:rsidRPr="009C1049">
              <w:rPr>
                <w:rFonts w:cstheme="minorHAnsi"/>
              </w:rPr>
              <w:t xml:space="preserve">Retain for 25 years from the child’s date of birth, then review.  </w:t>
            </w:r>
          </w:p>
          <w:p w14:paraId="35931B12" w14:textId="4CDEC34C" w:rsidR="00B80FFE" w:rsidRPr="009C1049" w:rsidRDefault="00B80FFE" w:rsidP="00B033E1">
            <w:pPr>
              <w:rPr>
                <w:rFonts w:cstheme="minorHAnsi"/>
              </w:rPr>
            </w:pPr>
            <w:r w:rsidRPr="009C1049">
              <w:t xml:space="preserve">Information relating to child sexual abuse </w:t>
            </w:r>
            <w:r w:rsidR="00E00D72" w:rsidRPr="009C1049">
              <w:t>should</w:t>
            </w:r>
            <w:r w:rsidRPr="009C1049">
              <w:t xml:space="preserve"> be preserved </w:t>
            </w:r>
            <w:r w:rsidRPr="009C1049">
              <w:rPr>
                <w:rFonts w:cstheme="minorHAnsi"/>
              </w:rPr>
              <w:t>for 75 years in line with the IICSA recommendations for extended retention of records relating to child sexual abuse.</w:t>
            </w:r>
          </w:p>
        </w:tc>
        <w:tc>
          <w:tcPr>
            <w:tcW w:w="1811" w:type="dxa"/>
            <w:tcBorders>
              <w:top w:val="single" w:sz="4" w:space="0" w:color="auto"/>
              <w:bottom w:val="single" w:sz="4" w:space="0" w:color="auto"/>
            </w:tcBorders>
          </w:tcPr>
          <w:p w14:paraId="67824353" w14:textId="0CA35A3C" w:rsidR="00B80FFE" w:rsidRPr="009C1049" w:rsidRDefault="00B80FFE" w:rsidP="00B033E1">
            <w:pPr>
              <w:rPr>
                <w:rFonts w:cstheme="minorHAnsi"/>
              </w:rPr>
            </w:pPr>
            <w:r w:rsidRPr="009C1049">
              <w:rPr>
                <w:rFonts w:cstheme="minorHAnsi"/>
              </w:rPr>
              <w:t>Date removed from roll</w:t>
            </w:r>
          </w:p>
        </w:tc>
        <w:tc>
          <w:tcPr>
            <w:tcW w:w="1598" w:type="dxa"/>
            <w:tcBorders>
              <w:top w:val="single" w:sz="4" w:space="0" w:color="auto"/>
              <w:bottom w:val="single" w:sz="4" w:space="0" w:color="auto"/>
            </w:tcBorders>
          </w:tcPr>
          <w:p w14:paraId="0B5DB36D" w14:textId="09BD6665" w:rsidR="00B80FFE" w:rsidRPr="009C1049" w:rsidRDefault="00B80FFE" w:rsidP="00B033E1">
            <w:pPr>
              <w:rPr>
                <w:rFonts w:cstheme="minorHAnsi"/>
              </w:rPr>
            </w:pPr>
            <w:r w:rsidRPr="009C1049">
              <w:rPr>
                <w:rFonts w:cstheme="minorHAnsi"/>
              </w:rPr>
              <w:t xml:space="preserve">Common Practice </w:t>
            </w:r>
            <w:r w:rsidRPr="009C1049">
              <w:rPr>
                <w:rFonts w:cstheme="minorHAnsi"/>
                <w:sz w:val="16"/>
                <w:szCs w:val="16"/>
              </w:rPr>
              <w:t xml:space="preserve">(there is guidance in </w:t>
            </w:r>
            <w:proofErr w:type="spellStart"/>
            <w:r w:rsidRPr="009C1049">
              <w:rPr>
                <w:rFonts w:cstheme="minorHAnsi"/>
                <w:sz w:val="16"/>
                <w:szCs w:val="16"/>
              </w:rPr>
              <w:t>KCS</w:t>
            </w:r>
            <w:r w:rsidR="004A1193" w:rsidRPr="009C1049">
              <w:rPr>
                <w:rFonts w:cstheme="minorHAnsi"/>
                <w:sz w:val="16"/>
                <w:szCs w:val="16"/>
              </w:rPr>
              <w:t>i</w:t>
            </w:r>
            <w:r w:rsidRPr="009C1049">
              <w:rPr>
                <w:rFonts w:cstheme="minorHAnsi"/>
                <w:sz w:val="16"/>
                <w:szCs w:val="16"/>
              </w:rPr>
              <w:t>E</w:t>
            </w:r>
            <w:proofErr w:type="spellEnd"/>
            <w:r w:rsidRPr="009C1049">
              <w:rPr>
                <w:rFonts w:cstheme="minorHAnsi"/>
                <w:sz w:val="16"/>
                <w:szCs w:val="16"/>
              </w:rPr>
              <w:t>, but not as to retention period)</w:t>
            </w:r>
          </w:p>
        </w:tc>
        <w:tc>
          <w:tcPr>
            <w:tcW w:w="1681" w:type="dxa"/>
            <w:tcBorders>
              <w:top w:val="single" w:sz="4" w:space="0" w:color="auto"/>
              <w:bottom w:val="single" w:sz="4" w:space="0" w:color="auto"/>
            </w:tcBorders>
          </w:tcPr>
          <w:p w14:paraId="11707F62" w14:textId="77777777" w:rsidR="00B80FFE" w:rsidRPr="009C1049" w:rsidRDefault="00B80FFE" w:rsidP="00B033E1">
            <w:pPr>
              <w:rPr>
                <w:rFonts w:cstheme="minorHAnsi"/>
              </w:rPr>
            </w:pPr>
            <w:r w:rsidRPr="009C1049">
              <w:rPr>
                <w:rFonts w:cstheme="minorHAnsi"/>
              </w:rPr>
              <w:t xml:space="preserve">Transfer to LA Coordinator for Missing Children </w:t>
            </w:r>
          </w:p>
          <w:p w14:paraId="60108243" w14:textId="7FB42126" w:rsidR="00B80FFE" w:rsidRPr="009C1049" w:rsidRDefault="00B80FFE" w:rsidP="00B033E1">
            <w:pPr>
              <w:rPr>
                <w:rFonts w:cstheme="minorHAnsi"/>
              </w:rPr>
            </w:pPr>
            <w:r w:rsidRPr="009C1049">
              <w:rPr>
                <w:rFonts w:cstheme="minorHAnsi"/>
              </w:rPr>
              <w:t>and</w:t>
            </w:r>
          </w:p>
          <w:p w14:paraId="24B92222" w14:textId="59925C2B" w:rsidR="00B80FFE" w:rsidRPr="009C1049" w:rsidRDefault="00B80FFE" w:rsidP="00B033E1">
            <w:pPr>
              <w:rPr>
                <w:rFonts w:cstheme="minorHAnsi"/>
              </w:rPr>
            </w:pPr>
            <w:r w:rsidRPr="009C1049">
              <w:rPr>
                <w:rFonts w:cstheme="minorHAnsi"/>
              </w:rPr>
              <w:t xml:space="preserve">Secure disposal </w:t>
            </w:r>
          </w:p>
        </w:tc>
      </w:tr>
      <w:tr w:rsidR="003B0141" w:rsidRPr="009C1049" w14:paraId="336B4378" w14:textId="77777777" w:rsidTr="001451C7">
        <w:trPr>
          <w:trHeight w:val="178"/>
        </w:trPr>
        <w:tc>
          <w:tcPr>
            <w:tcW w:w="1221" w:type="dxa"/>
            <w:tcBorders>
              <w:top w:val="single" w:sz="4" w:space="0" w:color="auto"/>
              <w:bottom w:val="single" w:sz="4" w:space="0" w:color="auto"/>
            </w:tcBorders>
          </w:tcPr>
          <w:p w14:paraId="411ABF5E" w14:textId="5AFF5B2A" w:rsidR="00B80FFE" w:rsidRPr="009C1049" w:rsidRDefault="00B80FFE" w:rsidP="00B033E1">
            <w:pPr>
              <w:rPr>
                <w:rFonts w:cstheme="minorHAnsi"/>
              </w:rPr>
            </w:pPr>
            <w:r w:rsidRPr="009C1049">
              <w:rPr>
                <w:rFonts w:cstheme="minorHAnsi"/>
              </w:rPr>
              <w:t>18.4</w:t>
            </w:r>
          </w:p>
        </w:tc>
        <w:tc>
          <w:tcPr>
            <w:tcW w:w="4131" w:type="dxa"/>
            <w:tcBorders>
              <w:top w:val="single" w:sz="4" w:space="0" w:color="auto"/>
              <w:bottom w:val="single" w:sz="4" w:space="0" w:color="auto"/>
            </w:tcBorders>
          </w:tcPr>
          <w:p w14:paraId="3A2C578F" w14:textId="0E540B33" w:rsidR="00B80FFE" w:rsidRPr="009C1049" w:rsidRDefault="00B80FFE" w:rsidP="00B033E1">
            <w:pPr>
              <w:autoSpaceDE w:val="0"/>
              <w:autoSpaceDN w:val="0"/>
              <w:adjustRightInd w:val="0"/>
              <w:rPr>
                <w:rFonts w:cstheme="minorHAnsi"/>
              </w:rPr>
            </w:pPr>
            <w:r w:rsidRPr="009C1049">
              <w:rPr>
                <w:rFonts w:cstheme="minorHAnsi"/>
              </w:rPr>
              <w:t>Child Protection (CP) Information – Child is removed from the roll and is Elective Home Educated</w:t>
            </w:r>
          </w:p>
        </w:tc>
        <w:tc>
          <w:tcPr>
            <w:tcW w:w="1132" w:type="dxa"/>
            <w:tcBorders>
              <w:top w:val="single" w:sz="4" w:space="0" w:color="auto"/>
              <w:bottom w:val="single" w:sz="4" w:space="0" w:color="auto"/>
            </w:tcBorders>
            <w:shd w:val="clear" w:color="auto" w:fill="FFFF00"/>
          </w:tcPr>
          <w:p w14:paraId="5227DDB1" w14:textId="77777777" w:rsidR="00B80FFE" w:rsidRPr="009C1049" w:rsidRDefault="00B80FFE" w:rsidP="00B033E1">
            <w:pPr>
              <w:rPr>
                <w:rFonts w:cstheme="minorHAnsi"/>
              </w:rPr>
            </w:pPr>
          </w:p>
        </w:tc>
        <w:tc>
          <w:tcPr>
            <w:tcW w:w="1418" w:type="dxa"/>
            <w:tcBorders>
              <w:top w:val="single" w:sz="4" w:space="0" w:color="auto"/>
              <w:bottom w:val="single" w:sz="4" w:space="0" w:color="auto"/>
            </w:tcBorders>
            <w:shd w:val="clear" w:color="auto" w:fill="FFFF00"/>
          </w:tcPr>
          <w:p w14:paraId="5E70B9D9"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tcPr>
          <w:p w14:paraId="7506F607" w14:textId="77777777" w:rsidR="00B80FFE" w:rsidRPr="009C1049" w:rsidRDefault="00B80FFE" w:rsidP="00B033E1">
            <w:pPr>
              <w:rPr>
                <w:rFonts w:cstheme="minorHAnsi"/>
              </w:rPr>
            </w:pPr>
            <w:r w:rsidRPr="009C1049">
              <w:rPr>
                <w:rFonts w:cstheme="minorHAnsi"/>
              </w:rPr>
              <w:t xml:space="preserve">Retain for 25 years from the child’s date of birth, then review.  </w:t>
            </w:r>
          </w:p>
          <w:p w14:paraId="25969EEA" w14:textId="7EFB6A45" w:rsidR="00B80FFE" w:rsidRPr="009C1049" w:rsidRDefault="00B80FFE" w:rsidP="00B033E1">
            <w:pPr>
              <w:rPr>
                <w:rFonts w:cstheme="minorHAnsi"/>
              </w:rPr>
            </w:pPr>
            <w:r w:rsidRPr="009C1049">
              <w:t>Information relating to child sexual abuse</w:t>
            </w:r>
            <w:r w:rsidR="00FC4D0F" w:rsidRPr="009C1049">
              <w:t xml:space="preserve"> </w:t>
            </w:r>
            <w:r w:rsidR="00E00D72" w:rsidRPr="009C1049">
              <w:t>should</w:t>
            </w:r>
            <w:r w:rsidRPr="009C1049">
              <w:t xml:space="preserve"> be preserved </w:t>
            </w:r>
            <w:r w:rsidRPr="009C1049">
              <w:rPr>
                <w:rFonts w:cstheme="minorHAnsi"/>
              </w:rPr>
              <w:t>for 75 years in line with the IICSA recommendations for extended retention of records relating to child sexual abuse.</w:t>
            </w:r>
          </w:p>
        </w:tc>
        <w:tc>
          <w:tcPr>
            <w:tcW w:w="1811" w:type="dxa"/>
            <w:tcBorders>
              <w:top w:val="single" w:sz="4" w:space="0" w:color="auto"/>
              <w:bottom w:val="single" w:sz="4" w:space="0" w:color="auto"/>
            </w:tcBorders>
          </w:tcPr>
          <w:p w14:paraId="1E5B2BC2" w14:textId="5BFDCF2C" w:rsidR="00B80FFE" w:rsidRPr="009C1049" w:rsidRDefault="00B80FFE" w:rsidP="00B033E1">
            <w:pPr>
              <w:rPr>
                <w:rFonts w:cstheme="minorHAnsi"/>
              </w:rPr>
            </w:pPr>
            <w:r w:rsidRPr="009C1049">
              <w:rPr>
                <w:rFonts w:cstheme="minorHAnsi"/>
              </w:rPr>
              <w:t>Date removed from roll</w:t>
            </w:r>
          </w:p>
        </w:tc>
        <w:tc>
          <w:tcPr>
            <w:tcW w:w="1598" w:type="dxa"/>
            <w:tcBorders>
              <w:top w:val="single" w:sz="4" w:space="0" w:color="auto"/>
              <w:bottom w:val="single" w:sz="4" w:space="0" w:color="auto"/>
            </w:tcBorders>
          </w:tcPr>
          <w:p w14:paraId="2AAA8686" w14:textId="2B1C4A1A" w:rsidR="00B80FFE" w:rsidRPr="009C1049" w:rsidRDefault="00B80FFE" w:rsidP="00B033E1">
            <w:pPr>
              <w:rPr>
                <w:rFonts w:cstheme="minorHAnsi"/>
              </w:rPr>
            </w:pPr>
            <w:r w:rsidRPr="009C1049">
              <w:rPr>
                <w:rFonts w:cstheme="minorHAnsi"/>
              </w:rPr>
              <w:t xml:space="preserve">Common Practice </w:t>
            </w:r>
            <w:r w:rsidRPr="009C1049">
              <w:rPr>
                <w:rFonts w:cstheme="minorHAnsi"/>
                <w:sz w:val="16"/>
                <w:szCs w:val="16"/>
              </w:rPr>
              <w:t xml:space="preserve">(there is guidance in </w:t>
            </w:r>
            <w:proofErr w:type="spellStart"/>
            <w:r w:rsidRPr="009C1049">
              <w:rPr>
                <w:rFonts w:cstheme="minorHAnsi"/>
                <w:sz w:val="16"/>
                <w:szCs w:val="16"/>
              </w:rPr>
              <w:t>KCS</w:t>
            </w:r>
            <w:r w:rsidR="004A1193" w:rsidRPr="009C1049">
              <w:rPr>
                <w:rFonts w:cstheme="minorHAnsi"/>
                <w:sz w:val="16"/>
                <w:szCs w:val="16"/>
              </w:rPr>
              <w:t>i</w:t>
            </w:r>
            <w:r w:rsidRPr="009C1049">
              <w:rPr>
                <w:rFonts w:cstheme="minorHAnsi"/>
                <w:sz w:val="16"/>
                <w:szCs w:val="16"/>
              </w:rPr>
              <w:t>E</w:t>
            </w:r>
            <w:proofErr w:type="spellEnd"/>
            <w:r w:rsidRPr="009C1049">
              <w:rPr>
                <w:rFonts w:cstheme="minorHAnsi"/>
                <w:sz w:val="16"/>
                <w:szCs w:val="16"/>
              </w:rPr>
              <w:t>, but not as to retention period)</w:t>
            </w:r>
          </w:p>
        </w:tc>
        <w:tc>
          <w:tcPr>
            <w:tcW w:w="1681" w:type="dxa"/>
            <w:tcBorders>
              <w:top w:val="single" w:sz="4" w:space="0" w:color="auto"/>
              <w:bottom w:val="single" w:sz="4" w:space="0" w:color="auto"/>
            </w:tcBorders>
          </w:tcPr>
          <w:p w14:paraId="0AB108F1" w14:textId="110B9639" w:rsidR="00B80FFE" w:rsidRPr="009C1049" w:rsidRDefault="00B80FFE" w:rsidP="00B033E1">
            <w:pPr>
              <w:pStyle w:val="CommentText"/>
              <w:rPr>
                <w:sz w:val="22"/>
                <w:szCs w:val="22"/>
              </w:rPr>
            </w:pPr>
            <w:r w:rsidRPr="009C1049">
              <w:rPr>
                <w:rFonts w:cstheme="minorHAnsi"/>
                <w:sz w:val="22"/>
                <w:szCs w:val="22"/>
              </w:rPr>
              <w:t xml:space="preserve">Transfer to LA </w:t>
            </w:r>
            <w:r w:rsidRPr="009C1049">
              <w:rPr>
                <w:sz w:val="22"/>
                <w:szCs w:val="22"/>
              </w:rPr>
              <w:t>Elective Home Education Coordinator</w:t>
            </w:r>
          </w:p>
          <w:p w14:paraId="2F4F7978" w14:textId="07E3F93D" w:rsidR="00B80FFE" w:rsidRPr="009C1049" w:rsidRDefault="00B80FFE" w:rsidP="00B033E1">
            <w:pPr>
              <w:rPr>
                <w:rFonts w:cstheme="minorHAnsi"/>
              </w:rPr>
            </w:pPr>
            <w:r w:rsidRPr="009C1049">
              <w:rPr>
                <w:rFonts w:cstheme="minorHAnsi"/>
              </w:rPr>
              <w:t>and</w:t>
            </w:r>
          </w:p>
          <w:p w14:paraId="6AF77C5F" w14:textId="5EE6D069" w:rsidR="00B80FFE" w:rsidRPr="009C1049" w:rsidRDefault="00B80FFE" w:rsidP="00B033E1">
            <w:pPr>
              <w:rPr>
                <w:rFonts w:cstheme="minorHAnsi"/>
              </w:rPr>
            </w:pPr>
            <w:r w:rsidRPr="009C1049">
              <w:rPr>
                <w:rFonts w:cstheme="minorHAnsi"/>
              </w:rPr>
              <w:t xml:space="preserve">Secure disposal </w:t>
            </w:r>
          </w:p>
        </w:tc>
      </w:tr>
      <w:tr w:rsidR="003B0141" w:rsidRPr="009C1049" w14:paraId="170F8E32" w14:textId="77777777" w:rsidTr="001451C7">
        <w:trPr>
          <w:trHeight w:val="178"/>
        </w:trPr>
        <w:tc>
          <w:tcPr>
            <w:tcW w:w="1221" w:type="dxa"/>
            <w:tcBorders>
              <w:top w:val="single" w:sz="4" w:space="0" w:color="auto"/>
              <w:bottom w:val="single" w:sz="4" w:space="0" w:color="auto"/>
            </w:tcBorders>
          </w:tcPr>
          <w:p w14:paraId="46D316C5" w14:textId="06C94B46" w:rsidR="00B80FFE" w:rsidRPr="009C1049" w:rsidRDefault="00B0068D" w:rsidP="00B033E1">
            <w:pPr>
              <w:rPr>
                <w:rFonts w:cstheme="minorHAnsi"/>
              </w:rPr>
            </w:pPr>
            <w:r w:rsidRPr="009C1049">
              <w:rPr>
                <w:rFonts w:cstheme="minorHAnsi"/>
              </w:rPr>
              <w:t>18.5</w:t>
            </w:r>
          </w:p>
        </w:tc>
        <w:tc>
          <w:tcPr>
            <w:tcW w:w="4131" w:type="dxa"/>
            <w:tcBorders>
              <w:top w:val="single" w:sz="4" w:space="0" w:color="auto"/>
              <w:bottom w:val="single" w:sz="4" w:space="0" w:color="auto"/>
            </w:tcBorders>
          </w:tcPr>
          <w:p w14:paraId="2B1D60EE" w14:textId="1E21EA5B" w:rsidR="00B80FFE" w:rsidRPr="009C1049" w:rsidRDefault="00B0068D" w:rsidP="00B033E1">
            <w:pPr>
              <w:autoSpaceDE w:val="0"/>
              <w:autoSpaceDN w:val="0"/>
              <w:adjustRightInd w:val="0"/>
              <w:rPr>
                <w:rFonts w:cstheme="minorHAnsi"/>
              </w:rPr>
            </w:pPr>
            <w:r w:rsidRPr="009C1049">
              <w:rPr>
                <w:rFonts w:cstheme="minorHAnsi"/>
              </w:rPr>
              <w:t xml:space="preserve">Filtering &amp; Monitoring Logs.  Where these indicate a child protection/safeguarding concern, the log </w:t>
            </w:r>
            <w:r w:rsidR="00E00D72" w:rsidRPr="009C1049">
              <w:rPr>
                <w:rFonts w:cstheme="minorHAnsi"/>
              </w:rPr>
              <w:t>should</w:t>
            </w:r>
            <w:r w:rsidRPr="009C1049">
              <w:rPr>
                <w:rFonts w:cstheme="minorHAnsi"/>
              </w:rPr>
              <w:t xml:space="preserve"> be added to the pupil CP Information and retained in line with the periods in 18.1-18.4.</w:t>
            </w:r>
          </w:p>
        </w:tc>
        <w:tc>
          <w:tcPr>
            <w:tcW w:w="1132" w:type="dxa"/>
            <w:tcBorders>
              <w:top w:val="single" w:sz="4" w:space="0" w:color="auto"/>
              <w:bottom w:val="single" w:sz="4" w:space="0" w:color="auto"/>
            </w:tcBorders>
            <w:shd w:val="clear" w:color="auto" w:fill="FFFF00"/>
          </w:tcPr>
          <w:p w14:paraId="211C4A61" w14:textId="76B06169" w:rsidR="00B80FFE" w:rsidRPr="009C1049" w:rsidRDefault="00B0068D" w:rsidP="00B033E1">
            <w:pPr>
              <w:rPr>
                <w:rFonts w:cstheme="minorHAnsi"/>
              </w:rPr>
            </w:pPr>
            <w:r w:rsidRPr="009C1049">
              <w:rPr>
                <w:rFonts w:cstheme="minorHAnsi"/>
              </w:rPr>
              <w:t>[provider]</w:t>
            </w:r>
          </w:p>
        </w:tc>
        <w:tc>
          <w:tcPr>
            <w:tcW w:w="1418" w:type="dxa"/>
            <w:tcBorders>
              <w:top w:val="single" w:sz="4" w:space="0" w:color="auto"/>
              <w:bottom w:val="single" w:sz="4" w:space="0" w:color="auto"/>
            </w:tcBorders>
            <w:shd w:val="clear" w:color="auto" w:fill="FFFF00"/>
          </w:tcPr>
          <w:p w14:paraId="555E1C64" w14:textId="77777777" w:rsidR="00B80FFE" w:rsidRPr="009C1049" w:rsidRDefault="00B80FFE" w:rsidP="00B033E1">
            <w:pPr>
              <w:rPr>
                <w:rFonts w:cstheme="minorHAnsi"/>
                <w:b/>
                <w:bCs/>
              </w:rPr>
            </w:pPr>
          </w:p>
        </w:tc>
        <w:tc>
          <w:tcPr>
            <w:tcW w:w="2396" w:type="dxa"/>
            <w:tcBorders>
              <w:top w:val="single" w:sz="4" w:space="0" w:color="auto"/>
              <w:bottom w:val="single" w:sz="4" w:space="0" w:color="auto"/>
            </w:tcBorders>
            <w:shd w:val="clear" w:color="auto" w:fill="FFFF00"/>
          </w:tcPr>
          <w:p w14:paraId="1674082A" w14:textId="174518F9" w:rsidR="00B80FFE" w:rsidRPr="009C1049" w:rsidRDefault="00B80FFE" w:rsidP="00B033E1">
            <w:pPr>
              <w:rPr>
                <w:rFonts w:cstheme="minorHAnsi"/>
              </w:rPr>
            </w:pPr>
          </w:p>
        </w:tc>
        <w:tc>
          <w:tcPr>
            <w:tcW w:w="1811" w:type="dxa"/>
            <w:tcBorders>
              <w:top w:val="single" w:sz="4" w:space="0" w:color="auto"/>
              <w:bottom w:val="single" w:sz="4" w:space="0" w:color="auto"/>
            </w:tcBorders>
          </w:tcPr>
          <w:p w14:paraId="7C69F2F2" w14:textId="5FEFFDFD" w:rsidR="00B80FFE" w:rsidRPr="009C1049" w:rsidRDefault="002B3257" w:rsidP="00B033E1">
            <w:pPr>
              <w:rPr>
                <w:rFonts w:cstheme="minorHAnsi"/>
              </w:rPr>
            </w:pPr>
            <w:r w:rsidRPr="009C1049">
              <w:rPr>
                <w:rFonts w:cstheme="minorHAnsi"/>
              </w:rPr>
              <w:t>Date of log</w:t>
            </w:r>
          </w:p>
        </w:tc>
        <w:tc>
          <w:tcPr>
            <w:tcW w:w="1598" w:type="dxa"/>
            <w:tcBorders>
              <w:top w:val="single" w:sz="4" w:space="0" w:color="auto"/>
              <w:bottom w:val="single" w:sz="4" w:space="0" w:color="auto"/>
            </w:tcBorders>
          </w:tcPr>
          <w:p w14:paraId="079A16E4" w14:textId="62929972" w:rsidR="00B80FFE" w:rsidRPr="009C1049" w:rsidRDefault="002B3257" w:rsidP="00B033E1">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3D6CEEBD" w14:textId="1AB31C22" w:rsidR="00B80FFE" w:rsidRPr="009C1049" w:rsidRDefault="002B3257" w:rsidP="00B033E1">
            <w:pPr>
              <w:rPr>
                <w:rFonts w:cstheme="minorHAnsi"/>
              </w:rPr>
            </w:pPr>
            <w:r w:rsidRPr="009C1049">
              <w:rPr>
                <w:rFonts w:cstheme="minorHAnsi"/>
              </w:rPr>
              <w:t>Deletion</w:t>
            </w:r>
          </w:p>
        </w:tc>
      </w:tr>
      <w:tr w:rsidR="00A15197" w:rsidRPr="009C1049" w14:paraId="534E87A6" w14:textId="77777777" w:rsidTr="001451C7">
        <w:trPr>
          <w:trHeight w:val="178"/>
        </w:trPr>
        <w:tc>
          <w:tcPr>
            <w:tcW w:w="1221" w:type="dxa"/>
            <w:tcBorders>
              <w:top w:val="single" w:sz="4" w:space="0" w:color="auto"/>
              <w:bottom w:val="single" w:sz="4" w:space="0" w:color="auto"/>
            </w:tcBorders>
          </w:tcPr>
          <w:p w14:paraId="3A85A756" w14:textId="5F917709" w:rsidR="00A15197" w:rsidRPr="009C1049" w:rsidRDefault="00A15197" w:rsidP="00A15197">
            <w:pPr>
              <w:rPr>
                <w:rFonts w:cstheme="minorHAnsi"/>
              </w:rPr>
            </w:pPr>
            <w:r w:rsidRPr="009C1049">
              <w:rPr>
                <w:rFonts w:cstheme="minorHAnsi"/>
                <w:color w:val="00B050"/>
              </w:rPr>
              <w:t>18.6</w:t>
            </w:r>
          </w:p>
        </w:tc>
        <w:tc>
          <w:tcPr>
            <w:tcW w:w="4131" w:type="dxa"/>
            <w:tcBorders>
              <w:top w:val="single" w:sz="4" w:space="0" w:color="auto"/>
              <w:bottom w:val="single" w:sz="4" w:space="0" w:color="auto"/>
            </w:tcBorders>
          </w:tcPr>
          <w:p w14:paraId="34716A08" w14:textId="641C0134" w:rsidR="00A15197" w:rsidRPr="009C1049" w:rsidRDefault="00A15197" w:rsidP="00A15197">
            <w:pPr>
              <w:autoSpaceDE w:val="0"/>
              <w:autoSpaceDN w:val="0"/>
              <w:adjustRightInd w:val="0"/>
              <w:rPr>
                <w:rFonts w:cstheme="minorHAnsi"/>
              </w:rPr>
            </w:pPr>
            <w:r w:rsidRPr="009C1049">
              <w:rPr>
                <w:rFonts w:cstheme="minorHAnsi"/>
                <w:color w:val="00B050"/>
              </w:rPr>
              <w:t>Records covered by a Data Preservation Notice (DPN)</w:t>
            </w:r>
          </w:p>
        </w:tc>
        <w:tc>
          <w:tcPr>
            <w:tcW w:w="1132" w:type="dxa"/>
            <w:tcBorders>
              <w:top w:val="single" w:sz="4" w:space="0" w:color="auto"/>
              <w:bottom w:val="single" w:sz="4" w:space="0" w:color="auto"/>
            </w:tcBorders>
            <w:shd w:val="clear" w:color="auto" w:fill="FFFF00"/>
          </w:tcPr>
          <w:p w14:paraId="7DFD7BEF" w14:textId="77777777" w:rsidR="00A15197" w:rsidRPr="009C1049" w:rsidRDefault="00A15197" w:rsidP="00A15197">
            <w:pPr>
              <w:rPr>
                <w:rFonts w:cstheme="minorHAnsi"/>
              </w:rPr>
            </w:pPr>
          </w:p>
        </w:tc>
        <w:tc>
          <w:tcPr>
            <w:tcW w:w="1418" w:type="dxa"/>
            <w:tcBorders>
              <w:top w:val="single" w:sz="4" w:space="0" w:color="auto"/>
              <w:bottom w:val="single" w:sz="4" w:space="0" w:color="auto"/>
            </w:tcBorders>
            <w:shd w:val="clear" w:color="auto" w:fill="FFFF00"/>
          </w:tcPr>
          <w:p w14:paraId="00888786"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721C3868" w14:textId="657B2095" w:rsidR="00A15197" w:rsidRPr="009C1049" w:rsidRDefault="00A15197" w:rsidP="00A15197">
            <w:pPr>
              <w:rPr>
                <w:color w:val="00B050"/>
              </w:rPr>
            </w:pPr>
            <w:r w:rsidRPr="009C1049">
              <w:rPr>
                <w:color w:val="00B050"/>
              </w:rPr>
              <w:t xml:space="preserve">Preserve until the DPN is formally withdrawn </w:t>
            </w:r>
            <w:r w:rsidR="001A7F08" w:rsidRPr="009C1049">
              <w:rPr>
                <w:color w:val="00B050"/>
              </w:rPr>
              <w:t>or</w:t>
            </w:r>
            <w:r w:rsidRPr="009C1049">
              <w:rPr>
                <w:color w:val="00B050"/>
              </w:rPr>
              <w:t xml:space="preserve"> replaced with a Coroner Information </w:t>
            </w:r>
            <w:r w:rsidRPr="009C1049">
              <w:rPr>
                <w:color w:val="00B050"/>
              </w:rPr>
              <w:lastRenderedPageBreak/>
              <w:t xml:space="preserve">Notice </w:t>
            </w:r>
            <w:r w:rsidR="001A7F08" w:rsidRPr="009C1049">
              <w:rPr>
                <w:color w:val="00B050"/>
              </w:rPr>
              <w:t>or</w:t>
            </w:r>
            <w:r w:rsidRPr="009C1049">
              <w:rPr>
                <w:color w:val="00B050"/>
              </w:rPr>
              <w:t xml:space="preserve"> other lawful instruction</w:t>
            </w:r>
          </w:p>
          <w:p w14:paraId="10C3D15C" w14:textId="77777777" w:rsidR="00A15197" w:rsidRPr="009C1049" w:rsidRDefault="00A15197" w:rsidP="00A15197">
            <w:pPr>
              <w:rPr>
                <w:rFonts w:cstheme="minorHAnsi"/>
              </w:rPr>
            </w:pPr>
          </w:p>
        </w:tc>
        <w:tc>
          <w:tcPr>
            <w:tcW w:w="1811" w:type="dxa"/>
            <w:tcBorders>
              <w:top w:val="single" w:sz="4" w:space="0" w:color="auto"/>
              <w:bottom w:val="single" w:sz="4" w:space="0" w:color="auto"/>
            </w:tcBorders>
          </w:tcPr>
          <w:p w14:paraId="43437A4F" w14:textId="5D5ED4AA" w:rsidR="00A15197" w:rsidRPr="009C1049" w:rsidRDefault="00A15197" w:rsidP="00A15197">
            <w:pPr>
              <w:rPr>
                <w:rFonts w:cstheme="minorHAnsi"/>
              </w:rPr>
            </w:pPr>
            <w:r w:rsidRPr="009C1049">
              <w:rPr>
                <w:color w:val="00B050"/>
              </w:rPr>
              <w:lastRenderedPageBreak/>
              <w:t xml:space="preserve">Receipt of a formal DPN from Ofcom or </w:t>
            </w:r>
            <w:r w:rsidRPr="009C1049">
              <w:rPr>
                <w:color w:val="00B050"/>
              </w:rPr>
              <w:lastRenderedPageBreak/>
              <w:t>another authorised body</w:t>
            </w:r>
          </w:p>
        </w:tc>
        <w:tc>
          <w:tcPr>
            <w:tcW w:w="1598" w:type="dxa"/>
            <w:tcBorders>
              <w:top w:val="single" w:sz="4" w:space="0" w:color="auto"/>
              <w:bottom w:val="single" w:sz="4" w:space="0" w:color="auto"/>
            </w:tcBorders>
          </w:tcPr>
          <w:p w14:paraId="2E55B7E8" w14:textId="77777777" w:rsidR="00A15197" w:rsidRPr="009C1049" w:rsidRDefault="00A15197" w:rsidP="00A15197">
            <w:pPr>
              <w:rPr>
                <w:rFonts w:cstheme="minorHAnsi"/>
                <w:color w:val="00B050"/>
              </w:rPr>
            </w:pPr>
            <w:r w:rsidRPr="009C1049">
              <w:rPr>
                <w:rFonts w:cstheme="minorHAnsi"/>
                <w:color w:val="00B050"/>
              </w:rPr>
              <w:lastRenderedPageBreak/>
              <w:t xml:space="preserve">Online Safety Act 2023, Ofcom Online Safety </w:t>
            </w:r>
            <w:r w:rsidRPr="009C1049">
              <w:rPr>
                <w:rFonts w:cstheme="minorHAnsi"/>
                <w:color w:val="00B050"/>
              </w:rPr>
              <w:lastRenderedPageBreak/>
              <w:t>Information Powers Guidance (Dec 2025)</w:t>
            </w:r>
          </w:p>
          <w:p w14:paraId="0EB7FD69" w14:textId="77777777" w:rsidR="00A15197" w:rsidRPr="009C1049" w:rsidRDefault="00A15197" w:rsidP="00A15197">
            <w:pPr>
              <w:rPr>
                <w:rFonts w:cstheme="minorHAnsi"/>
              </w:rPr>
            </w:pPr>
          </w:p>
        </w:tc>
        <w:tc>
          <w:tcPr>
            <w:tcW w:w="1681" w:type="dxa"/>
            <w:tcBorders>
              <w:top w:val="single" w:sz="4" w:space="0" w:color="auto"/>
              <w:bottom w:val="single" w:sz="4" w:space="0" w:color="auto"/>
            </w:tcBorders>
          </w:tcPr>
          <w:p w14:paraId="53D0A0CA" w14:textId="0AC08646" w:rsidR="00A15197" w:rsidRPr="009C1049" w:rsidRDefault="00A15197" w:rsidP="00A15197">
            <w:pPr>
              <w:rPr>
                <w:rFonts w:cstheme="minorHAnsi"/>
                <w:color w:val="00B050"/>
              </w:rPr>
            </w:pPr>
            <w:r w:rsidRPr="009C1049">
              <w:rPr>
                <w:rFonts w:cstheme="minorHAnsi"/>
                <w:color w:val="00B050"/>
              </w:rPr>
              <w:lastRenderedPageBreak/>
              <w:t xml:space="preserve">Reviewed and then either:  returned to their normal </w:t>
            </w:r>
            <w:r w:rsidRPr="009C1049">
              <w:rPr>
                <w:rFonts w:cstheme="minorHAnsi"/>
                <w:color w:val="00B050"/>
              </w:rPr>
              <w:lastRenderedPageBreak/>
              <w:t>retention schedule or securely disposed of if their scheduled retention period has already expired.</w:t>
            </w:r>
          </w:p>
          <w:p w14:paraId="438152B3" w14:textId="77777777" w:rsidR="00A15197" w:rsidRPr="009C1049" w:rsidRDefault="00A15197" w:rsidP="00A15197">
            <w:pPr>
              <w:rPr>
                <w:rFonts w:cstheme="minorHAnsi"/>
              </w:rPr>
            </w:pPr>
          </w:p>
        </w:tc>
      </w:tr>
      <w:tr w:rsidR="00A15197" w:rsidRPr="009C1049" w14:paraId="6F7BE184" w14:textId="77777777" w:rsidTr="001451C7">
        <w:trPr>
          <w:trHeight w:val="178"/>
        </w:trPr>
        <w:tc>
          <w:tcPr>
            <w:tcW w:w="1221" w:type="dxa"/>
            <w:tcBorders>
              <w:top w:val="single" w:sz="4" w:space="0" w:color="auto"/>
              <w:bottom w:val="single" w:sz="4" w:space="0" w:color="auto"/>
            </w:tcBorders>
          </w:tcPr>
          <w:p w14:paraId="6CE09868" w14:textId="77777777" w:rsidR="00A15197" w:rsidRPr="009C1049" w:rsidRDefault="00A15197" w:rsidP="00A15197">
            <w:pPr>
              <w:rPr>
                <w:rFonts w:cstheme="minorHAnsi"/>
                <w:color w:val="00B050"/>
              </w:rPr>
            </w:pPr>
          </w:p>
        </w:tc>
        <w:tc>
          <w:tcPr>
            <w:tcW w:w="4131" w:type="dxa"/>
            <w:tcBorders>
              <w:top w:val="single" w:sz="4" w:space="0" w:color="auto"/>
              <w:bottom w:val="single" w:sz="4" w:space="0" w:color="auto"/>
            </w:tcBorders>
          </w:tcPr>
          <w:p w14:paraId="7F43C2E4" w14:textId="77777777" w:rsidR="00A15197" w:rsidRPr="009C1049" w:rsidRDefault="00A15197" w:rsidP="00A15197">
            <w:pPr>
              <w:autoSpaceDE w:val="0"/>
              <w:autoSpaceDN w:val="0"/>
              <w:adjustRightInd w:val="0"/>
              <w:rPr>
                <w:rFonts w:cstheme="minorHAnsi"/>
                <w:color w:val="00B050"/>
              </w:rPr>
            </w:pPr>
          </w:p>
        </w:tc>
        <w:tc>
          <w:tcPr>
            <w:tcW w:w="1132" w:type="dxa"/>
            <w:tcBorders>
              <w:top w:val="single" w:sz="4" w:space="0" w:color="auto"/>
              <w:bottom w:val="single" w:sz="4" w:space="0" w:color="auto"/>
            </w:tcBorders>
            <w:shd w:val="clear" w:color="auto" w:fill="FFFF00"/>
          </w:tcPr>
          <w:p w14:paraId="6598A16F" w14:textId="77777777" w:rsidR="00A15197" w:rsidRPr="009C1049" w:rsidRDefault="00A15197" w:rsidP="00A15197">
            <w:pPr>
              <w:rPr>
                <w:rFonts w:cstheme="minorHAnsi"/>
              </w:rPr>
            </w:pPr>
          </w:p>
        </w:tc>
        <w:tc>
          <w:tcPr>
            <w:tcW w:w="1418" w:type="dxa"/>
            <w:tcBorders>
              <w:top w:val="single" w:sz="4" w:space="0" w:color="auto"/>
              <w:bottom w:val="single" w:sz="4" w:space="0" w:color="auto"/>
            </w:tcBorders>
            <w:shd w:val="clear" w:color="auto" w:fill="FFFF00"/>
          </w:tcPr>
          <w:p w14:paraId="2B75FBDD"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684C0D46" w14:textId="77777777" w:rsidR="00A15197" w:rsidRPr="009C1049" w:rsidRDefault="00A15197" w:rsidP="00A15197">
            <w:pPr>
              <w:rPr>
                <w:color w:val="00B050"/>
              </w:rPr>
            </w:pPr>
          </w:p>
        </w:tc>
        <w:tc>
          <w:tcPr>
            <w:tcW w:w="1811" w:type="dxa"/>
            <w:tcBorders>
              <w:top w:val="single" w:sz="4" w:space="0" w:color="auto"/>
              <w:bottom w:val="single" w:sz="4" w:space="0" w:color="auto"/>
            </w:tcBorders>
          </w:tcPr>
          <w:p w14:paraId="48A614EA" w14:textId="77777777" w:rsidR="00A15197" w:rsidRPr="009C1049" w:rsidRDefault="00A15197" w:rsidP="00A15197">
            <w:pPr>
              <w:rPr>
                <w:color w:val="00B050"/>
              </w:rPr>
            </w:pPr>
          </w:p>
        </w:tc>
        <w:tc>
          <w:tcPr>
            <w:tcW w:w="1598" w:type="dxa"/>
            <w:tcBorders>
              <w:top w:val="single" w:sz="4" w:space="0" w:color="auto"/>
              <w:bottom w:val="single" w:sz="4" w:space="0" w:color="auto"/>
            </w:tcBorders>
          </w:tcPr>
          <w:p w14:paraId="267D30B9" w14:textId="77777777" w:rsidR="00A15197" w:rsidRPr="009C1049" w:rsidRDefault="00A15197" w:rsidP="00A15197">
            <w:pPr>
              <w:rPr>
                <w:rFonts w:cstheme="minorHAnsi"/>
                <w:color w:val="00B050"/>
              </w:rPr>
            </w:pPr>
          </w:p>
        </w:tc>
        <w:tc>
          <w:tcPr>
            <w:tcW w:w="1681" w:type="dxa"/>
            <w:tcBorders>
              <w:top w:val="single" w:sz="4" w:space="0" w:color="auto"/>
              <w:bottom w:val="single" w:sz="4" w:space="0" w:color="auto"/>
            </w:tcBorders>
          </w:tcPr>
          <w:p w14:paraId="2BC2E946" w14:textId="77777777" w:rsidR="00A15197" w:rsidRPr="009C1049" w:rsidRDefault="00A15197" w:rsidP="00A15197">
            <w:pPr>
              <w:rPr>
                <w:rFonts w:cstheme="minorHAnsi"/>
              </w:rPr>
            </w:pPr>
          </w:p>
        </w:tc>
      </w:tr>
      <w:tr w:rsidR="00A15197" w:rsidRPr="009C1049" w14:paraId="38E9E77A" w14:textId="77777777" w:rsidTr="00B033E1">
        <w:trPr>
          <w:trHeight w:val="178"/>
        </w:trPr>
        <w:tc>
          <w:tcPr>
            <w:tcW w:w="15388" w:type="dxa"/>
            <w:gridSpan w:val="8"/>
            <w:tcBorders>
              <w:top w:val="single" w:sz="4" w:space="0" w:color="auto"/>
              <w:bottom w:val="single" w:sz="4" w:space="0" w:color="auto"/>
            </w:tcBorders>
          </w:tcPr>
          <w:p w14:paraId="5904F87A" w14:textId="77777777" w:rsidR="00A15197" w:rsidRPr="009C1049" w:rsidRDefault="00A15197" w:rsidP="00A15197">
            <w:pPr>
              <w:pStyle w:val="Heading2"/>
              <w:numPr>
                <w:ilvl w:val="0"/>
                <w:numId w:val="7"/>
              </w:numPr>
              <w:outlineLvl w:val="1"/>
            </w:pPr>
            <w:bookmarkStart w:id="91" w:name="_Attendance"/>
            <w:bookmarkStart w:id="92" w:name="_Toc226712208"/>
            <w:bookmarkEnd w:id="91"/>
            <w:r w:rsidRPr="009C1049">
              <w:t>Attendance</w:t>
            </w:r>
            <w:bookmarkEnd w:id="92"/>
          </w:p>
          <w:p w14:paraId="1FC3E30B" w14:textId="7915EDE9" w:rsidR="00A15197" w:rsidRPr="009C1049" w:rsidRDefault="00A15197" w:rsidP="00A15197"/>
        </w:tc>
      </w:tr>
      <w:tr w:rsidR="00A15197" w:rsidRPr="009C1049" w14:paraId="713BCD24" w14:textId="77777777" w:rsidTr="001451C7">
        <w:trPr>
          <w:trHeight w:val="178"/>
        </w:trPr>
        <w:tc>
          <w:tcPr>
            <w:tcW w:w="1221" w:type="dxa"/>
            <w:tcBorders>
              <w:top w:val="single" w:sz="4" w:space="0" w:color="auto"/>
              <w:bottom w:val="single" w:sz="4" w:space="0" w:color="auto"/>
            </w:tcBorders>
          </w:tcPr>
          <w:p w14:paraId="51B9F59B" w14:textId="4BCF0BD7" w:rsidR="00A15197" w:rsidRPr="009C1049" w:rsidRDefault="00A15197" w:rsidP="00A15197">
            <w:pPr>
              <w:rPr>
                <w:rFonts w:cstheme="minorHAnsi"/>
              </w:rPr>
            </w:pPr>
            <w:r w:rsidRPr="009C1049">
              <w:rPr>
                <w:rFonts w:cstheme="minorHAnsi"/>
              </w:rPr>
              <w:t>19.1</w:t>
            </w:r>
          </w:p>
        </w:tc>
        <w:tc>
          <w:tcPr>
            <w:tcW w:w="4131" w:type="dxa"/>
            <w:tcBorders>
              <w:top w:val="single" w:sz="4" w:space="0" w:color="auto"/>
              <w:bottom w:val="single" w:sz="4" w:space="0" w:color="auto"/>
            </w:tcBorders>
          </w:tcPr>
          <w:p w14:paraId="66101BD0" w14:textId="577F21D0" w:rsidR="00A15197" w:rsidRPr="009C1049" w:rsidRDefault="00A15197" w:rsidP="00A15197">
            <w:pPr>
              <w:autoSpaceDE w:val="0"/>
              <w:autoSpaceDN w:val="0"/>
              <w:adjustRightInd w:val="0"/>
              <w:rPr>
                <w:rFonts w:cstheme="minorHAnsi"/>
              </w:rPr>
            </w:pPr>
            <w:r w:rsidRPr="009C1049">
              <w:rPr>
                <w:rFonts w:cstheme="minorHAnsi"/>
              </w:rPr>
              <w:t>Attendance Registers</w:t>
            </w:r>
          </w:p>
        </w:tc>
        <w:tc>
          <w:tcPr>
            <w:tcW w:w="1132" w:type="dxa"/>
            <w:tcBorders>
              <w:top w:val="single" w:sz="4" w:space="0" w:color="auto"/>
              <w:bottom w:val="single" w:sz="4" w:space="0" w:color="auto"/>
            </w:tcBorders>
            <w:shd w:val="clear" w:color="auto" w:fill="FFFF00"/>
          </w:tcPr>
          <w:p w14:paraId="1307F8F8" w14:textId="53AA999C" w:rsidR="00A15197" w:rsidRPr="009C1049" w:rsidRDefault="00A15197" w:rsidP="00A15197">
            <w:pPr>
              <w:rPr>
                <w:rFonts w:cstheme="minorHAnsi"/>
              </w:rPr>
            </w:pPr>
            <w:r w:rsidRPr="009C1049">
              <w:rPr>
                <w:rFonts w:cstheme="minorHAnsi"/>
              </w:rPr>
              <w:t>[MIS]</w:t>
            </w:r>
          </w:p>
        </w:tc>
        <w:tc>
          <w:tcPr>
            <w:tcW w:w="1418" w:type="dxa"/>
            <w:tcBorders>
              <w:top w:val="single" w:sz="4" w:space="0" w:color="auto"/>
              <w:bottom w:val="single" w:sz="4" w:space="0" w:color="auto"/>
            </w:tcBorders>
            <w:shd w:val="clear" w:color="auto" w:fill="FFFF00"/>
          </w:tcPr>
          <w:p w14:paraId="33E705FB"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4AA4C565" w14:textId="2ED491C2" w:rsidR="00A15197" w:rsidRPr="009C1049" w:rsidRDefault="00A15197" w:rsidP="00A15197">
            <w:r w:rsidRPr="009C1049">
              <w:t xml:space="preserve">Every entry in the School admission and attendance register is to be preserved for 6 years beginning with the day on which the entry was made. </w:t>
            </w:r>
          </w:p>
          <w:p w14:paraId="40DD3764" w14:textId="2E359686" w:rsidR="00A15197" w:rsidRPr="009C1049" w:rsidRDefault="00A15197" w:rsidP="00A15197">
            <w:pPr>
              <w:rPr>
                <w:rFonts w:cstheme="minorHAnsi"/>
              </w:rPr>
            </w:pPr>
            <w:r w:rsidRPr="009C1049">
              <w:t>Every back up copy of the register is to be preserved for 6 years after the end of the school year to which it relates.</w:t>
            </w:r>
          </w:p>
        </w:tc>
        <w:tc>
          <w:tcPr>
            <w:tcW w:w="1811" w:type="dxa"/>
            <w:tcBorders>
              <w:top w:val="single" w:sz="4" w:space="0" w:color="auto"/>
              <w:bottom w:val="single" w:sz="4" w:space="0" w:color="auto"/>
            </w:tcBorders>
          </w:tcPr>
          <w:p w14:paraId="01A2BC91" w14:textId="4757EC20" w:rsidR="00A15197" w:rsidRPr="009C1049" w:rsidRDefault="00A15197" w:rsidP="00A15197">
            <w:pPr>
              <w:rPr>
                <w:rFonts w:cstheme="minorHAnsi"/>
              </w:rPr>
            </w:pPr>
            <w:r w:rsidRPr="009C1049">
              <w:rPr>
                <w:rFonts w:cstheme="minorHAnsi"/>
              </w:rPr>
              <w:t>Last entry in register</w:t>
            </w:r>
          </w:p>
        </w:tc>
        <w:tc>
          <w:tcPr>
            <w:tcW w:w="1598" w:type="dxa"/>
            <w:tcBorders>
              <w:top w:val="single" w:sz="4" w:space="0" w:color="auto"/>
              <w:bottom w:val="single" w:sz="4" w:space="0" w:color="auto"/>
            </w:tcBorders>
          </w:tcPr>
          <w:p w14:paraId="442006D7" w14:textId="32559FDE" w:rsidR="00A15197" w:rsidRPr="009C1049" w:rsidRDefault="00A15197" w:rsidP="00A15197">
            <w:r w:rsidRPr="009C1049">
              <w:t>The School Attendance (Pupil Registration) (England) Regulations 2024</w:t>
            </w:r>
          </w:p>
          <w:p w14:paraId="1BB32C2A" w14:textId="3B911E18" w:rsidR="00A15197" w:rsidRPr="009C1049" w:rsidRDefault="00A15197" w:rsidP="00A15197">
            <w:r w:rsidRPr="009C1049">
              <w:t xml:space="preserve">Regulations 5, 7  </w:t>
            </w:r>
          </w:p>
          <w:p w14:paraId="5B28B3DB" w14:textId="7CA43F5E" w:rsidR="00A15197" w:rsidRPr="009C1049" w:rsidRDefault="00A15197" w:rsidP="00A15197">
            <w:pPr>
              <w:rPr>
                <w:rFonts w:cstheme="minorHAnsi"/>
              </w:rPr>
            </w:pPr>
          </w:p>
        </w:tc>
        <w:tc>
          <w:tcPr>
            <w:tcW w:w="1681" w:type="dxa"/>
            <w:tcBorders>
              <w:top w:val="single" w:sz="4" w:space="0" w:color="auto"/>
              <w:bottom w:val="single" w:sz="4" w:space="0" w:color="auto"/>
            </w:tcBorders>
          </w:tcPr>
          <w:p w14:paraId="4388C6B4" w14:textId="7E15DC8F" w:rsidR="00A15197" w:rsidRPr="009C1049" w:rsidRDefault="00A15197" w:rsidP="00A15197">
            <w:pPr>
              <w:rPr>
                <w:rFonts w:cstheme="minorHAnsi"/>
              </w:rPr>
            </w:pPr>
            <w:r w:rsidRPr="009C1049">
              <w:rPr>
                <w:rFonts w:cstheme="minorHAnsi"/>
              </w:rPr>
              <w:t>Secure disposal</w:t>
            </w:r>
          </w:p>
        </w:tc>
      </w:tr>
      <w:tr w:rsidR="00A15197" w:rsidRPr="009C1049" w14:paraId="53A78B5F" w14:textId="77777777" w:rsidTr="001451C7">
        <w:trPr>
          <w:trHeight w:val="178"/>
        </w:trPr>
        <w:tc>
          <w:tcPr>
            <w:tcW w:w="1221" w:type="dxa"/>
            <w:tcBorders>
              <w:top w:val="single" w:sz="4" w:space="0" w:color="auto"/>
              <w:bottom w:val="single" w:sz="4" w:space="0" w:color="auto"/>
            </w:tcBorders>
          </w:tcPr>
          <w:p w14:paraId="19FBFFD7" w14:textId="6710220E" w:rsidR="00A15197" w:rsidRPr="009C1049" w:rsidRDefault="00A15197" w:rsidP="00A15197">
            <w:pPr>
              <w:rPr>
                <w:rFonts w:cstheme="minorHAnsi"/>
              </w:rPr>
            </w:pPr>
            <w:r w:rsidRPr="009C1049">
              <w:rPr>
                <w:rFonts w:cstheme="minorHAnsi"/>
              </w:rPr>
              <w:t>19.2</w:t>
            </w:r>
          </w:p>
        </w:tc>
        <w:tc>
          <w:tcPr>
            <w:tcW w:w="4131" w:type="dxa"/>
            <w:tcBorders>
              <w:top w:val="single" w:sz="4" w:space="0" w:color="auto"/>
              <w:bottom w:val="single" w:sz="4" w:space="0" w:color="auto"/>
            </w:tcBorders>
          </w:tcPr>
          <w:p w14:paraId="739293E6" w14:textId="34EDB7F6" w:rsidR="00A15197" w:rsidRPr="009C1049" w:rsidRDefault="00A15197" w:rsidP="00A15197">
            <w:pPr>
              <w:autoSpaceDE w:val="0"/>
              <w:autoSpaceDN w:val="0"/>
              <w:adjustRightInd w:val="0"/>
              <w:rPr>
                <w:rFonts w:cstheme="minorHAnsi"/>
              </w:rPr>
            </w:pPr>
            <w:r w:rsidRPr="009C1049">
              <w:rPr>
                <w:rFonts w:cstheme="minorHAnsi"/>
              </w:rPr>
              <w:t>Correspondence relating to authorized absence</w:t>
            </w:r>
          </w:p>
        </w:tc>
        <w:tc>
          <w:tcPr>
            <w:tcW w:w="1132" w:type="dxa"/>
            <w:tcBorders>
              <w:top w:val="single" w:sz="4" w:space="0" w:color="auto"/>
              <w:bottom w:val="single" w:sz="4" w:space="0" w:color="auto"/>
            </w:tcBorders>
            <w:shd w:val="clear" w:color="auto" w:fill="FFFF00"/>
          </w:tcPr>
          <w:p w14:paraId="5940D29E" w14:textId="77777777" w:rsidR="00A15197" w:rsidRPr="009C1049" w:rsidRDefault="00A15197" w:rsidP="00A15197">
            <w:pPr>
              <w:rPr>
                <w:rFonts w:cstheme="minorHAnsi"/>
              </w:rPr>
            </w:pPr>
          </w:p>
        </w:tc>
        <w:tc>
          <w:tcPr>
            <w:tcW w:w="1418" w:type="dxa"/>
            <w:tcBorders>
              <w:top w:val="single" w:sz="4" w:space="0" w:color="auto"/>
              <w:bottom w:val="single" w:sz="4" w:space="0" w:color="auto"/>
            </w:tcBorders>
            <w:shd w:val="clear" w:color="auto" w:fill="FFFF00"/>
          </w:tcPr>
          <w:p w14:paraId="26DCDF2D"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026A8AC8" w14:textId="07823062" w:rsidR="00A15197" w:rsidRPr="009C1049" w:rsidRDefault="00A15197" w:rsidP="00A15197">
            <w:pPr>
              <w:rPr>
                <w:rFonts w:cstheme="minorHAnsi"/>
              </w:rPr>
            </w:pPr>
            <w:r w:rsidRPr="009C1049">
              <w:rPr>
                <w:rFonts w:cstheme="minorHAnsi"/>
              </w:rPr>
              <w:t>Date of absence + 2 years</w:t>
            </w:r>
          </w:p>
        </w:tc>
        <w:tc>
          <w:tcPr>
            <w:tcW w:w="1811" w:type="dxa"/>
            <w:tcBorders>
              <w:top w:val="single" w:sz="4" w:space="0" w:color="auto"/>
              <w:bottom w:val="single" w:sz="4" w:space="0" w:color="auto"/>
            </w:tcBorders>
          </w:tcPr>
          <w:p w14:paraId="4C5ACE6E" w14:textId="14769DD1" w:rsidR="00A15197" w:rsidRPr="009C1049" w:rsidRDefault="00A15197" w:rsidP="00A15197">
            <w:pPr>
              <w:rPr>
                <w:rFonts w:cstheme="minorHAnsi"/>
              </w:rPr>
            </w:pPr>
            <w:r w:rsidRPr="009C1049">
              <w:rPr>
                <w:rFonts w:cstheme="minorHAnsi"/>
              </w:rPr>
              <w:t>Date of absence</w:t>
            </w:r>
          </w:p>
        </w:tc>
        <w:tc>
          <w:tcPr>
            <w:tcW w:w="1598" w:type="dxa"/>
            <w:tcBorders>
              <w:top w:val="single" w:sz="4" w:space="0" w:color="auto"/>
              <w:bottom w:val="single" w:sz="4" w:space="0" w:color="auto"/>
            </w:tcBorders>
          </w:tcPr>
          <w:p w14:paraId="1635E5C2" w14:textId="77777777" w:rsidR="00A15197" w:rsidRPr="009C1049" w:rsidRDefault="00A15197" w:rsidP="00A15197">
            <w:pPr>
              <w:rPr>
                <w:rFonts w:cstheme="minorHAnsi"/>
              </w:rPr>
            </w:pPr>
            <w:r w:rsidRPr="009C1049">
              <w:rPr>
                <w:rFonts w:cstheme="minorHAnsi"/>
              </w:rPr>
              <w:t>DfE School attendance</w:t>
            </w:r>
          </w:p>
          <w:p w14:paraId="2CBBFEAC" w14:textId="77777777" w:rsidR="00A15197" w:rsidRPr="009C1049" w:rsidRDefault="00A15197" w:rsidP="00A15197">
            <w:pPr>
              <w:rPr>
                <w:rFonts w:cstheme="minorHAnsi"/>
              </w:rPr>
            </w:pPr>
            <w:r w:rsidRPr="009C1049">
              <w:rPr>
                <w:rFonts w:cstheme="minorHAnsi"/>
              </w:rPr>
              <w:t>Guidance for maintained schools,</w:t>
            </w:r>
          </w:p>
          <w:p w14:paraId="4325D2FE" w14:textId="77777777" w:rsidR="00A15197" w:rsidRPr="009C1049" w:rsidRDefault="00A15197" w:rsidP="00A15197">
            <w:pPr>
              <w:rPr>
                <w:rFonts w:cstheme="minorHAnsi"/>
              </w:rPr>
            </w:pPr>
            <w:r w:rsidRPr="009C1049">
              <w:rPr>
                <w:rFonts w:cstheme="minorHAnsi"/>
              </w:rPr>
              <w:t>academies, independent schools and</w:t>
            </w:r>
          </w:p>
          <w:p w14:paraId="1D1C3131" w14:textId="77777777" w:rsidR="00A15197" w:rsidRPr="009C1049" w:rsidRDefault="00A15197" w:rsidP="00A15197">
            <w:pPr>
              <w:rPr>
                <w:rFonts w:cstheme="minorHAnsi"/>
              </w:rPr>
            </w:pPr>
            <w:r w:rsidRPr="009C1049">
              <w:rPr>
                <w:rFonts w:cstheme="minorHAnsi"/>
              </w:rPr>
              <w:lastRenderedPageBreak/>
              <w:t>local authorities</w:t>
            </w:r>
          </w:p>
          <w:p w14:paraId="52AE3F82" w14:textId="6D46080F" w:rsidR="00A15197" w:rsidRPr="009C1049" w:rsidRDefault="00A15197" w:rsidP="00A15197">
            <w:pPr>
              <w:rPr>
                <w:rFonts w:cstheme="minorHAnsi"/>
              </w:rPr>
            </w:pPr>
            <w:r w:rsidRPr="009C1049">
              <w:rPr>
                <w:rFonts w:cstheme="minorHAnsi"/>
              </w:rPr>
              <w:t xml:space="preserve">May 2022 </w:t>
            </w:r>
          </w:p>
        </w:tc>
        <w:tc>
          <w:tcPr>
            <w:tcW w:w="1681" w:type="dxa"/>
            <w:tcBorders>
              <w:top w:val="single" w:sz="4" w:space="0" w:color="auto"/>
              <w:bottom w:val="single" w:sz="4" w:space="0" w:color="auto"/>
            </w:tcBorders>
          </w:tcPr>
          <w:p w14:paraId="01C73E24" w14:textId="286164EA" w:rsidR="00A15197" w:rsidRPr="009C1049" w:rsidRDefault="00A15197" w:rsidP="00A15197">
            <w:pPr>
              <w:rPr>
                <w:rFonts w:cstheme="minorHAnsi"/>
              </w:rPr>
            </w:pPr>
            <w:r w:rsidRPr="009C1049">
              <w:rPr>
                <w:rFonts w:cstheme="minorHAnsi"/>
              </w:rPr>
              <w:lastRenderedPageBreak/>
              <w:t>Secure disposal</w:t>
            </w:r>
          </w:p>
        </w:tc>
      </w:tr>
      <w:tr w:rsidR="00A15197" w:rsidRPr="009C1049" w14:paraId="42B1B537" w14:textId="77777777" w:rsidTr="001451C7">
        <w:trPr>
          <w:trHeight w:val="1059"/>
        </w:trPr>
        <w:tc>
          <w:tcPr>
            <w:tcW w:w="1221" w:type="dxa"/>
            <w:tcBorders>
              <w:top w:val="single" w:sz="4" w:space="0" w:color="auto"/>
              <w:bottom w:val="single" w:sz="4" w:space="0" w:color="auto"/>
            </w:tcBorders>
          </w:tcPr>
          <w:p w14:paraId="488038FD" w14:textId="3299F4B1" w:rsidR="00A15197" w:rsidRPr="009C1049" w:rsidRDefault="00A15197" w:rsidP="00A15197">
            <w:pPr>
              <w:rPr>
                <w:rFonts w:cstheme="minorHAnsi"/>
              </w:rPr>
            </w:pPr>
            <w:r w:rsidRPr="009C1049">
              <w:rPr>
                <w:rFonts w:cstheme="minorHAnsi"/>
              </w:rPr>
              <w:t>19.3</w:t>
            </w:r>
          </w:p>
        </w:tc>
        <w:tc>
          <w:tcPr>
            <w:tcW w:w="4131" w:type="dxa"/>
            <w:tcBorders>
              <w:top w:val="single" w:sz="4" w:space="0" w:color="auto"/>
              <w:bottom w:val="single" w:sz="4" w:space="0" w:color="auto"/>
            </w:tcBorders>
          </w:tcPr>
          <w:p w14:paraId="7A1716BA" w14:textId="7342C8BD" w:rsidR="00A15197" w:rsidRPr="009C1049" w:rsidRDefault="00A15197" w:rsidP="00A15197">
            <w:pPr>
              <w:autoSpaceDE w:val="0"/>
              <w:autoSpaceDN w:val="0"/>
              <w:adjustRightInd w:val="0"/>
              <w:rPr>
                <w:rFonts w:cstheme="minorHAnsi"/>
              </w:rPr>
            </w:pPr>
            <w:r w:rsidRPr="009C1049">
              <w:rPr>
                <w:rFonts w:cstheme="minorHAnsi"/>
              </w:rPr>
              <w:t>Correspondence relating to unauthorized absence</w:t>
            </w:r>
          </w:p>
        </w:tc>
        <w:tc>
          <w:tcPr>
            <w:tcW w:w="1132" w:type="dxa"/>
            <w:tcBorders>
              <w:top w:val="single" w:sz="4" w:space="0" w:color="auto"/>
              <w:bottom w:val="single" w:sz="4" w:space="0" w:color="auto"/>
            </w:tcBorders>
            <w:shd w:val="clear" w:color="auto" w:fill="FFFF00"/>
          </w:tcPr>
          <w:p w14:paraId="62CFCF16" w14:textId="77777777" w:rsidR="00A15197" w:rsidRPr="009C1049" w:rsidRDefault="00A15197" w:rsidP="00A15197">
            <w:pPr>
              <w:rPr>
                <w:rFonts w:cstheme="minorHAnsi"/>
              </w:rPr>
            </w:pPr>
          </w:p>
        </w:tc>
        <w:tc>
          <w:tcPr>
            <w:tcW w:w="1418" w:type="dxa"/>
            <w:tcBorders>
              <w:top w:val="single" w:sz="4" w:space="0" w:color="auto"/>
              <w:bottom w:val="single" w:sz="4" w:space="0" w:color="auto"/>
            </w:tcBorders>
            <w:shd w:val="clear" w:color="auto" w:fill="FFFF00"/>
          </w:tcPr>
          <w:p w14:paraId="59486006"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4898A8A3" w14:textId="28C400FB" w:rsidR="00A15197" w:rsidRPr="009C1049" w:rsidRDefault="00A15197" w:rsidP="00A15197">
            <w:pPr>
              <w:rPr>
                <w:rFonts w:cstheme="minorHAnsi"/>
              </w:rPr>
            </w:pPr>
            <w:r w:rsidRPr="009C1049">
              <w:rPr>
                <w:rFonts w:cstheme="minorHAnsi"/>
              </w:rPr>
              <w:t>Date of absence + 3 years</w:t>
            </w:r>
          </w:p>
        </w:tc>
        <w:tc>
          <w:tcPr>
            <w:tcW w:w="1811" w:type="dxa"/>
            <w:tcBorders>
              <w:top w:val="single" w:sz="4" w:space="0" w:color="auto"/>
              <w:bottom w:val="single" w:sz="4" w:space="0" w:color="auto"/>
            </w:tcBorders>
          </w:tcPr>
          <w:p w14:paraId="238A429E" w14:textId="6E136BEF" w:rsidR="00A15197" w:rsidRPr="009C1049" w:rsidRDefault="00A15197" w:rsidP="00A15197">
            <w:pPr>
              <w:rPr>
                <w:rFonts w:cstheme="minorHAnsi"/>
              </w:rPr>
            </w:pPr>
            <w:r w:rsidRPr="009C1049">
              <w:rPr>
                <w:rFonts w:cstheme="minorHAnsi"/>
              </w:rPr>
              <w:t>Date of absence</w:t>
            </w:r>
          </w:p>
        </w:tc>
        <w:tc>
          <w:tcPr>
            <w:tcW w:w="1598" w:type="dxa"/>
            <w:tcBorders>
              <w:top w:val="single" w:sz="4" w:space="0" w:color="auto"/>
              <w:bottom w:val="single" w:sz="4" w:space="0" w:color="auto"/>
            </w:tcBorders>
          </w:tcPr>
          <w:p w14:paraId="0A2A733B" w14:textId="2875C717" w:rsidR="00A15197" w:rsidRPr="009C1049" w:rsidRDefault="00A15197" w:rsidP="00A15197">
            <w:pPr>
              <w:rPr>
                <w:rFonts w:cstheme="minorHAnsi"/>
              </w:rPr>
            </w:pPr>
            <w:r w:rsidRPr="009C1049">
              <w:rPr>
                <w:rFonts w:cstheme="minorHAnsi"/>
              </w:rPr>
              <w:t>Section 23 of the Anti-Social Behaviour Act 2003</w:t>
            </w:r>
          </w:p>
        </w:tc>
        <w:tc>
          <w:tcPr>
            <w:tcW w:w="1681" w:type="dxa"/>
            <w:tcBorders>
              <w:top w:val="single" w:sz="4" w:space="0" w:color="auto"/>
              <w:bottom w:val="single" w:sz="4" w:space="0" w:color="auto"/>
            </w:tcBorders>
          </w:tcPr>
          <w:p w14:paraId="19934B05" w14:textId="00B703D4" w:rsidR="00A15197" w:rsidRPr="009C1049" w:rsidRDefault="00A15197" w:rsidP="00A15197">
            <w:pPr>
              <w:rPr>
                <w:rFonts w:cstheme="minorHAnsi"/>
              </w:rPr>
            </w:pPr>
            <w:r w:rsidRPr="009C1049">
              <w:rPr>
                <w:rFonts w:cstheme="minorHAnsi"/>
              </w:rPr>
              <w:t>Secure disposal</w:t>
            </w:r>
          </w:p>
        </w:tc>
      </w:tr>
      <w:tr w:rsidR="00A15197" w:rsidRPr="009C1049" w14:paraId="13E762A5" w14:textId="77777777" w:rsidTr="001451C7">
        <w:trPr>
          <w:trHeight w:val="178"/>
        </w:trPr>
        <w:tc>
          <w:tcPr>
            <w:tcW w:w="1221" w:type="dxa"/>
            <w:tcBorders>
              <w:top w:val="single" w:sz="4" w:space="0" w:color="auto"/>
              <w:bottom w:val="single" w:sz="4" w:space="0" w:color="auto"/>
            </w:tcBorders>
          </w:tcPr>
          <w:p w14:paraId="578414F5" w14:textId="77777777" w:rsidR="00A15197" w:rsidRPr="009C1049" w:rsidRDefault="00A15197" w:rsidP="00A15197">
            <w:pPr>
              <w:rPr>
                <w:rFonts w:cstheme="minorHAnsi"/>
              </w:rPr>
            </w:pPr>
          </w:p>
        </w:tc>
        <w:tc>
          <w:tcPr>
            <w:tcW w:w="4131" w:type="dxa"/>
            <w:tcBorders>
              <w:top w:val="single" w:sz="4" w:space="0" w:color="auto"/>
              <w:bottom w:val="single" w:sz="4" w:space="0" w:color="auto"/>
            </w:tcBorders>
          </w:tcPr>
          <w:p w14:paraId="0124DF0A" w14:textId="77777777" w:rsidR="00A15197" w:rsidRPr="009C1049" w:rsidRDefault="00A15197" w:rsidP="00A15197">
            <w:pPr>
              <w:autoSpaceDE w:val="0"/>
              <w:autoSpaceDN w:val="0"/>
              <w:adjustRightInd w:val="0"/>
              <w:rPr>
                <w:rFonts w:asciiTheme="majorHAnsi" w:hAnsiTheme="majorHAnsi" w:cstheme="majorHAnsi"/>
              </w:rPr>
            </w:pPr>
          </w:p>
        </w:tc>
        <w:tc>
          <w:tcPr>
            <w:tcW w:w="1132" w:type="dxa"/>
            <w:tcBorders>
              <w:top w:val="single" w:sz="4" w:space="0" w:color="auto"/>
              <w:bottom w:val="single" w:sz="4" w:space="0" w:color="auto"/>
            </w:tcBorders>
          </w:tcPr>
          <w:p w14:paraId="7E8D228C" w14:textId="77777777" w:rsidR="00A15197" w:rsidRPr="009C1049" w:rsidRDefault="00A15197" w:rsidP="00A15197">
            <w:pPr>
              <w:rPr>
                <w:rFonts w:cstheme="minorHAnsi"/>
              </w:rPr>
            </w:pPr>
          </w:p>
        </w:tc>
        <w:tc>
          <w:tcPr>
            <w:tcW w:w="1418" w:type="dxa"/>
            <w:tcBorders>
              <w:top w:val="single" w:sz="4" w:space="0" w:color="auto"/>
              <w:bottom w:val="single" w:sz="4" w:space="0" w:color="auto"/>
            </w:tcBorders>
          </w:tcPr>
          <w:p w14:paraId="0773639A"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70C0CB02" w14:textId="77777777" w:rsidR="00A15197" w:rsidRPr="009C1049" w:rsidRDefault="00A15197" w:rsidP="00A15197">
            <w:pPr>
              <w:rPr>
                <w:rFonts w:asciiTheme="majorHAnsi" w:hAnsiTheme="majorHAnsi" w:cstheme="majorHAnsi"/>
              </w:rPr>
            </w:pPr>
          </w:p>
        </w:tc>
        <w:tc>
          <w:tcPr>
            <w:tcW w:w="1811" w:type="dxa"/>
            <w:tcBorders>
              <w:top w:val="single" w:sz="4" w:space="0" w:color="auto"/>
              <w:bottom w:val="single" w:sz="4" w:space="0" w:color="auto"/>
            </w:tcBorders>
          </w:tcPr>
          <w:p w14:paraId="2F38F12E" w14:textId="77777777" w:rsidR="00A15197" w:rsidRPr="009C1049" w:rsidRDefault="00A15197" w:rsidP="00A15197">
            <w:pPr>
              <w:rPr>
                <w:rFonts w:asciiTheme="majorHAnsi" w:hAnsiTheme="majorHAnsi" w:cstheme="majorHAnsi"/>
              </w:rPr>
            </w:pPr>
          </w:p>
        </w:tc>
        <w:tc>
          <w:tcPr>
            <w:tcW w:w="1598" w:type="dxa"/>
            <w:tcBorders>
              <w:top w:val="single" w:sz="4" w:space="0" w:color="auto"/>
              <w:bottom w:val="single" w:sz="4" w:space="0" w:color="auto"/>
            </w:tcBorders>
          </w:tcPr>
          <w:p w14:paraId="36894974" w14:textId="77777777" w:rsidR="00A15197" w:rsidRPr="009C1049" w:rsidRDefault="00A15197" w:rsidP="00A15197">
            <w:pPr>
              <w:rPr>
                <w:rFonts w:cstheme="minorHAnsi"/>
              </w:rPr>
            </w:pPr>
          </w:p>
        </w:tc>
        <w:tc>
          <w:tcPr>
            <w:tcW w:w="1681" w:type="dxa"/>
            <w:tcBorders>
              <w:top w:val="single" w:sz="4" w:space="0" w:color="auto"/>
              <w:bottom w:val="single" w:sz="4" w:space="0" w:color="auto"/>
            </w:tcBorders>
          </w:tcPr>
          <w:p w14:paraId="4BD3B584" w14:textId="77777777" w:rsidR="00A15197" w:rsidRPr="009C1049" w:rsidRDefault="00A15197" w:rsidP="00A15197">
            <w:pPr>
              <w:rPr>
                <w:rFonts w:cstheme="minorHAnsi"/>
              </w:rPr>
            </w:pPr>
          </w:p>
        </w:tc>
      </w:tr>
      <w:tr w:rsidR="00A15197" w:rsidRPr="009C1049" w14:paraId="1A6D8DF1" w14:textId="77777777" w:rsidTr="00B033E1">
        <w:trPr>
          <w:trHeight w:val="178"/>
        </w:trPr>
        <w:tc>
          <w:tcPr>
            <w:tcW w:w="15388" w:type="dxa"/>
            <w:gridSpan w:val="8"/>
            <w:tcBorders>
              <w:top w:val="single" w:sz="4" w:space="0" w:color="auto"/>
              <w:bottom w:val="single" w:sz="4" w:space="0" w:color="auto"/>
            </w:tcBorders>
          </w:tcPr>
          <w:p w14:paraId="195985C5" w14:textId="7964ACC9" w:rsidR="00A15197" w:rsidRPr="009C1049" w:rsidRDefault="00A15197" w:rsidP="00A15197">
            <w:pPr>
              <w:pStyle w:val="Heading2"/>
              <w:numPr>
                <w:ilvl w:val="0"/>
                <w:numId w:val="7"/>
              </w:numPr>
              <w:outlineLvl w:val="1"/>
            </w:pPr>
            <w:bookmarkStart w:id="93" w:name="_Special_Educational_Needs"/>
            <w:bookmarkStart w:id="94" w:name="_Curriculum_Management"/>
            <w:bookmarkStart w:id="95" w:name="_Toc226712209"/>
            <w:bookmarkEnd w:id="93"/>
            <w:bookmarkEnd w:id="94"/>
            <w:r w:rsidRPr="009C1049">
              <w:t>Curriculum Management</w:t>
            </w:r>
            <w:bookmarkEnd w:id="95"/>
          </w:p>
        </w:tc>
      </w:tr>
      <w:tr w:rsidR="00A15197" w:rsidRPr="009C1049" w14:paraId="5F2D07D2" w14:textId="77777777" w:rsidTr="001451C7">
        <w:trPr>
          <w:trHeight w:val="178"/>
        </w:trPr>
        <w:tc>
          <w:tcPr>
            <w:tcW w:w="1221" w:type="dxa"/>
            <w:tcBorders>
              <w:top w:val="single" w:sz="4" w:space="0" w:color="auto"/>
              <w:bottom w:val="single" w:sz="4" w:space="0" w:color="auto"/>
            </w:tcBorders>
          </w:tcPr>
          <w:p w14:paraId="17662184" w14:textId="15C0EBB8" w:rsidR="00A15197" w:rsidRPr="009C1049" w:rsidRDefault="00A15197" w:rsidP="00A15197">
            <w:pPr>
              <w:rPr>
                <w:rFonts w:cstheme="minorHAnsi"/>
              </w:rPr>
            </w:pPr>
            <w:r w:rsidRPr="009C1049">
              <w:rPr>
                <w:rFonts w:cstheme="minorHAnsi"/>
              </w:rPr>
              <w:t>2</w:t>
            </w:r>
            <w:r w:rsidR="0037050E" w:rsidRPr="009C1049">
              <w:rPr>
                <w:rFonts w:cstheme="minorHAnsi"/>
              </w:rPr>
              <w:t>0</w:t>
            </w:r>
            <w:r w:rsidRPr="009C1049">
              <w:rPr>
                <w:rFonts w:cstheme="minorHAnsi"/>
              </w:rPr>
              <w:t>.1</w:t>
            </w:r>
          </w:p>
        </w:tc>
        <w:tc>
          <w:tcPr>
            <w:tcW w:w="4131" w:type="dxa"/>
            <w:tcBorders>
              <w:top w:val="single" w:sz="4" w:space="0" w:color="auto"/>
              <w:bottom w:val="single" w:sz="4" w:space="0" w:color="auto"/>
            </w:tcBorders>
          </w:tcPr>
          <w:p w14:paraId="44208C82" w14:textId="46D34B8B" w:rsidR="00A15197" w:rsidRPr="009C1049" w:rsidRDefault="00A15197" w:rsidP="00A15197">
            <w:pPr>
              <w:autoSpaceDE w:val="0"/>
              <w:autoSpaceDN w:val="0"/>
              <w:adjustRightInd w:val="0"/>
              <w:rPr>
                <w:rFonts w:cstheme="minorHAnsi"/>
              </w:rPr>
            </w:pPr>
            <w:r w:rsidRPr="009C1049">
              <w:rPr>
                <w:rFonts w:cstheme="minorHAnsi"/>
              </w:rPr>
              <w:t>Curriculum returns</w:t>
            </w:r>
          </w:p>
        </w:tc>
        <w:tc>
          <w:tcPr>
            <w:tcW w:w="1132" w:type="dxa"/>
            <w:tcBorders>
              <w:top w:val="single" w:sz="4" w:space="0" w:color="auto"/>
              <w:bottom w:val="single" w:sz="4" w:space="0" w:color="auto"/>
            </w:tcBorders>
            <w:shd w:val="clear" w:color="auto" w:fill="FFFF00"/>
          </w:tcPr>
          <w:p w14:paraId="2FBB42FA" w14:textId="77777777" w:rsidR="00A15197" w:rsidRPr="009C1049" w:rsidRDefault="00A15197" w:rsidP="00A15197">
            <w:pPr>
              <w:rPr>
                <w:rFonts w:cstheme="minorHAnsi"/>
              </w:rPr>
            </w:pPr>
          </w:p>
        </w:tc>
        <w:tc>
          <w:tcPr>
            <w:tcW w:w="1418" w:type="dxa"/>
            <w:tcBorders>
              <w:top w:val="single" w:sz="4" w:space="0" w:color="auto"/>
              <w:bottom w:val="single" w:sz="4" w:space="0" w:color="auto"/>
            </w:tcBorders>
            <w:shd w:val="clear" w:color="auto" w:fill="FFFF00"/>
          </w:tcPr>
          <w:p w14:paraId="3E052BF0"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67737C17" w14:textId="7004FF01" w:rsidR="00A15197" w:rsidRPr="009C1049" w:rsidRDefault="00A15197" w:rsidP="00A15197">
            <w:pPr>
              <w:rPr>
                <w:rFonts w:cstheme="minorHAnsi"/>
              </w:rPr>
            </w:pPr>
            <w:r w:rsidRPr="009C1049">
              <w:rPr>
                <w:rFonts w:cstheme="minorHAnsi"/>
              </w:rPr>
              <w:t>Current year + 3 years</w:t>
            </w:r>
          </w:p>
        </w:tc>
        <w:tc>
          <w:tcPr>
            <w:tcW w:w="1811" w:type="dxa"/>
            <w:tcBorders>
              <w:top w:val="single" w:sz="4" w:space="0" w:color="auto"/>
              <w:bottom w:val="single" w:sz="4" w:space="0" w:color="auto"/>
            </w:tcBorders>
          </w:tcPr>
          <w:p w14:paraId="546C5964" w14:textId="56C39C17" w:rsidR="00A15197" w:rsidRPr="009C1049" w:rsidRDefault="00A15197" w:rsidP="00A15197">
            <w:pPr>
              <w:rPr>
                <w:rFonts w:cstheme="minorHAnsi"/>
              </w:rPr>
            </w:pPr>
            <w:r w:rsidRPr="009C1049">
              <w:rPr>
                <w:rFonts w:cstheme="minorHAnsi"/>
              </w:rPr>
              <w:t>End of the calendar year that the record was created in</w:t>
            </w:r>
          </w:p>
        </w:tc>
        <w:tc>
          <w:tcPr>
            <w:tcW w:w="1598" w:type="dxa"/>
            <w:tcBorders>
              <w:top w:val="single" w:sz="4" w:space="0" w:color="auto"/>
              <w:bottom w:val="single" w:sz="4" w:space="0" w:color="auto"/>
            </w:tcBorders>
          </w:tcPr>
          <w:p w14:paraId="5BAE45C4" w14:textId="0AF1C42F" w:rsidR="00A15197" w:rsidRPr="009C1049" w:rsidRDefault="00A15197" w:rsidP="00A15197">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47B75462" w14:textId="79D996C1" w:rsidR="00A15197" w:rsidRPr="009C1049" w:rsidRDefault="00A15197" w:rsidP="00A15197">
            <w:pPr>
              <w:rPr>
                <w:rFonts w:cstheme="minorHAnsi"/>
              </w:rPr>
            </w:pPr>
            <w:r w:rsidRPr="009C1049">
              <w:rPr>
                <w:rFonts w:cstheme="minorHAnsi"/>
              </w:rPr>
              <w:t>Secure disposal</w:t>
            </w:r>
          </w:p>
        </w:tc>
      </w:tr>
      <w:tr w:rsidR="00A15197" w:rsidRPr="009C1049" w14:paraId="14024EDC" w14:textId="77777777" w:rsidTr="001451C7">
        <w:trPr>
          <w:trHeight w:val="178"/>
        </w:trPr>
        <w:tc>
          <w:tcPr>
            <w:tcW w:w="1221" w:type="dxa"/>
            <w:tcBorders>
              <w:top w:val="single" w:sz="4" w:space="0" w:color="auto"/>
              <w:bottom w:val="single" w:sz="4" w:space="0" w:color="auto"/>
            </w:tcBorders>
          </w:tcPr>
          <w:p w14:paraId="79B071E5" w14:textId="4B43DEE2" w:rsidR="00A15197" w:rsidRPr="009C1049" w:rsidRDefault="00A15197" w:rsidP="00A15197">
            <w:pPr>
              <w:rPr>
                <w:rFonts w:cstheme="minorHAnsi"/>
              </w:rPr>
            </w:pPr>
            <w:r w:rsidRPr="009C1049">
              <w:rPr>
                <w:rFonts w:cstheme="minorHAnsi"/>
              </w:rPr>
              <w:t>2</w:t>
            </w:r>
            <w:r w:rsidR="0037050E" w:rsidRPr="009C1049">
              <w:rPr>
                <w:rFonts w:cstheme="minorHAnsi"/>
              </w:rPr>
              <w:t>0</w:t>
            </w:r>
            <w:r w:rsidRPr="009C1049">
              <w:rPr>
                <w:rFonts w:cstheme="minorHAnsi"/>
              </w:rPr>
              <w:t>.2</w:t>
            </w:r>
          </w:p>
        </w:tc>
        <w:tc>
          <w:tcPr>
            <w:tcW w:w="4131" w:type="dxa"/>
            <w:tcBorders>
              <w:top w:val="single" w:sz="4" w:space="0" w:color="auto"/>
              <w:bottom w:val="single" w:sz="4" w:space="0" w:color="auto"/>
            </w:tcBorders>
          </w:tcPr>
          <w:p w14:paraId="010E4EE3" w14:textId="125D3D08" w:rsidR="00A15197" w:rsidRPr="009C1049" w:rsidRDefault="00A15197" w:rsidP="00A15197">
            <w:pPr>
              <w:autoSpaceDE w:val="0"/>
              <w:autoSpaceDN w:val="0"/>
              <w:adjustRightInd w:val="0"/>
              <w:rPr>
                <w:rFonts w:cstheme="minorHAnsi"/>
              </w:rPr>
            </w:pPr>
            <w:r w:rsidRPr="009C1049">
              <w:rPr>
                <w:rFonts w:cstheme="minorHAnsi"/>
              </w:rPr>
              <w:t>Curriculum development</w:t>
            </w:r>
          </w:p>
        </w:tc>
        <w:tc>
          <w:tcPr>
            <w:tcW w:w="1132" w:type="dxa"/>
            <w:tcBorders>
              <w:top w:val="single" w:sz="4" w:space="0" w:color="auto"/>
              <w:bottom w:val="single" w:sz="4" w:space="0" w:color="auto"/>
            </w:tcBorders>
            <w:shd w:val="clear" w:color="auto" w:fill="FFFF00"/>
          </w:tcPr>
          <w:p w14:paraId="1CF51523" w14:textId="77777777" w:rsidR="00A15197" w:rsidRPr="009C1049" w:rsidRDefault="00A15197" w:rsidP="00A15197">
            <w:pPr>
              <w:rPr>
                <w:rFonts w:cstheme="minorHAnsi"/>
              </w:rPr>
            </w:pPr>
          </w:p>
        </w:tc>
        <w:tc>
          <w:tcPr>
            <w:tcW w:w="1418" w:type="dxa"/>
            <w:tcBorders>
              <w:top w:val="single" w:sz="4" w:space="0" w:color="auto"/>
              <w:bottom w:val="single" w:sz="4" w:space="0" w:color="auto"/>
            </w:tcBorders>
            <w:shd w:val="clear" w:color="auto" w:fill="FFFF00"/>
          </w:tcPr>
          <w:p w14:paraId="01389BD0"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73BE2D19" w14:textId="7E11F5CB" w:rsidR="00A15197" w:rsidRPr="009C1049" w:rsidRDefault="00A15197" w:rsidP="00A15197">
            <w:pPr>
              <w:rPr>
                <w:rFonts w:cstheme="minorHAnsi"/>
              </w:rPr>
            </w:pPr>
            <w:r w:rsidRPr="009C1049">
              <w:rPr>
                <w:rFonts w:cstheme="minorHAnsi"/>
              </w:rPr>
              <w:t>Current year + 6 years</w:t>
            </w:r>
          </w:p>
        </w:tc>
        <w:tc>
          <w:tcPr>
            <w:tcW w:w="1811" w:type="dxa"/>
            <w:tcBorders>
              <w:top w:val="single" w:sz="4" w:space="0" w:color="auto"/>
              <w:bottom w:val="single" w:sz="4" w:space="0" w:color="auto"/>
            </w:tcBorders>
          </w:tcPr>
          <w:p w14:paraId="61D518EC" w14:textId="12D06AF1" w:rsidR="00A15197" w:rsidRPr="009C1049" w:rsidRDefault="00A15197" w:rsidP="00A15197">
            <w:pPr>
              <w:rPr>
                <w:rFonts w:cstheme="minorHAnsi"/>
              </w:rPr>
            </w:pPr>
            <w:r w:rsidRPr="009C1049">
              <w:rPr>
                <w:rFonts w:cstheme="minorHAnsi"/>
              </w:rPr>
              <w:t>End of the calendar year that the record was created in</w:t>
            </w:r>
          </w:p>
        </w:tc>
        <w:tc>
          <w:tcPr>
            <w:tcW w:w="1598" w:type="dxa"/>
            <w:tcBorders>
              <w:top w:val="single" w:sz="4" w:space="0" w:color="auto"/>
              <w:bottom w:val="single" w:sz="4" w:space="0" w:color="auto"/>
            </w:tcBorders>
          </w:tcPr>
          <w:p w14:paraId="4729F4AB" w14:textId="60A366A8" w:rsidR="00A15197" w:rsidRPr="009C1049" w:rsidRDefault="00A15197" w:rsidP="00A15197">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2F9C2348" w14:textId="34C45F6C" w:rsidR="00A15197" w:rsidRPr="009C1049" w:rsidRDefault="00A15197" w:rsidP="00A15197">
            <w:pPr>
              <w:rPr>
                <w:rFonts w:cstheme="minorHAnsi"/>
              </w:rPr>
            </w:pPr>
            <w:r w:rsidRPr="009C1049">
              <w:rPr>
                <w:rFonts w:cstheme="minorHAnsi"/>
              </w:rPr>
              <w:t>Offer to the Local Authority Record Office</w:t>
            </w:r>
          </w:p>
        </w:tc>
      </w:tr>
      <w:tr w:rsidR="00A15197" w:rsidRPr="009C1049" w14:paraId="53CF4238" w14:textId="77777777" w:rsidTr="001451C7">
        <w:trPr>
          <w:trHeight w:val="178"/>
        </w:trPr>
        <w:tc>
          <w:tcPr>
            <w:tcW w:w="1221" w:type="dxa"/>
            <w:tcBorders>
              <w:top w:val="single" w:sz="4" w:space="0" w:color="auto"/>
              <w:bottom w:val="single" w:sz="4" w:space="0" w:color="auto"/>
            </w:tcBorders>
          </w:tcPr>
          <w:p w14:paraId="3B0F44A3" w14:textId="3DD66B7E" w:rsidR="00A15197" w:rsidRPr="009C1049" w:rsidRDefault="00A15197" w:rsidP="00A15197">
            <w:pPr>
              <w:rPr>
                <w:rFonts w:cstheme="minorHAnsi"/>
              </w:rPr>
            </w:pPr>
            <w:r w:rsidRPr="009C1049">
              <w:rPr>
                <w:rFonts w:cstheme="minorHAnsi"/>
              </w:rPr>
              <w:t>2</w:t>
            </w:r>
            <w:r w:rsidR="0037050E" w:rsidRPr="009C1049">
              <w:rPr>
                <w:rFonts w:cstheme="minorHAnsi"/>
              </w:rPr>
              <w:t>0</w:t>
            </w:r>
            <w:r w:rsidRPr="009C1049">
              <w:rPr>
                <w:rFonts w:cstheme="minorHAnsi"/>
              </w:rPr>
              <w:t>.3</w:t>
            </w:r>
          </w:p>
        </w:tc>
        <w:tc>
          <w:tcPr>
            <w:tcW w:w="4131" w:type="dxa"/>
            <w:tcBorders>
              <w:top w:val="single" w:sz="4" w:space="0" w:color="auto"/>
              <w:bottom w:val="single" w:sz="4" w:space="0" w:color="auto"/>
            </w:tcBorders>
          </w:tcPr>
          <w:p w14:paraId="53C8FF79" w14:textId="023D5C03" w:rsidR="00A15197" w:rsidRPr="009C1049" w:rsidRDefault="00A15197" w:rsidP="00A15197">
            <w:pPr>
              <w:autoSpaceDE w:val="0"/>
              <w:autoSpaceDN w:val="0"/>
              <w:adjustRightInd w:val="0"/>
              <w:rPr>
                <w:rFonts w:cstheme="minorHAnsi"/>
              </w:rPr>
            </w:pPr>
            <w:r w:rsidRPr="009C1049">
              <w:rPr>
                <w:rFonts w:cstheme="minorHAnsi"/>
              </w:rPr>
              <w:t>Examination Results (School’s copy)</w:t>
            </w:r>
          </w:p>
        </w:tc>
        <w:tc>
          <w:tcPr>
            <w:tcW w:w="1132" w:type="dxa"/>
            <w:tcBorders>
              <w:top w:val="single" w:sz="4" w:space="0" w:color="auto"/>
              <w:bottom w:val="single" w:sz="4" w:space="0" w:color="auto"/>
            </w:tcBorders>
            <w:shd w:val="clear" w:color="auto" w:fill="FFFF00"/>
          </w:tcPr>
          <w:p w14:paraId="60FDB220" w14:textId="77777777" w:rsidR="00A15197" w:rsidRPr="009C1049" w:rsidRDefault="00A15197" w:rsidP="00A15197">
            <w:pPr>
              <w:rPr>
                <w:rFonts w:cstheme="minorHAnsi"/>
              </w:rPr>
            </w:pPr>
          </w:p>
        </w:tc>
        <w:tc>
          <w:tcPr>
            <w:tcW w:w="1418" w:type="dxa"/>
            <w:tcBorders>
              <w:top w:val="single" w:sz="4" w:space="0" w:color="auto"/>
              <w:bottom w:val="single" w:sz="4" w:space="0" w:color="auto"/>
            </w:tcBorders>
            <w:shd w:val="clear" w:color="auto" w:fill="FFFF00"/>
          </w:tcPr>
          <w:p w14:paraId="7FA76869"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545D8ED6" w14:textId="5D92AA92" w:rsidR="00A15197" w:rsidRPr="009C1049" w:rsidRDefault="00A15197" w:rsidP="00A15197">
            <w:pPr>
              <w:rPr>
                <w:rFonts w:cstheme="minorHAnsi"/>
              </w:rPr>
            </w:pPr>
            <w:r w:rsidRPr="009C1049">
              <w:rPr>
                <w:rFonts w:cstheme="minorHAnsi"/>
              </w:rPr>
              <w:t>Current year + 6 years</w:t>
            </w:r>
          </w:p>
        </w:tc>
        <w:tc>
          <w:tcPr>
            <w:tcW w:w="1811" w:type="dxa"/>
            <w:tcBorders>
              <w:top w:val="single" w:sz="4" w:space="0" w:color="auto"/>
              <w:bottom w:val="single" w:sz="4" w:space="0" w:color="auto"/>
            </w:tcBorders>
          </w:tcPr>
          <w:p w14:paraId="243D89FA" w14:textId="6BB21B52" w:rsidR="00A15197" w:rsidRPr="009C1049" w:rsidRDefault="00A15197" w:rsidP="00A15197">
            <w:pPr>
              <w:rPr>
                <w:rFonts w:cstheme="minorHAnsi"/>
              </w:rPr>
            </w:pPr>
            <w:r w:rsidRPr="009C1049">
              <w:rPr>
                <w:rFonts w:cstheme="minorHAnsi"/>
              </w:rPr>
              <w:t>Date of examination</w:t>
            </w:r>
          </w:p>
        </w:tc>
        <w:tc>
          <w:tcPr>
            <w:tcW w:w="1598" w:type="dxa"/>
            <w:tcBorders>
              <w:top w:val="single" w:sz="4" w:space="0" w:color="auto"/>
              <w:bottom w:val="single" w:sz="4" w:space="0" w:color="auto"/>
            </w:tcBorders>
          </w:tcPr>
          <w:p w14:paraId="67E2F450" w14:textId="0F18D690" w:rsidR="00A15197" w:rsidRPr="009C1049" w:rsidRDefault="00A15197" w:rsidP="00A15197">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08C39F9F" w14:textId="46EC02DE" w:rsidR="00A15197" w:rsidRPr="009C1049" w:rsidRDefault="00A15197" w:rsidP="00A15197">
            <w:pPr>
              <w:rPr>
                <w:rFonts w:cstheme="minorHAnsi"/>
              </w:rPr>
            </w:pPr>
            <w:r w:rsidRPr="009C1049">
              <w:rPr>
                <w:rFonts w:cstheme="minorHAnsi"/>
              </w:rPr>
              <w:t>Secure disposal</w:t>
            </w:r>
          </w:p>
        </w:tc>
      </w:tr>
      <w:tr w:rsidR="00A15197" w:rsidRPr="009C1049" w14:paraId="18C16DF0" w14:textId="77777777" w:rsidTr="001451C7">
        <w:trPr>
          <w:trHeight w:val="178"/>
        </w:trPr>
        <w:tc>
          <w:tcPr>
            <w:tcW w:w="1221" w:type="dxa"/>
            <w:tcBorders>
              <w:top w:val="single" w:sz="4" w:space="0" w:color="auto"/>
              <w:bottom w:val="single" w:sz="4" w:space="0" w:color="auto"/>
            </w:tcBorders>
          </w:tcPr>
          <w:p w14:paraId="1E9DA9AF" w14:textId="5ABDAB18" w:rsidR="00A15197" w:rsidRPr="009C1049" w:rsidRDefault="00A15197" w:rsidP="00A15197">
            <w:pPr>
              <w:rPr>
                <w:rFonts w:cstheme="minorHAnsi"/>
              </w:rPr>
            </w:pPr>
            <w:r w:rsidRPr="009C1049">
              <w:rPr>
                <w:rFonts w:cstheme="minorHAnsi"/>
              </w:rPr>
              <w:t>2</w:t>
            </w:r>
            <w:r w:rsidR="0037050E" w:rsidRPr="009C1049">
              <w:rPr>
                <w:rFonts w:cstheme="minorHAnsi"/>
              </w:rPr>
              <w:t>0</w:t>
            </w:r>
            <w:r w:rsidRPr="009C1049">
              <w:rPr>
                <w:rFonts w:cstheme="minorHAnsi"/>
              </w:rPr>
              <w:t>.4</w:t>
            </w:r>
          </w:p>
        </w:tc>
        <w:tc>
          <w:tcPr>
            <w:tcW w:w="4131" w:type="dxa"/>
            <w:tcBorders>
              <w:top w:val="single" w:sz="4" w:space="0" w:color="auto"/>
              <w:bottom w:val="single" w:sz="4" w:space="0" w:color="auto"/>
            </w:tcBorders>
          </w:tcPr>
          <w:p w14:paraId="2183538D" w14:textId="59DB1DD4" w:rsidR="00A15197" w:rsidRPr="009C1049" w:rsidRDefault="00A15197" w:rsidP="00A15197">
            <w:pPr>
              <w:autoSpaceDE w:val="0"/>
              <w:autoSpaceDN w:val="0"/>
              <w:adjustRightInd w:val="0"/>
              <w:rPr>
                <w:rFonts w:cstheme="minorHAnsi"/>
              </w:rPr>
            </w:pPr>
            <w:r w:rsidRPr="009C1049">
              <w:rPr>
                <w:rFonts w:cstheme="minorHAnsi"/>
              </w:rPr>
              <w:t>SATs Results</w:t>
            </w:r>
          </w:p>
        </w:tc>
        <w:tc>
          <w:tcPr>
            <w:tcW w:w="1132" w:type="dxa"/>
            <w:tcBorders>
              <w:top w:val="single" w:sz="4" w:space="0" w:color="auto"/>
              <w:bottom w:val="single" w:sz="4" w:space="0" w:color="auto"/>
            </w:tcBorders>
            <w:shd w:val="clear" w:color="auto" w:fill="FFFF00"/>
          </w:tcPr>
          <w:p w14:paraId="46290BCF" w14:textId="77777777" w:rsidR="00A15197" w:rsidRPr="009C1049" w:rsidRDefault="00A15197" w:rsidP="00A15197">
            <w:pPr>
              <w:rPr>
                <w:rFonts w:cstheme="minorHAnsi"/>
              </w:rPr>
            </w:pPr>
          </w:p>
        </w:tc>
        <w:tc>
          <w:tcPr>
            <w:tcW w:w="1418" w:type="dxa"/>
            <w:tcBorders>
              <w:top w:val="single" w:sz="4" w:space="0" w:color="auto"/>
              <w:bottom w:val="single" w:sz="4" w:space="0" w:color="auto"/>
            </w:tcBorders>
            <w:shd w:val="clear" w:color="auto" w:fill="FFFF00"/>
          </w:tcPr>
          <w:p w14:paraId="2FB6D7E5"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148541EA" w14:textId="57F1EF17" w:rsidR="00A15197" w:rsidRPr="009C1049" w:rsidRDefault="00A15197" w:rsidP="00A15197">
            <w:pPr>
              <w:rPr>
                <w:rFonts w:cstheme="minorHAnsi"/>
              </w:rPr>
            </w:pPr>
            <w:r w:rsidRPr="009C1049">
              <w:rPr>
                <w:rFonts w:cstheme="minorHAnsi"/>
              </w:rPr>
              <w:t>The SATS result</w:t>
            </w:r>
            <w:r w:rsidRPr="009C1049">
              <w:t xml:space="preserve"> </w:t>
            </w:r>
            <w:r w:rsidR="00E00D72" w:rsidRPr="009C1049">
              <w:t>should</w:t>
            </w:r>
            <w:r w:rsidRPr="009C1049">
              <w:rPr>
                <w:rFonts w:cstheme="minorHAnsi"/>
              </w:rPr>
              <w:t xml:space="preserve"> be recorded on the pupil’s educational file and will therefore be retained until the pupil reaches the ages of 25 years.  The </w:t>
            </w:r>
            <w:r w:rsidR="00497DC4" w:rsidRPr="009C1049">
              <w:rPr>
                <w:rFonts w:cstheme="minorHAnsi"/>
              </w:rPr>
              <w:t>school</w:t>
            </w:r>
            <w:r w:rsidRPr="009C1049">
              <w:rPr>
                <w:rFonts w:cstheme="minorHAnsi"/>
              </w:rPr>
              <w:t xml:space="preserve"> may wish to keep a composite record of all the whole year SATS results.  These could be kept for the current year + 6 years to allow suitable comparison</w:t>
            </w:r>
          </w:p>
        </w:tc>
        <w:tc>
          <w:tcPr>
            <w:tcW w:w="1811" w:type="dxa"/>
            <w:tcBorders>
              <w:top w:val="single" w:sz="4" w:space="0" w:color="auto"/>
              <w:bottom w:val="single" w:sz="4" w:space="0" w:color="auto"/>
            </w:tcBorders>
          </w:tcPr>
          <w:p w14:paraId="573E59B1" w14:textId="4F137E42" w:rsidR="00A15197" w:rsidRPr="009C1049" w:rsidRDefault="00A15197" w:rsidP="00A15197">
            <w:pPr>
              <w:rPr>
                <w:rFonts w:cstheme="minorHAnsi"/>
              </w:rPr>
            </w:pPr>
            <w:r w:rsidRPr="009C1049">
              <w:rPr>
                <w:rFonts w:cstheme="minorHAnsi"/>
              </w:rPr>
              <w:t>Date that results are released</w:t>
            </w:r>
          </w:p>
        </w:tc>
        <w:tc>
          <w:tcPr>
            <w:tcW w:w="1598" w:type="dxa"/>
            <w:tcBorders>
              <w:top w:val="single" w:sz="4" w:space="0" w:color="auto"/>
              <w:bottom w:val="single" w:sz="4" w:space="0" w:color="auto"/>
            </w:tcBorders>
          </w:tcPr>
          <w:p w14:paraId="0E03B12C" w14:textId="30085EAB" w:rsidR="00A15197" w:rsidRPr="009C1049" w:rsidRDefault="00A15197" w:rsidP="00A15197">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3EB09E9B" w14:textId="4C24A129" w:rsidR="00A15197" w:rsidRPr="009C1049" w:rsidRDefault="00A15197" w:rsidP="00A15197">
            <w:pPr>
              <w:rPr>
                <w:rFonts w:cstheme="minorHAnsi"/>
              </w:rPr>
            </w:pPr>
            <w:r w:rsidRPr="009C1049">
              <w:rPr>
                <w:rFonts w:cstheme="minorHAnsi"/>
              </w:rPr>
              <w:t>Secure disposal</w:t>
            </w:r>
          </w:p>
        </w:tc>
      </w:tr>
      <w:tr w:rsidR="00A15197" w:rsidRPr="009C1049" w14:paraId="5E054E91" w14:textId="77777777" w:rsidTr="001451C7">
        <w:trPr>
          <w:trHeight w:val="178"/>
        </w:trPr>
        <w:tc>
          <w:tcPr>
            <w:tcW w:w="1221" w:type="dxa"/>
            <w:tcBorders>
              <w:top w:val="single" w:sz="4" w:space="0" w:color="auto"/>
              <w:bottom w:val="single" w:sz="4" w:space="0" w:color="auto"/>
            </w:tcBorders>
          </w:tcPr>
          <w:p w14:paraId="24FEB177" w14:textId="3DFAF80F" w:rsidR="00A15197" w:rsidRPr="009C1049" w:rsidRDefault="00A15197" w:rsidP="00A15197">
            <w:pPr>
              <w:rPr>
                <w:rFonts w:cstheme="minorHAnsi"/>
              </w:rPr>
            </w:pPr>
            <w:r w:rsidRPr="009C1049">
              <w:rPr>
                <w:rFonts w:cstheme="minorHAnsi"/>
              </w:rPr>
              <w:lastRenderedPageBreak/>
              <w:t>2</w:t>
            </w:r>
            <w:r w:rsidR="0037050E" w:rsidRPr="009C1049">
              <w:rPr>
                <w:rFonts w:cstheme="minorHAnsi"/>
              </w:rPr>
              <w:t>0</w:t>
            </w:r>
            <w:r w:rsidRPr="009C1049">
              <w:rPr>
                <w:rFonts w:cstheme="minorHAnsi"/>
              </w:rPr>
              <w:t>.5</w:t>
            </w:r>
          </w:p>
        </w:tc>
        <w:tc>
          <w:tcPr>
            <w:tcW w:w="4131" w:type="dxa"/>
            <w:tcBorders>
              <w:top w:val="single" w:sz="4" w:space="0" w:color="auto"/>
              <w:bottom w:val="single" w:sz="4" w:space="0" w:color="auto"/>
            </w:tcBorders>
          </w:tcPr>
          <w:p w14:paraId="59EAEFDB" w14:textId="21B6B00B" w:rsidR="00A15197" w:rsidRPr="009C1049" w:rsidRDefault="00A15197" w:rsidP="00A15197">
            <w:pPr>
              <w:autoSpaceDE w:val="0"/>
              <w:autoSpaceDN w:val="0"/>
              <w:adjustRightInd w:val="0"/>
              <w:rPr>
                <w:rFonts w:cstheme="minorHAnsi"/>
              </w:rPr>
            </w:pPr>
            <w:r w:rsidRPr="009C1049">
              <w:rPr>
                <w:rFonts w:cstheme="minorHAnsi"/>
              </w:rPr>
              <w:t>SATs Examination papers</w:t>
            </w:r>
          </w:p>
        </w:tc>
        <w:tc>
          <w:tcPr>
            <w:tcW w:w="1132" w:type="dxa"/>
            <w:tcBorders>
              <w:top w:val="single" w:sz="4" w:space="0" w:color="auto"/>
              <w:bottom w:val="single" w:sz="4" w:space="0" w:color="auto"/>
            </w:tcBorders>
            <w:shd w:val="clear" w:color="auto" w:fill="FFFF00"/>
          </w:tcPr>
          <w:p w14:paraId="2500854B" w14:textId="77777777" w:rsidR="00A15197" w:rsidRPr="009C1049" w:rsidRDefault="00A15197" w:rsidP="00A15197">
            <w:pPr>
              <w:rPr>
                <w:rFonts w:cstheme="minorHAnsi"/>
              </w:rPr>
            </w:pPr>
          </w:p>
        </w:tc>
        <w:tc>
          <w:tcPr>
            <w:tcW w:w="1418" w:type="dxa"/>
            <w:tcBorders>
              <w:top w:val="single" w:sz="4" w:space="0" w:color="auto"/>
              <w:bottom w:val="single" w:sz="4" w:space="0" w:color="auto"/>
            </w:tcBorders>
            <w:shd w:val="clear" w:color="auto" w:fill="FFFF00"/>
          </w:tcPr>
          <w:p w14:paraId="200654D5"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2DF126E7" w14:textId="7A1962F0" w:rsidR="00A15197" w:rsidRPr="009C1049" w:rsidRDefault="00A15197" w:rsidP="00A15197">
            <w:pPr>
              <w:rPr>
                <w:rFonts w:cstheme="minorHAnsi"/>
              </w:rPr>
            </w:pPr>
            <w:r w:rsidRPr="009C1049">
              <w:rPr>
                <w:rFonts w:cstheme="minorHAnsi"/>
              </w:rPr>
              <w:t xml:space="preserve">The examination papers </w:t>
            </w:r>
            <w:r w:rsidR="00E00D72" w:rsidRPr="009C1049">
              <w:t>should</w:t>
            </w:r>
            <w:r w:rsidRPr="009C1049">
              <w:rPr>
                <w:rFonts w:cstheme="minorHAnsi"/>
              </w:rPr>
              <w:t xml:space="preserve"> be kept until any appeals/validation process is complete</w:t>
            </w:r>
          </w:p>
        </w:tc>
        <w:tc>
          <w:tcPr>
            <w:tcW w:w="1811" w:type="dxa"/>
            <w:tcBorders>
              <w:top w:val="single" w:sz="4" w:space="0" w:color="auto"/>
              <w:bottom w:val="single" w:sz="4" w:space="0" w:color="auto"/>
            </w:tcBorders>
          </w:tcPr>
          <w:p w14:paraId="176E3640" w14:textId="0208213E" w:rsidR="00A15197" w:rsidRPr="009C1049" w:rsidRDefault="00A15197" w:rsidP="00A15197">
            <w:pPr>
              <w:rPr>
                <w:rFonts w:cstheme="minorHAnsi"/>
              </w:rPr>
            </w:pPr>
            <w:r w:rsidRPr="009C1049">
              <w:rPr>
                <w:rFonts w:cstheme="minorHAnsi"/>
              </w:rPr>
              <w:t>Date of examination</w:t>
            </w:r>
          </w:p>
        </w:tc>
        <w:tc>
          <w:tcPr>
            <w:tcW w:w="1598" w:type="dxa"/>
            <w:tcBorders>
              <w:top w:val="single" w:sz="4" w:space="0" w:color="auto"/>
              <w:bottom w:val="single" w:sz="4" w:space="0" w:color="auto"/>
            </w:tcBorders>
          </w:tcPr>
          <w:p w14:paraId="7A23EFEA" w14:textId="132D549C" w:rsidR="00A15197" w:rsidRPr="009C1049" w:rsidRDefault="00A15197" w:rsidP="00A15197">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4FB7ECD4" w14:textId="4D13A4BC" w:rsidR="00A15197" w:rsidRPr="009C1049" w:rsidRDefault="00A15197" w:rsidP="00A15197">
            <w:pPr>
              <w:rPr>
                <w:rFonts w:cstheme="minorHAnsi"/>
              </w:rPr>
            </w:pPr>
            <w:r w:rsidRPr="009C1049">
              <w:rPr>
                <w:rFonts w:cstheme="minorHAnsi"/>
              </w:rPr>
              <w:t>Secure disposal</w:t>
            </w:r>
          </w:p>
        </w:tc>
      </w:tr>
      <w:tr w:rsidR="00A15197" w:rsidRPr="009C1049" w14:paraId="75E7B96D" w14:textId="77777777" w:rsidTr="001451C7">
        <w:trPr>
          <w:trHeight w:val="178"/>
        </w:trPr>
        <w:tc>
          <w:tcPr>
            <w:tcW w:w="1221" w:type="dxa"/>
            <w:tcBorders>
              <w:top w:val="single" w:sz="4" w:space="0" w:color="auto"/>
              <w:bottom w:val="single" w:sz="4" w:space="0" w:color="auto"/>
            </w:tcBorders>
          </w:tcPr>
          <w:p w14:paraId="38DC5A90" w14:textId="27E79BA2" w:rsidR="00A15197" w:rsidRPr="009C1049" w:rsidRDefault="00A15197" w:rsidP="00A15197">
            <w:pPr>
              <w:rPr>
                <w:rFonts w:cstheme="minorHAnsi"/>
              </w:rPr>
            </w:pPr>
            <w:r w:rsidRPr="009C1049">
              <w:rPr>
                <w:rFonts w:cstheme="minorHAnsi"/>
              </w:rPr>
              <w:t>2</w:t>
            </w:r>
            <w:r w:rsidR="0037050E" w:rsidRPr="009C1049">
              <w:rPr>
                <w:rFonts w:cstheme="minorHAnsi"/>
              </w:rPr>
              <w:t>0</w:t>
            </w:r>
            <w:r w:rsidRPr="009C1049">
              <w:rPr>
                <w:rFonts w:cstheme="minorHAnsi"/>
              </w:rPr>
              <w:t>.6</w:t>
            </w:r>
          </w:p>
        </w:tc>
        <w:tc>
          <w:tcPr>
            <w:tcW w:w="4131" w:type="dxa"/>
            <w:tcBorders>
              <w:top w:val="single" w:sz="4" w:space="0" w:color="auto"/>
              <w:bottom w:val="single" w:sz="4" w:space="0" w:color="auto"/>
            </w:tcBorders>
          </w:tcPr>
          <w:p w14:paraId="788B0EB1" w14:textId="6DBBED78" w:rsidR="00A15197" w:rsidRPr="009C1049" w:rsidRDefault="00A15197" w:rsidP="00A15197">
            <w:pPr>
              <w:autoSpaceDE w:val="0"/>
              <w:autoSpaceDN w:val="0"/>
              <w:adjustRightInd w:val="0"/>
              <w:rPr>
                <w:rFonts w:cstheme="minorHAnsi"/>
              </w:rPr>
            </w:pPr>
            <w:r w:rsidRPr="009C1049">
              <w:rPr>
                <w:rFonts w:cstheme="minorHAnsi"/>
              </w:rPr>
              <w:t>Published Admission Number (PAN) Reports</w:t>
            </w:r>
          </w:p>
        </w:tc>
        <w:tc>
          <w:tcPr>
            <w:tcW w:w="1132" w:type="dxa"/>
            <w:tcBorders>
              <w:top w:val="single" w:sz="4" w:space="0" w:color="auto"/>
              <w:bottom w:val="single" w:sz="4" w:space="0" w:color="auto"/>
            </w:tcBorders>
            <w:shd w:val="clear" w:color="auto" w:fill="FFFF00"/>
          </w:tcPr>
          <w:p w14:paraId="09BF87FA" w14:textId="77777777" w:rsidR="00A15197" w:rsidRPr="009C1049" w:rsidRDefault="00A15197" w:rsidP="00A15197">
            <w:pPr>
              <w:rPr>
                <w:rFonts w:cstheme="minorHAnsi"/>
              </w:rPr>
            </w:pPr>
          </w:p>
        </w:tc>
        <w:tc>
          <w:tcPr>
            <w:tcW w:w="1418" w:type="dxa"/>
            <w:tcBorders>
              <w:top w:val="single" w:sz="4" w:space="0" w:color="auto"/>
              <w:bottom w:val="single" w:sz="4" w:space="0" w:color="auto"/>
            </w:tcBorders>
            <w:shd w:val="clear" w:color="auto" w:fill="FFFF00"/>
          </w:tcPr>
          <w:p w14:paraId="13D0360C"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35B634FD" w14:textId="074A714C" w:rsidR="00A15197" w:rsidRPr="009C1049" w:rsidRDefault="00A15197" w:rsidP="00A15197">
            <w:pPr>
              <w:rPr>
                <w:rFonts w:cstheme="minorHAnsi"/>
              </w:rPr>
            </w:pPr>
            <w:r w:rsidRPr="009C1049">
              <w:rPr>
                <w:rFonts w:cstheme="minorHAnsi"/>
              </w:rPr>
              <w:t>Current year + 6 years</w:t>
            </w:r>
          </w:p>
        </w:tc>
        <w:tc>
          <w:tcPr>
            <w:tcW w:w="1811" w:type="dxa"/>
            <w:tcBorders>
              <w:top w:val="single" w:sz="4" w:space="0" w:color="auto"/>
              <w:bottom w:val="single" w:sz="4" w:space="0" w:color="auto"/>
            </w:tcBorders>
          </w:tcPr>
          <w:p w14:paraId="2A1BA474" w14:textId="4719D3AC" w:rsidR="00A15197" w:rsidRPr="009C1049" w:rsidRDefault="00A15197" w:rsidP="00A15197">
            <w:pPr>
              <w:rPr>
                <w:rFonts w:cstheme="minorHAnsi"/>
              </w:rPr>
            </w:pPr>
            <w:r w:rsidRPr="009C1049">
              <w:rPr>
                <w:rFonts w:cstheme="minorHAnsi"/>
              </w:rPr>
              <w:t>End of the calendar year that the record was created in</w:t>
            </w:r>
          </w:p>
        </w:tc>
        <w:tc>
          <w:tcPr>
            <w:tcW w:w="1598" w:type="dxa"/>
            <w:tcBorders>
              <w:top w:val="single" w:sz="4" w:space="0" w:color="auto"/>
              <w:bottom w:val="single" w:sz="4" w:space="0" w:color="auto"/>
            </w:tcBorders>
          </w:tcPr>
          <w:p w14:paraId="0180C81E" w14:textId="37CC19F9" w:rsidR="00A15197" w:rsidRPr="009C1049" w:rsidRDefault="00A15197" w:rsidP="00A15197">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4489CF6F" w14:textId="2C0D466A" w:rsidR="00A15197" w:rsidRPr="009C1049" w:rsidRDefault="00A15197" w:rsidP="00A15197">
            <w:pPr>
              <w:rPr>
                <w:rFonts w:cstheme="minorHAnsi"/>
              </w:rPr>
            </w:pPr>
            <w:r w:rsidRPr="009C1049">
              <w:rPr>
                <w:rFonts w:cstheme="minorHAnsi"/>
              </w:rPr>
              <w:t>Secure disposal</w:t>
            </w:r>
          </w:p>
        </w:tc>
      </w:tr>
      <w:tr w:rsidR="00A15197" w:rsidRPr="009C1049" w14:paraId="75717190" w14:textId="77777777" w:rsidTr="001451C7">
        <w:trPr>
          <w:trHeight w:val="178"/>
        </w:trPr>
        <w:tc>
          <w:tcPr>
            <w:tcW w:w="1221" w:type="dxa"/>
            <w:tcBorders>
              <w:top w:val="single" w:sz="4" w:space="0" w:color="auto"/>
              <w:bottom w:val="single" w:sz="4" w:space="0" w:color="auto"/>
            </w:tcBorders>
          </w:tcPr>
          <w:p w14:paraId="023F4D68" w14:textId="71E24883" w:rsidR="00A15197" w:rsidRPr="009C1049" w:rsidRDefault="00A15197" w:rsidP="00A15197">
            <w:pPr>
              <w:rPr>
                <w:rFonts w:cstheme="minorHAnsi"/>
              </w:rPr>
            </w:pPr>
            <w:r w:rsidRPr="009C1049">
              <w:rPr>
                <w:rFonts w:cstheme="minorHAnsi"/>
              </w:rPr>
              <w:t>2</w:t>
            </w:r>
            <w:r w:rsidR="0037050E" w:rsidRPr="009C1049">
              <w:rPr>
                <w:rFonts w:cstheme="minorHAnsi"/>
              </w:rPr>
              <w:t>0</w:t>
            </w:r>
            <w:r w:rsidRPr="009C1049">
              <w:rPr>
                <w:rFonts w:cstheme="minorHAnsi"/>
              </w:rPr>
              <w:t>.7</w:t>
            </w:r>
          </w:p>
        </w:tc>
        <w:tc>
          <w:tcPr>
            <w:tcW w:w="4131" w:type="dxa"/>
            <w:tcBorders>
              <w:top w:val="single" w:sz="4" w:space="0" w:color="auto"/>
              <w:bottom w:val="single" w:sz="4" w:space="0" w:color="auto"/>
            </w:tcBorders>
          </w:tcPr>
          <w:p w14:paraId="5189525E" w14:textId="160BAC43" w:rsidR="00A15197" w:rsidRPr="009C1049" w:rsidRDefault="00A15197" w:rsidP="00A15197">
            <w:pPr>
              <w:autoSpaceDE w:val="0"/>
              <w:autoSpaceDN w:val="0"/>
              <w:adjustRightInd w:val="0"/>
              <w:rPr>
                <w:rFonts w:cstheme="minorHAnsi"/>
              </w:rPr>
            </w:pPr>
            <w:r w:rsidRPr="009C1049">
              <w:rPr>
                <w:rFonts w:cstheme="minorHAnsi"/>
              </w:rPr>
              <w:t>Value Added and Contextual Data</w:t>
            </w:r>
          </w:p>
        </w:tc>
        <w:tc>
          <w:tcPr>
            <w:tcW w:w="1132" w:type="dxa"/>
            <w:tcBorders>
              <w:top w:val="single" w:sz="4" w:space="0" w:color="auto"/>
              <w:bottom w:val="single" w:sz="4" w:space="0" w:color="auto"/>
            </w:tcBorders>
            <w:shd w:val="clear" w:color="auto" w:fill="FFFF00"/>
          </w:tcPr>
          <w:p w14:paraId="1C29B3D9" w14:textId="77777777" w:rsidR="00A15197" w:rsidRPr="009C1049" w:rsidRDefault="00A15197" w:rsidP="00A15197">
            <w:pPr>
              <w:rPr>
                <w:rFonts w:cstheme="minorHAnsi"/>
              </w:rPr>
            </w:pPr>
          </w:p>
        </w:tc>
        <w:tc>
          <w:tcPr>
            <w:tcW w:w="1418" w:type="dxa"/>
            <w:tcBorders>
              <w:top w:val="single" w:sz="4" w:space="0" w:color="auto"/>
              <w:bottom w:val="single" w:sz="4" w:space="0" w:color="auto"/>
            </w:tcBorders>
            <w:shd w:val="clear" w:color="auto" w:fill="FFFF00"/>
          </w:tcPr>
          <w:p w14:paraId="06E55232"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268EEAC8" w14:textId="6933535A" w:rsidR="00A15197" w:rsidRPr="009C1049" w:rsidRDefault="00A15197" w:rsidP="00A15197">
            <w:pPr>
              <w:rPr>
                <w:rFonts w:cstheme="minorHAnsi"/>
              </w:rPr>
            </w:pPr>
            <w:r w:rsidRPr="009C1049">
              <w:rPr>
                <w:rFonts w:cstheme="minorHAnsi"/>
              </w:rPr>
              <w:t>Current year + 6 years</w:t>
            </w:r>
          </w:p>
        </w:tc>
        <w:tc>
          <w:tcPr>
            <w:tcW w:w="1811" w:type="dxa"/>
            <w:tcBorders>
              <w:top w:val="single" w:sz="4" w:space="0" w:color="auto"/>
              <w:bottom w:val="single" w:sz="4" w:space="0" w:color="auto"/>
            </w:tcBorders>
          </w:tcPr>
          <w:p w14:paraId="53D1D159" w14:textId="7C3BB75D" w:rsidR="00A15197" w:rsidRPr="009C1049" w:rsidRDefault="00A15197" w:rsidP="00A15197">
            <w:pPr>
              <w:rPr>
                <w:rFonts w:cstheme="minorHAnsi"/>
              </w:rPr>
            </w:pPr>
            <w:r w:rsidRPr="009C1049">
              <w:rPr>
                <w:rFonts w:cstheme="minorHAnsi"/>
              </w:rPr>
              <w:t>End of the calendar year that the record was created in</w:t>
            </w:r>
          </w:p>
        </w:tc>
        <w:tc>
          <w:tcPr>
            <w:tcW w:w="1598" w:type="dxa"/>
            <w:tcBorders>
              <w:top w:val="single" w:sz="4" w:space="0" w:color="auto"/>
              <w:bottom w:val="single" w:sz="4" w:space="0" w:color="auto"/>
            </w:tcBorders>
          </w:tcPr>
          <w:p w14:paraId="3359233E" w14:textId="5933729B" w:rsidR="00A15197" w:rsidRPr="009C1049" w:rsidRDefault="00A15197" w:rsidP="00A15197">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7DA9C82D" w14:textId="25C07E4D" w:rsidR="00A15197" w:rsidRPr="009C1049" w:rsidRDefault="00A15197" w:rsidP="00A15197">
            <w:pPr>
              <w:rPr>
                <w:rFonts w:cstheme="minorHAnsi"/>
              </w:rPr>
            </w:pPr>
            <w:r w:rsidRPr="009C1049">
              <w:rPr>
                <w:rFonts w:cstheme="minorHAnsi"/>
              </w:rPr>
              <w:t>Secure disposal</w:t>
            </w:r>
          </w:p>
        </w:tc>
      </w:tr>
      <w:tr w:rsidR="00A15197" w:rsidRPr="009C1049" w14:paraId="2880F0CC" w14:textId="77777777" w:rsidTr="001451C7">
        <w:trPr>
          <w:trHeight w:val="178"/>
        </w:trPr>
        <w:tc>
          <w:tcPr>
            <w:tcW w:w="1221" w:type="dxa"/>
            <w:tcBorders>
              <w:top w:val="single" w:sz="4" w:space="0" w:color="auto"/>
              <w:bottom w:val="single" w:sz="4" w:space="0" w:color="auto"/>
            </w:tcBorders>
          </w:tcPr>
          <w:p w14:paraId="497EAEF3" w14:textId="7F7385DA" w:rsidR="00A15197" w:rsidRPr="009C1049" w:rsidRDefault="00A15197" w:rsidP="00A15197">
            <w:pPr>
              <w:rPr>
                <w:rFonts w:cstheme="minorHAnsi"/>
              </w:rPr>
            </w:pPr>
            <w:r w:rsidRPr="009C1049">
              <w:rPr>
                <w:rFonts w:cstheme="minorHAnsi"/>
              </w:rPr>
              <w:t>2</w:t>
            </w:r>
            <w:r w:rsidR="0037050E" w:rsidRPr="009C1049">
              <w:rPr>
                <w:rFonts w:cstheme="minorHAnsi"/>
              </w:rPr>
              <w:t>0</w:t>
            </w:r>
            <w:r w:rsidRPr="009C1049">
              <w:rPr>
                <w:rFonts w:cstheme="minorHAnsi"/>
              </w:rPr>
              <w:t>.8</w:t>
            </w:r>
          </w:p>
        </w:tc>
        <w:tc>
          <w:tcPr>
            <w:tcW w:w="4131" w:type="dxa"/>
            <w:tcBorders>
              <w:top w:val="single" w:sz="4" w:space="0" w:color="auto"/>
              <w:bottom w:val="single" w:sz="4" w:space="0" w:color="auto"/>
            </w:tcBorders>
          </w:tcPr>
          <w:p w14:paraId="1C0A83EF" w14:textId="7764E21A" w:rsidR="00A15197" w:rsidRPr="009C1049" w:rsidRDefault="00A15197" w:rsidP="00A15197">
            <w:pPr>
              <w:autoSpaceDE w:val="0"/>
              <w:autoSpaceDN w:val="0"/>
              <w:adjustRightInd w:val="0"/>
              <w:rPr>
                <w:rFonts w:cstheme="minorHAnsi"/>
              </w:rPr>
            </w:pPr>
            <w:r w:rsidRPr="009C1049">
              <w:rPr>
                <w:rFonts w:cstheme="minorHAnsi"/>
              </w:rPr>
              <w:t>Self-Evaluation Forms</w:t>
            </w:r>
          </w:p>
        </w:tc>
        <w:tc>
          <w:tcPr>
            <w:tcW w:w="1132" w:type="dxa"/>
            <w:tcBorders>
              <w:top w:val="single" w:sz="4" w:space="0" w:color="auto"/>
              <w:bottom w:val="single" w:sz="4" w:space="0" w:color="auto"/>
            </w:tcBorders>
            <w:shd w:val="clear" w:color="auto" w:fill="FFFF00"/>
          </w:tcPr>
          <w:p w14:paraId="5A7431A1" w14:textId="77777777" w:rsidR="00A15197" w:rsidRPr="009C1049" w:rsidRDefault="00A15197" w:rsidP="00A15197">
            <w:pPr>
              <w:rPr>
                <w:rFonts w:cstheme="minorHAnsi"/>
              </w:rPr>
            </w:pPr>
          </w:p>
        </w:tc>
        <w:tc>
          <w:tcPr>
            <w:tcW w:w="1418" w:type="dxa"/>
            <w:tcBorders>
              <w:top w:val="single" w:sz="4" w:space="0" w:color="auto"/>
              <w:bottom w:val="single" w:sz="4" w:space="0" w:color="auto"/>
            </w:tcBorders>
            <w:shd w:val="clear" w:color="auto" w:fill="FFFF00"/>
          </w:tcPr>
          <w:p w14:paraId="36A0C41B"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509018BF" w14:textId="45F994D0" w:rsidR="00A15197" w:rsidRPr="009C1049" w:rsidRDefault="00A15197" w:rsidP="00A15197">
            <w:pPr>
              <w:rPr>
                <w:rFonts w:cstheme="minorHAnsi"/>
              </w:rPr>
            </w:pPr>
            <w:r w:rsidRPr="009C1049">
              <w:rPr>
                <w:rFonts w:cstheme="minorHAnsi"/>
              </w:rPr>
              <w:t>Current year + 6 years</w:t>
            </w:r>
          </w:p>
        </w:tc>
        <w:tc>
          <w:tcPr>
            <w:tcW w:w="1811" w:type="dxa"/>
            <w:tcBorders>
              <w:top w:val="single" w:sz="4" w:space="0" w:color="auto"/>
              <w:bottom w:val="single" w:sz="4" w:space="0" w:color="auto"/>
            </w:tcBorders>
          </w:tcPr>
          <w:p w14:paraId="43124887" w14:textId="54483844" w:rsidR="00A15197" w:rsidRPr="009C1049" w:rsidRDefault="00A15197" w:rsidP="00A15197">
            <w:pPr>
              <w:rPr>
                <w:rFonts w:cstheme="minorHAnsi"/>
              </w:rPr>
            </w:pPr>
            <w:r w:rsidRPr="009C1049">
              <w:rPr>
                <w:rFonts w:cstheme="minorHAnsi"/>
              </w:rPr>
              <w:t>Date of completion</w:t>
            </w:r>
          </w:p>
        </w:tc>
        <w:tc>
          <w:tcPr>
            <w:tcW w:w="1598" w:type="dxa"/>
            <w:tcBorders>
              <w:top w:val="single" w:sz="4" w:space="0" w:color="auto"/>
              <w:bottom w:val="single" w:sz="4" w:space="0" w:color="auto"/>
            </w:tcBorders>
          </w:tcPr>
          <w:p w14:paraId="2F754786" w14:textId="258F62B2" w:rsidR="00A15197" w:rsidRPr="009C1049" w:rsidRDefault="00A15197" w:rsidP="00A15197">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4145A969" w14:textId="08CA0562" w:rsidR="00A15197" w:rsidRPr="009C1049" w:rsidRDefault="00A15197" w:rsidP="00A15197">
            <w:pPr>
              <w:rPr>
                <w:rFonts w:cstheme="minorHAnsi"/>
              </w:rPr>
            </w:pPr>
            <w:r w:rsidRPr="009C1049">
              <w:rPr>
                <w:rFonts w:cstheme="minorHAnsi"/>
              </w:rPr>
              <w:t>Secure disposal</w:t>
            </w:r>
          </w:p>
        </w:tc>
      </w:tr>
      <w:tr w:rsidR="00A15197" w:rsidRPr="009C1049" w14:paraId="3C756350" w14:textId="77777777" w:rsidTr="001451C7">
        <w:trPr>
          <w:trHeight w:val="178"/>
        </w:trPr>
        <w:tc>
          <w:tcPr>
            <w:tcW w:w="1221" w:type="dxa"/>
            <w:tcBorders>
              <w:top w:val="single" w:sz="4" w:space="0" w:color="auto"/>
              <w:bottom w:val="single" w:sz="4" w:space="0" w:color="auto"/>
            </w:tcBorders>
          </w:tcPr>
          <w:p w14:paraId="0EA80253" w14:textId="57C3092F" w:rsidR="00A15197" w:rsidRPr="009C1049" w:rsidRDefault="00A15197" w:rsidP="00A15197">
            <w:pPr>
              <w:rPr>
                <w:rFonts w:cstheme="minorHAnsi"/>
              </w:rPr>
            </w:pPr>
            <w:r w:rsidRPr="009C1049">
              <w:rPr>
                <w:rFonts w:cstheme="minorHAnsi"/>
              </w:rPr>
              <w:t>2</w:t>
            </w:r>
            <w:r w:rsidR="0037050E" w:rsidRPr="009C1049">
              <w:rPr>
                <w:rFonts w:cstheme="minorHAnsi"/>
              </w:rPr>
              <w:t>0</w:t>
            </w:r>
            <w:r w:rsidRPr="009C1049">
              <w:rPr>
                <w:rFonts w:cstheme="minorHAnsi"/>
              </w:rPr>
              <w:t>.9</w:t>
            </w:r>
          </w:p>
        </w:tc>
        <w:tc>
          <w:tcPr>
            <w:tcW w:w="4131" w:type="dxa"/>
            <w:tcBorders>
              <w:top w:val="single" w:sz="4" w:space="0" w:color="auto"/>
              <w:bottom w:val="single" w:sz="4" w:space="0" w:color="auto"/>
            </w:tcBorders>
          </w:tcPr>
          <w:p w14:paraId="5E6DF468" w14:textId="7663780E" w:rsidR="00A15197" w:rsidRPr="009C1049" w:rsidRDefault="00A15197" w:rsidP="00A15197">
            <w:pPr>
              <w:autoSpaceDE w:val="0"/>
              <w:autoSpaceDN w:val="0"/>
              <w:adjustRightInd w:val="0"/>
              <w:rPr>
                <w:rFonts w:cstheme="minorHAnsi"/>
              </w:rPr>
            </w:pPr>
            <w:r w:rsidRPr="009C1049">
              <w:rPr>
                <w:rFonts w:cstheme="minorHAnsi"/>
              </w:rPr>
              <w:t>Internal Moderation</w:t>
            </w:r>
          </w:p>
        </w:tc>
        <w:tc>
          <w:tcPr>
            <w:tcW w:w="1132" w:type="dxa"/>
            <w:tcBorders>
              <w:top w:val="single" w:sz="4" w:space="0" w:color="auto"/>
              <w:bottom w:val="single" w:sz="4" w:space="0" w:color="auto"/>
            </w:tcBorders>
            <w:shd w:val="clear" w:color="auto" w:fill="FFFF00"/>
          </w:tcPr>
          <w:p w14:paraId="3B4613D8" w14:textId="77777777" w:rsidR="00A15197" w:rsidRPr="009C1049" w:rsidRDefault="00A15197" w:rsidP="00A15197">
            <w:pPr>
              <w:rPr>
                <w:rFonts w:cstheme="minorHAnsi"/>
              </w:rPr>
            </w:pPr>
          </w:p>
        </w:tc>
        <w:tc>
          <w:tcPr>
            <w:tcW w:w="1418" w:type="dxa"/>
            <w:tcBorders>
              <w:top w:val="single" w:sz="4" w:space="0" w:color="auto"/>
              <w:bottom w:val="single" w:sz="4" w:space="0" w:color="auto"/>
            </w:tcBorders>
            <w:shd w:val="clear" w:color="auto" w:fill="FFFF00"/>
          </w:tcPr>
          <w:p w14:paraId="0A742C0D"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25CA9563" w14:textId="4D06F516" w:rsidR="00A15197" w:rsidRPr="009C1049" w:rsidRDefault="00A15197" w:rsidP="00A15197">
            <w:pPr>
              <w:rPr>
                <w:rFonts w:cstheme="minorHAnsi"/>
              </w:rPr>
            </w:pPr>
            <w:r w:rsidRPr="009C1049">
              <w:rPr>
                <w:rFonts w:cstheme="minorHAnsi"/>
              </w:rPr>
              <w:t>Academic year + 1 academic year</w:t>
            </w:r>
          </w:p>
        </w:tc>
        <w:tc>
          <w:tcPr>
            <w:tcW w:w="1811" w:type="dxa"/>
            <w:tcBorders>
              <w:top w:val="single" w:sz="4" w:space="0" w:color="auto"/>
              <w:bottom w:val="single" w:sz="4" w:space="0" w:color="auto"/>
            </w:tcBorders>
          </w:tcPr>
          <w:p w14:paraId="67D1C650" w14:textId="4C50FDD7" w:rsidR="00A15197" w:rsidRPr="009C1049" w:rsidRDefault="00A15197" w:rsidP="00A15197">
            <w:pPr>
              <w:rPr>
                <w:rFonts w:cstheme="minorHAnsi"/>
              </w:rPr>
            </w:pPr>
            <w:r w:rsidRPr="009C1049">
              <w:rPr>
                <w:rFonts w:cstheme="minorHAnsi"/>
              </w:rPr>
              <w:t>Date of commencement</w:t>
            </w:r>
          </w:p>
        </w:tc>
        <w:tc>
          <w:tcPr>
            <w:tcW w:w="1598" w:type="dxa"/>
            <w:tcBorders>
              <w:top w:val="single" w:sz="4" w:space="0" w:color="auto"/>
              <w:bottom w:val="single" w:sz="4" w:space="0" w:color="auto"/>
            </w:tcBorders>
          </w:tcPr>
          <w:p w14:paraId="75B1D29C" w14:textId="58D12053" w:rsidR="00A15197" w:rsidRPr="009C1049" w:rsidRDefault="00A15197" w:rsidP="00A15197">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41E9ABEC" w14:textId="69D1F72D" w:rsidR="00A15197" w:rsidRPr="009C1049" w:rsidRDefault="00A15197" w:rsidP="00A15197">
            <w:pPr>
              <w:rPr>
                <w:rFonts w:cstheme="minorHAnsi"/>
              </w:rPr>
            </w:pPr>
            <w:r w:rsidRPr="009C1049">
              <w:rPr>
                <w:rFonts w:cstheme="minorHAnsi"/>
              </w:rPr>
              <w:t>Secure disposal</w:t>
            </w:r>
          </w:p>
        </w:tc>
      </w:tr>
      <w:tr w:rsidR="00A15197" w:rsidRPr="009C1049" w14:paraId="25FB8737" w14:textId="77777777" w:rsidTr="001451C7">
        <w:trPr>
          <w:trHeight w:val="178"/>
        </w:trPr>
        <w:tc>
          <w:tcPr>
            <w:tcW w:w="1221" w:type="dxa"/>
            <w:tcBorders>
              <w:top w:val="single" w:sz="4" w:space="0" w:color="auto"/>
              <w:bottom w:val="single" w:sz="4" w:space="0" w:color="auto"/>
            </w:tcBorders>
          </w:tcPr>
          <w:p w14:paraId="3DE58521" w14:textId="0233E5BE" w:rsidR="00A15197" w:rsidRPr="009C1049" w:rsidRDefault="00A15197" w:rsidP="00A15197">
            <w:pPr>
              <w:rPr>
                <w:rFonts w:cstheme="minorHAnsi"/>
              </w:rPr>
            </w:pPr>
            <w:r w:rsidRPr="009C1049">
              <w:rPr>
                <w:rFonts w:cstheme="minorHAnsi"/>
              </w:rPr>
              <w:t>2</w:t>
            </w:r>
            <w:r w:rsidR="0037050E" w:rsidRPr="009C1049">
              <w:rPr>
                <w:rFonts w:cstheme="minorHAnsi"/>
              </w:rPr>
              <w:t>0</w:t>
            </w:r>
            <w:r w:rsidRPr="009C1049">
              <w:rPr>
                <w:rFonts w:cstheme="minorHAnsi"/>
              </w:rPr>
              <w:t>.10</w:t>
            </w:r>
          </w:p>
        </w:tc>
        <w:tc>
          <w:tcPr>
            <w:tcW w:w="4131" w:type="dxa"/>
            <w:tcBorders>
              <w:top w:val="single" w:sz="4" w:space="0" w:color="auto"/>
              <w:bottom w:val="single" w:sz="4" w:space="0" w:color="auto"/>
            </w:tcBorders>
          </w:tcPr>
          <w:p w14:paraId="2931199C" w14:textId="4D62CBFF" w:rsidR="00A15197" w:rsidRPr="009C1049" w:rsidRDefault="00A15197" w:rsidP="00A15197">
            <w:pPr>
              <w:autoSpaceDE w:val="0"/>
              <w:autoSpaceDN w:val="0"/>
              <w:adjustRightInd w:val="0"/>
              <w:rPr>
                <w:rFonts w:cstheme="minorHAnsi"/>
              </w:rPr>
            </w:pPr>
            <w:r w:rsidRPr="009C1049">
              <w:rPr>
                <w:rFonts w:cstheme="minorHAnsi"/>
              </w:rPr>
              <w:t>External Moderation</w:t>
            </w:r>
          </w:p>
        </w:tc>
        <w:tc>
          <w:tcPr>
            <w:tcW w:w="1132" w:type="dxa"/>
            <w:tcBorders>
              <w:top w:val="single" w:sz="4" w:space="0" w:color="auto"/>
              <w:bottom w:val="single" w:sz="4" w:space="0" w:color="auto"/>
            </w:tcBorders>
            <w:shd w:val="clear" w:color="auto" w:fill="FFFF00"/>
          </w:tcPr>
          <w:p w14:paraId="5BB035E2" w14:textId="77777777" w:rsidR="00A15197" w:rsidRPr="009C1049" w:rsidRDefault="00A15197" w:rsidP="00A15197">
            <w:pPr>
              <w:rPr>
                <w:rFonts w:cstheme="minorHAnsi"/>
              </w:rPr>
            </w:pPr>
          </w:p>
        </w:tc>
        <w:tc>
          <w:tcPr>
            <w:tcW w:w="1418" w:type="dxa"/>
            <w:tcBorders>
              <w:top w:val="single" w:sz="4" w:space="0" w:color="auto"/>
              <w:bottom w:val="single" w:sz="4" w:space="0" w:color="auto"/>
            </w:tcBorders>
            <w:shd w:val="clear" w:color="auto" w:fill="FFFF00"/>
          </w:tcPr>
          <w:p w14:paraId="1210127F"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0DA23B20" w14:textId="3041B64E" w:rsidR="00A15197" w:rsidRPr="009C1049" w:rsidRDefault="00A15197" w:rsidP="00A15197">
            <w:pPr>
              <w:rPr>
                <w:rFonts w:cstheme="minorHAnsi"/>
              </w:rPr>
            </w:pPr>
            <w:r w:rsidRPr="009C1049">
              <w:rPr>
                <w:rFonts w:cstheme="minorHAnsi"/>
              </w:rPr>
              <w:t>Until superseded</w:t>
            </w:r>
          </w:p>
        </w:tc>
        <w:tc>
          <w:tcPr>
            <w:tcW w:w="1811" w:type="dxa"/>
            <w:tcBorders>
              <w:top w:val="single" w:sz="4" w:space="0" w:color="auto"/>
              <w:bottom w:val="single" w:sz="4" w:space="0" w:color="auto"/>
            </w:tcBorders>
          </w:tcPr>
          <w:p w14:paraId="23C2FBD1" w14:textId="1C0804DC" w:rsidR="00A15197" w:rsidRPr="009C1049" w:rsidRDefault="00A15197" w:rsidP="00A15197">
            <w:pPr>
              <w:rPr>
                <w:rFonts w:cstheme="minorHAnsi"/>
              </w:rPr>
            </w:pPr>
            <w:r w:rsidRPr="009C1049">
              <w:rPr>
                <w:rFonts w:cstheme="minorHAnsi"/>
              </w:rPr>
              <w:t>Date of commencement</w:t>
            </w:r>
          </w:p>
        </w:tc>
        <w:tc>
          <w:tcPr>
            <w:tcW w:w="1598" w:type="dxa"/>
            <w:tcBorders>
              <w:top w:val="single" w:sz="4" w:space="0" w:color="auto"/>
              <w:bottom w:val="single" w:sz="4" w:space="0" w:color="auto"/>
            </w:tcBorders>
          </w:tcPr>
          <w:p w14:paraId="0A433574" w14:textId="784675CC" w:rsidR="00A15197" w:rsidRPr="009C1049" w:rsidRDefault="00A15197" w:rsidP="00A15197">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4F666347" w14:textId="42220620" w:rsidR="00A15197" w:rsidRPr="009C1049" w:rsidRDefault="00A15197" w:rsidP="00A15197">
            <w:pPr>
              <w:rPr>
                <w:rFonts w:cstheme="minorHAnsi"/>
              </w:rPr>
            </w:pPr>
            <w:r w:rsidRPr="009C1049">
              <w:rPr>
                <w:rFonts w:cstheme="minorHAnsi"/>
              </w:rPr>
              <w:t>Secure disposal</w:t>
            </w:r>
          </w:p>
        </w:tc>
      </w:tr>
      <w:tr w:rsidR="00A15197" w:rsidRPr="009C1049" w14:paraId="3ECEF972" w14:textId="77777777" w:rsidTr="001451C7">
        <w:trPr>
          <w:trHeight w:val="178"/>
        </w:trPr>
        <w:tc>
          <w:tcPr>
            <w:tcW w:w="1221" w:type="dxa"/>
            <w:tcBorders>
              <w:top w:val="single" w:sz="4" w:space="0" w:color="auto"/>
              <w:bottom w:val="single" w:sz="4" w:space="0" w:color="auto"/>
            </w:tcBorders>
          </w:tcPr>
          <w:p w14:paraId="080C0D39" w14:textId="77777777" w:rsidR="00A15197" w:rsidRPr="009C1049" w:rsidRDefault="00A15197" w:rsidP="00A15197">
            <w:pPr>
              <w:rPr>
                <w:rFonts w:cstheme="minorHAnsi"/>
              </w:rPr>
            </w:pPr>
          </w:p>
        </w:tc>
        <w:tc>
          <w:tcPr>
            <w:tcW w:w="4131" w:type="dxa"/>
            <w:tcBorders>
              <w:top w:val="single" w:sz="4" w:space="0" w:color="auto"/>
              <w:bottom w:val="single" w:sz="4" w:space="0" w:color="auto"/>
            </w:tcBorders>
          </w:tcPr>
          <w:p w14:paraId="51640964" w14:textId="77777777" w:rsidR="00A15197" w:rsidRPr="009C1049" w:rsidRDefault="00A15197" w:rsidP="00A15197">
            <w:pPr>
              <w:autoSpaceDE w:val="0"/>
              <w:autoSpaceDN w:val="0"/>
              <w:adjustRightInd w:val="0"/>
              <w:rPr>
                <w:rFonts w:cstheme="minorHAnsi"/>
              </w:rPr>
            </w:pPr>
          </w:p>
        </w:tc>
        <w:tc>
          <w:tcPr>
            <w:tcW w:w="1132" w:type="dxa"/>
            <w:tcBorders>
              <w:top w:val="single" w:sz="4" w:space="0" w:color="auto"/>
              <w:bottom w:val="single" w:sz="4" w:space="0" w:color="auto"/>
            </w:tcBorders>
          </w:tcPr>
          <w:p w14:paraId="05C91853" w14:textId="77777777" w:rsidR="00A15197" w:rsidRPr="009C1049" w:rsidRDefault="00A15197" w:rsidP="00A15197">
            <w:pPr>
              <w:rPr>
                <w:rFonts w:cstheme="minorHAnsi"/>
              </w:rPr>
            </w:pPr>
          </w:p>
        </w:tc>
        <w:tc>
          <w:tcPr>
            <w:tcW w:w="1418" w:type="dxa"/>
            <w:tcBorders>
              <w:top w:val="single" w:sz="4" w:space="0" w:color="auto"/>
              <w:bottom w:val="single" w:sz="4" w:space="0" w:color="auto"/>
            </w:tcBorders>
          </w:tcPr>
          <w:p w14:paraId="0EB6D736"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176AE8CB" w14:textId="77777777" w:rsidR="00A15197" w:rsidRPr="009C1049" w:rsidRDefault="00A15197" w:rsidP="00A15197">
            <w:pPr>
              <w:rPr>
                <w:rFonts w:cstheme="minorHAnsi"/>
              </w:rPr>
            </w:pPr>
          </w:p>
        </w:tc>
        <w:tc>
          <w:tcPr>
            <w:tcW w:w="1811" w:type="dxa"/>
            <w:tcBorders>
              <w:top w:val="single" w:sz="4" w:space="0" w:color="auto"/>
              <w:bottom w:val="single" w:sz="4" w:space="0" w:color="auto"/>
            </w:tcBorders>
          </w:tcPr>
          <w:p w14:paraId="7B7173BB" w14:textId="77777777" w:rsidR="00A15197" w:rsidRPr="009C1049" w:rsidRDefault="00A15197" w:rsidP="00A15197">
            <w:pPr>
              <w:rPr>
                <w:rFonts w:cstheme="minorHAnsi"/>
              </w:rPr>
            </w:pPr>
          </w:p>
        </w:tc>
        <w:tc>
          <w:tcPr>
            <w:tcW w:w="1598" w:type="dxa"/>
            <w:tcBorders>
              <w:top w:val="single" w:sz="4" w:space="0" w:color="auto"/>
              <w:bottom w:val="single" w:sz="4" w:space="0" w:color="auto"/>
            </w:tcBorders>
          </w:tcPr>
          <w:p w14:paraId="4A71D1C8" w14:textId="77777777" w:rsidR="00A15197" w:rsidRPr="009C1049" w:rsidRDefault="00A15197" w:rsidP="00A15197">
            <w:pPr>
              <w:rPr>
                <w:rFonts w:cstheme="minorHAnsi"/>
              </w:rPr>
            </w:pPr>
          </w:p>
        </w:tc>
        <w:tc>
          <w:tcPr>
            <w:tcW w:w="1681" w:type="dxa"/>
            <w:tcBorders>
              <w:top w:val="single" w:sz="4" w:space="0" w:color="auto"/>
              <w:bottom w:val="single" w:sz="4" w:space="0" w:color="auto"/>
            </w:tcBorders>
          </w:tcPr>
          <w:p w14:paraId="0B89C172" w14:textId="77777777" w:rsidR="00A15197" w:rsidRPr="009C1049" w:rsidRDefault="00A15197" w:rsidP="00A15197">
            <w:pPr>
              <w:rPr>
                <w:rFonts w:cstheme="minorHAnsi"/>
              </w:rPr>
            </w:pPr>
          </w:p>
        </w:tc>
      </w:tr>
      <w:tr w:rsidR="00A15197" w:rsidRPr="009C1049" w14:paraId="40D33765" w14:textId="77777777" w:rsidTr="00B033E1">
        <w:trPr>
          <w:trHeight w:val="178"/>
        </w:trPr>
        <w:tc>
          <w:tcPr>
            <w:tcW w:w="15388" w:type="dxa"/>
            <w:gridSpan w:val="8"/>
            <w:tcBorders>
              <w:top w:val="single" w:sz="4" w:space="0" w:color="auto"/>
              <w:bottom w:val="single" w:sz="4" w:space="0" w:color="auto"/>
            </w:tcBorders>
          </w:tcPr>
          <w:p w14:paraId="5A95D32C" w14:textId="765ED46C" w:rsidR="00A15197" w:rsidRPr="009C1049" w:rsidRDefault="00A15197" w:rsidP="00A15197">
            <w:pPr>
              <w:pStyle w:val="Heading2"/>
              <w:numPr>
                <w:ilvl w:val="0"/>
                <w:numId w:val="7"/>
              </w:numPr>
              <w:outlineLvl w:val="1"/>
            </w:pPr>
            <w:bookmarkStart w:id="96" w:name="_Implementation_of_Curriculum"/>
            <w:bookmarkStart w:id="97" w:name="_Toc226712210"/>
            <w:bookmarkEnd w:id="96"/>
            <w:r w:rsidRPr="009C1049">
              <w:t>Implementation of Curriculum</w:t>
            </w:r>
            <w:bookmarkEnd w:id="97"/>
          </w:p>
        </w:tc>
      </w:tr>
      <w:tr w:rsidR="00A15197" w:rsidRPr="009C1049" w14:paraId="0FE9DEF5" w14:textId="77777777" w:rsidTr="001451C7">
        <w:trPr>
          <w:trHeight w:val="178"/>
        </w:trPr>
        <w:tc>
          <w:tcPr>
            <w:tcW w:w="1221" w:type="dxa"/>
            <w:tcBorders>
              <w:top w:val="single" w:sz="4" w:space="0" w:color="auto"/>
              <w:bottom w:val="single" w:sz="4" w:space="0" w:color="auto"/>
            </w:tcBorders>
          </w:tcPr>
          <w:p w14:paraId="264B8B5F" w14:textId="7D9A7015" w:rsidR="00A15197" w:rsidRPr="009C1049" w:rsidRDefault="00A15197" w:rsidP="00A15197">
            <w:pPr>
              <w:rPr>
                <w:rFonts w:cstheme="minorHAnsi"/>
              </w:rPr>
            </w:pPr>
            <w:r w:rsidRPr="009C1049">
              <w:rPr>
                <w:rFonts w:cstheme="minorHAnsi"/>
              </w:rPr>
              <w:t>2</w:t>
            </w:r>
            <w:r w:rsidR="0037050E" w:rsidRPr="009C1049">
              <w:rPr>
                <w:rFonts w:cstheme="minorHAnsi"/>
              </w:rPr>
              <w:t>1</w:t>
            </w:r>
            <w:r w:rsidRPr="009C1049">
              <w:rPr>
                <w:rFonts w:cstheme="minorHAnsi"/>
              </w:rPr>
              <w:t>.1</w:t>
            </w:r>
          </w:p>
        </w:tc>
        <w:tc>
          <w:tcPr>
            <w:tcW w:w="4131" w:type="dxa"/>
            <w:tcBorders>
              <w:top w:val="single" w:sz="4" w:space="0" w:color="auto"/>
              <w:bottom w:val="single" w:sz="4" w:space="0" w:color="auto"/>
            </w:tcBorders>
          </w:tcPr>
          <w:p w14:paraId="3B2E7FFF" w14:textId="6F6919BE" w:rsidR="00A15197" w:rsidRPr="009C1049" w:rsidRDefault="00A15197" w:rsidP="00A15197">
            <w:pPr>
              <w:autoSpaceDE w:val="0"/>
              <w:autoSpaceDN w:val="0"/>
              <w:adjustRightInd w:val="0"/>
              <w:rPr>
                <w:rFonts w:cstheme="minorHAnsi"/>
              </w:rPr>
            </w:pPr>
            <w:r w:rsidRPr="009C1049">
              <w:rPr>
                <w:rFonts w:cstheme="minorHAnsi"/>
              </w:rPr>
              <w:t>Schemes of Work</w:t>
            </w:r>
          </w:p>
        </w:tc>
        <w:tc>
          <w:tcPr>
            <w:tcW w:w="1132" w:type="dxa"/>
            <w:tcBorders>
              <w:top w:val="single" w:sz="4" w:space="0" w:color="auto"/>
              <w:bottom w:val="single" w:sz="4" w:space="0" w:color="auto"/>
            </w:tcBorders>
            <w:shd w:val="clear" w:color="auto" w:fill="FFFF00"/>
          </w:tcPr>
          <w:p w14:paraId="01F1343B" w14:textId="77777777" w:rsidR="00A15197" w:rsidRPr="009C1049" w:rsidRDefault="00A15197" w:rsidP="00A15197">
            <w:pPr>
              <w:rPr>
                <w:rFonts w:cstheme="minorHAnsi"/>
              </w:rPr>
            </w:pPr>
          </w:p>
        </w:tc>
        <w:tc>
          <w:tcPr>
            <w:tcW w:w="1418" w:type="dxa"/>
            <w:tcBorders>
              <w:top w:val="single" w:sz="4" w:space="0" w:color="auto"/>
              <w:bottom w:val="single" w:sz="4" w:space="0" w:color="auto"/>
            </w:tcBorders>
            <w:shd w:val="clear" w:color="auto" w:fill="FFFF00"/>
          </w:tcPr>
          <w:p w14:paraId="1D6D5FB4"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07FD2C93" w14:textId="67BCE9F4" w:rsidR="00A15197" w:rsidRPr="009C1049" w:rsidRDefault="00A15197" w:rsidP="00A15197">
            <w:pPr>
              <w:rPr>
                <w:rFonts w:cstheme="minorHAnsi"/>
              </w:rPr>
            </w:pPr>
            <w:r w:rsidRPr="009C1049">
              <w:rPr>
                <w:rFonts w:cstheme="minorHAnsi"/>
              </w:rPr>
              <w:t>Current year + 1 year</w:t>
            </w:r>
          </w:p>
        </w:tc>
        <w:tc>
          <w:tcPr>
            <w:tcW w:w="1811" w:type="dxa"/>
            <w:tcBorders>
              <w:top w:val="single" w:sz="4" w:space="0" w:color="auto"/>
              <w:bottom w:val="single" w:sz="4" w:space="0" w:color="auto"/>
            </w:tcBorders>
          </w:tcPr>
          <w:p w14:paraId="16A3C604" w14:textId="1A7F3462" w:rsidR="00A15197" w:rsidRPr="009C1049" w:rsidRDefault="00A15197" w:rsidP="00A15197">
            <w:pPr>
              <w:rPr>
                <w:rFonts w:cstheme="minorHAnsi"/>
              </w:rPr>
            </w:pPr>
            <w:r w:rsidRPr="009C1049">
              <w:rPr>
                <w:rFonts w:cstheme="minorHAnsi"/>
              </w:rPr>
              <w:t>End of the academic year that the record was created in</w:t>
            </w:r>
          </w:p>
        </w:tc>
        <w:tc>
          <w:tcPr>
            <w:tcW w:w="1598" w:type="dxa"/>
            <w:tcBorders>
              <w:top w:val="single" w:sz="4" w:space="0" w:color="auto"/>
              <w:bottom w:val="single" w:sz="4" w:space="0" w:color="auto"/>
            </w:tcBorders>
          </w:tcPr>
          <w:p w14:paraId="23F04D4A" w14:textId="54C5CD10" w:rsidR="00A15197" w:rsidRPr="009C1049" w:rsidRDefault="00A15197" w:rsidP="00A15197">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54D1CE72" w14:textId="341E8A52" w:rsidR="00A15197" w:rsidRPr="009C1049" w:rsidRDefault="00A15197" w:rsidP="00A15197">
            <w:pPr>
              <w:rPr>
                <w:rFonts w:cstheme="minorHAnsi"/>
              </w:rPr>
            </w:pPr>
            <w:r w:rsidRPr="009C1049">
              <w:rPr>
                <w:rFonts w:cstheme="minorHAnsi"/>
              </w:rPr>
              <w:t>Review these records at the end of each year and allocate a further retention period or secure disposal</w:t>
            </w:r>
          </w:p>
        </w:tc>
      </w:tr>
      <w:tr w:rsidR="00A15197" w:rsidRPr="009C1049" w14:paraId="2E921B44" w14:textId="77777777" w:rsidTr="001451C7">
        <w:trPr>
          <w:trHeight w:val="178"/>
        </w:trPr>
        <w:tc>
          <w:tcPr>
            <w:tcW w:w="1221" w:type="dxa"/>
            <w:tcBorders>
              <w:top w:val="single" w:sz="4" w:space="0" w:color="auto"/>
              <w:bottom w:val="single" w:sz="4" w:space="0" w:color="auto"/>
            </w:tcBorders>
          </w:tcPr>
          <w:p w14:paraId="2B6A0677" w14:textId="07074EE3" w:rsidR="00A15197" w:rsidRPr="009C1049" w:rsidRDefault="00A15197" w:rsidP="00A15197">
            <w:pPr>
              <w:rPr>
                <w:rFonts w:cstheme="minorHAnsi"/>
              </w:rPr>
            </w:pPr>
            <w:r w:rsidRPr="009C1049">
              <w:rPr>
                <w:rFonts w:cstheme="minorHAnsi"/>
              </w:rPr>
              <w:t>2</w:t>
            </w:r>
            <w:r w:rsidR="0037050E" w:rsidRPr="009C1049">
              <w:rPr>
                <w:rFonts w:cstheme="minorHAnsi"/>
              </w:rPr>
              <w:t>1</w:t>
            </w:r>
            <w:r w:rsidRPr="009C1049">
              <w:rPr>
                <w:rFonts w:cstheme="minorHAnsi"/>
              </w:rPr>
              <w:t>.2</w:t>
            </w:r>
          </w:p>
        </w:tc>
        <w:tc>
          <w:tcPr>
            <w:tcW w:w="4131" w:type="dxa"/>
            <w:tcBorders>
              <w:top w:val="single" w:sz="4" w:space="0" w:color="auto"/>
              <w:bottom w:val="single" w:sz="4" w:space="0" w:color="auto"/>
            </w:tcBorders>
          </w:tcPr>
          <w:p w14:paraId="1D86D26F" w14:textId="6B0CB7D9" w:rsidR="00A15197" w:rsidRPr="009C1049" w:rsidRDefault="00A15197" w:rsidP="00A15197">
            <w:pPr>
              <w:autoSpaceDE w:val="0"/>
              <w:autoSpaceDN w:val="0"/>
              <w:adjustRightInd w:val="0"/>
              <w:rPr>
                <w:rFonts w:cstheme="minorHAnsi"/>
              </w:rPr>
            </w:pPr>
            <w:r w:rsidRPr="009C1049">
              <w:rPr>
                <w:rFonts w:cstheme="minorHAnsi"/>
              </w:rPr>
              <w:t>Timetable</w:t>
            </w:r>
          </w:p>
        </w:tc>
        <w:tc>
          <w:tcPr>
            <w:tcW w:w="1132" w:type="dxa"/>
            <w:tcBorders>
              <w:top w:val="single" w:sz="4" w:space="0" w:color="auto"/>
              <w:bottom w:val="single" w:sz="4" w:space="0" w:color="auto"/>
            </w:tcBorders>
            <w:shd w:val="clear" w:color="auto" w:fill="FFFF00"/>
          </w:tcPr>
          <w:p w14:paraId="58439F93" w14:textId="77777777" w:rsidR="00A15197" w:rsidRPr="009C1049" w:rsidRDefault="00A15197" w:rsidP="00A15197">
            <w:pPr>
              <w:rPr>
                <w:rFonts w:cstheme="minorHAnsi"/>
              </w:rPr>
            </w:pPr>
          </w:p>
        </w:tc>
        <w:tc>
          <w:tcPr>
            <w:tcW w:w="1418" w:type="dxa"/>
            <w:tcBorders>
              <w:top w:val="single" w:sz="4" w:space="0" w:color="auto"/>
              <w:bottom w:val="single" w:sz="4" w:space="0" w:color="auto"/>
            </w:tcBorders>
            <w:shd w:val="clear" w:color="auto" w:fill="FFFF00"/>
          </w:tcPr>
          <w:p w14:paraId="354DAD89"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0007202A" w14:textId="47D38B94" w:rsidR="00A15197" w:rsidRPr="009C1049" w:rsidRDefault="00A15197" w:rsidP="00A15197">
            <w:pPr>
              <w:rPr>
                <w:rFonts w:cstheme="minorHAnsi"/>
              </w:rPr>
            </w:pPr>
            <w:r w:rsidRPr="009C1049">
              <w:rPr>
                <w:rFonts w:cstheme="minorHAnsi"/>
              </w:rPr>
              <w:t>Current year + 1 year</w:t>
            </w:r>
          </w:p>
        </w:tc>
        <w:tc>
          <w:tcPr>
            <w:tcW w:w="1811" w:type="dxa"/>
            <w:tcBorders>
              <w:top w:val="single" w:sz="4" w:space="0" w:color="auto"/>
              <w:bottom w:val="single" w:sz="4" w:space="0" w:color="auto"/>
            </w:tcBorders>
          </w:tcPr>
          <w:p w14:paraId="2C6991FF" w14:textId="21637893" w:rsidR="00A15197" w:rsidRPr="009C1049" w:rsidRDefault="00A15197" w:rsidP="00A15197">
            <w:pPr>
              <w:rPr>
                <w:rFonts w:cstheme="minorHAnsi"/>
              </w:rPr>
            </w:pPr>
            <w:r w:rsidRPr="009C1049">
              <w:rPr>
                <w:rFonts w:cstheme="minorHAnsi"/>
              </w:rPr>
              <w:t>End of the academic year that the record was created in</w:t>
            </w:r>
          </w:p>
        </w:tc>
        <w:tc>
          <w:tcPr>
            <w:tcW w:w="1598" w:type="dxa"/>
            <w:tcBorders>
              <w:top w:val="single" w:sz="4" w:space="0" w:color="auto"/>
              <w:bottom w:val="single" w:sz="4" w:space="0" w:color="auto"/>
            </w:tcBorders>
          </w:tcPr>
          <w:p w14:paraId="6912B9F4" w14:textId="343ECD03" w:rsidR="00A15197" w:rsidRPr="009C1049" w:rsidRDefault="00A15197" w:rsidP="00A15197">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0E74B6B6" w14:textId="684BC853" w:rsidR="00A15197" w:rsidRPr="009C1049" w:rsidRDefault="00A15197" w:rsidP="00A15197">
            <w:pPr>
              <w:rPr>
                <w:rFonts w:cstheme="minorHAnsi"/>
              </w:rPr>
            </w:pPr>
            <w:r w:rsidRPr="009C1049">
              <w:rPr>
                <w:rFonts w:cstheme="minorHAnsi"/>
              </w:rPr>
              <w:t>Secure disposal</w:t>
            </w:r>
          </w:p>
        </w:tc>
      </w:tr>
      <w:tr w:rsidR="00A15197" w:rsidRPr="009C1049" w14:paraId="29071A1A" w14:textId="77777777" w:rsidTr="001451C7">
        <w:trPr>
          <w:trHeight w:val="178"/>
        </w:trPr>
        <w:tc>
          <w:tcPr>
            <w:tcW w:w="1221" w:type="dxa"/>
            <w:tcBorders>
              <w:top w:val="single" w:sz="4" w:space="0" w:color="auto"/>
              <w:bottom w:val="single" w:sz="4" w:space="0" w:color="auto"/>
            </w:tcBorders>
          </w:tcPr>
          <w:p w14:paraId="70C639AD" w14:textId="06D93A63" w:rsidR="00A15197" w:rsidRPr="009C1049" w:rsidRDefault="00A15197" w:rsidP="00A15197">
            <w:pPr>
              <w:rPr>
                <w:rFonts w:cstheme="minorHAnsi"/>
              </w:rPr>
            </w:pPr>
            <w:r w:rsidRPr="009C1049">
              <w:rPr>
                <w:rFonts w:cstheme="minorHAnsi"/>
              </w:rPr>
              <w:lastRenderedPageBreak/>
              <w:t>2</w:t>
            </w:r>
            <w:r w:rsidR="0037050E" w:rsidRPr="009C1049">
              <w:rPr>
                <w:rFonts w:cstheme="minorHAnsi"/>
              </w:rPr>
              <w:t>1</w:t>
            </w:r>
            <w:r w:rsidRPr="009C1049">
              <w:rPr>
                <w:rFonts w:cstheme="minorHAnsi"/>
              </w:rPr>
              <w:t>.3</w:t>
            </w:r>
          </w:p>
        </w:tc>
        <w:tc>
          <w:tcPr>
            <w:tcW w:w="4131" w:type="dxa"/>
            <w:tcBorders>
              <w:top w:val="single" w:sz="4" w:space="0" w:color="auto"/>
              <w:bottom w:val="single" w:sz="4" w:space="0" w:color="auto"/>
            </w:tcBorders>
          </w:tcPr>
          <w:p w14:paraId="7F9F960F" w14:textId="7B2AE6B9" w:rsidR="00A15197" w:rsidRPr="009C1049" w:rsidRDefault="00A15197" w:rsidP="00A15197">
            <w:pPr>
              <w:autoSpaceDE w:val="0"/>
              <w:autoSpaceDN w:val="0"/>
              <w:adjustRightInd w:val="0"/>
              <w:rPr>
                <w:rFonts w:cstheme="minorHAnsi"/>
              </w:rPr>
            </w:pPr>
            <w:r w:rsidRPr="009C1049">
              <w:rPr>
                <w:rFonts w:cstheme="minorHAnsi"/>
              </w:rPr>
              <w:t xml:space="preserve">Class Record books, mark books, homework records </w:t>
            </w:r>
            <w:r w:rsidRPr="009C1049">
              <w:rPr>
                <w:rFonts w:cstheme="minorHAnsi"/>
                <w:sz w:val="16"/>
                <w:szCs w:val="16"/>
              </w:rPr>
              <w:t>(</w:t>
            </w:r>
            <w:proofErr w:type="spellStart"/>
            <w:r w:rsidRPr="009C1049">
              <w:rPr>
                <w:rFonts w:cstheme="minorHAnsi"/>
                <w:sz w:val="16"/>
                <w:szCs w:val="16"/>
              </w:rPr>
              <w:t>eg</w:t>
            </w:r>
            <w:proofErr w:type="spellEnd"/>
            <w:r w:rsidRPr="009C1049">
              <w:rPr>
                <w:rFonts w:cstheme="minorHAnsi"/>
                <w:sz w:val="16"/>
                <w:szCs w:val="16"/>
              </w:rPr>
              <w:t xml:space="preserve"> teacher spreadsheets etc)</w:t>
            </w:r>
          </w:p>
        </w:tc>
        <w:tc>
          <w:tcPr>
            <w:tcW w:w="1132" w:type="dxa"/>
            <w:tcBorders>
              <w:top w:val="single" w:sz="4" w:space="0" w:color="auto"/>
              <w:bottom w:val="single" w:sz="4" w:space="0" w:color="auto"/>
            </w:tcBorders>
            <w:shd w:val="clear" w:color="auto" w:fill="FFFF00"/>
          </w:tcPr>
          <w:p w14:paraId="284CCA17" w14:textId="77777777" w:rsidR="00A15197" w:rsidRPr="009C1049" w:rsidRDefault="00A15197" w:rsidP="00A15197">
            <w:pPr>
              <w:rPr>
                <w:rFonts w:cstheme="minorHAnsi"/>
              </w:rPr>
            </w:pPr>
          </w:p>
        </w:tc>
        <w:tc>
          <w:tcPr>
            <w:tcW w:w="1418" w:type="dxa"/>
            <w:tcBorders>
              <w:top w:val="single" w:sz="4" w:space="0" w:color="auto"/>
              <w:bottom w:val="single" w:sz="4" w:space="0" w:color="auto"/>
            </w:tcBorders>
            <w:shd w:val="clear" w:color="auto" w:fill="FFFF00"/>
          </w:tcPr>
          <w:p w14:paraId="24F1ABF3"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665E49B7" w14:textId="22B02D2A" w:rsidR="00A15197" w:rsidRPr="009C1049" w:rsidRDefault="00A15197" w:rsidP="00A15197">
            <w:pPr>
              <w:rPr>
                <w:rFonts w:cstheme="minorHAnsi"/>
              </w:rPr>
            </w:pPr>
            <w:r w:rsidRPr="009C1049">
              <w:rPr>
                <w:rFonts w:cstheme="minorHAnsi"/>
              </w:rPr>
              <w:t>Current year + 1 year</w:t>
            </w:r>
          </w:p>
        </w:tc>
        <w:tc>
          <w:tcPr>
            <w:tcW w:w="1811" w:type="dxa"/>
            <w:tcBorders>
              <w:top w:val="single" w:sz="4" w:space="0" w:color="auto"/>
              <w:bottom w:val="single" w:sz="4" w:space="0" w:color="auto"/>
            </w:tcBorders>
          </w:tcPr>
          <w:p w14:paraId="4A3ED369" w14:textId="26921DE3" w:rsidR="00A15197" w:rsidRPr="009C1049" w:rsidRDefault="00A15197" w:rsidP="00A15197">
            <w:pPr>
              <w:rPr>
                <w:rFonts w:cstheme="minorHAnsi"/>
              </w:rPr>
            </w:pPr>
            <w:r w:rsidRPr="009C1049">
              <w:rPr>
                <w:rFonts w:cstheme="minorHAnsi"/>
              </w:rPr>
              <w:t>End of the academic year that the record was created in</w:t>
            </w:r>
          </w:p>
        </w:tc>
        <w:tc>
          <w:tcPr>
            <w:tcW w:w="1598" w:type="dxa"/>
            <w:tcBorders>
              <w:top w:val="single" w:sz="4" w:space="0" w:color="auto"/>
              <w:bottom w:val="single" w:sz="4" w:space="0" w:color="auto"/>
            </w:tcBorders>
          </w:tcPr>
          <w:p w14:paraId="67414C7E" w14:textId="289C5BEE" w:rsidR="00A15197" w:rsidRPr="009C1049" w:rsidRDefault="00A15197" w:rsidP="00A15197">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4F206673" w14:textId="117F77E1" w:rsidR="00A15197" w:rsidRPr="009C1049" w:rsidRDefault="00A15197" w:rsidP="00A15197">
            <w:pPr>
              <w:rPr>
                <w:rFonts w:cstheme="minorHAnsi"/>
              </w:rPr>
            </w:pPr>
            <w:r w:rsidRPr="009C1049">
              <w:rPr>
                <w:rFonts w:cstheme="minorHAnsi"/>
              </w:rPr>
              <w:t>Secure disposal</w:t>
            </w:r>
          </w:p>
        </w:tc>
      </w:tr>
      <w:tr w:rsidR="00A15197" w:rsidRPr="009C1049" w14:paraId="7EDA34E8" w14:textId="77777777" w:rsidTr="001451C7">
        <w:trPr>
          <w:trHeight w:val="178"/>
        </w:trPr>
        <w:tc>
          <w:tcPr>
            <w:tcW w:w="1221" w:type="dxa"/>
            <w:tcBorders>
              <w:top w:val="single" w:sz="4" w:space="0" w:color="auto"/>
              <w:bottom w:val="single" w:sz="4" w:space="0" w:color="auto"/>
            </w:tcBorders>
          </w:tcPr>
          <w:p w14:paraId="6C516F25" w14:textId="13AC4F02" w:rsidR="00A15197" w:rsidRPr="009C1049" w:rsidRDefault="00A15197" w:rsidP="00A15197">
            <w:pPr>
              <w:rPr>
                <w:rFonts w:cstheme="minorHAnsi"/>
              </w:rPr>
            </w:pPr>
            <w:r w:rsidRPr="009C1049">
              <w:rPr>
                <w:rFonts w:cstheme="minorHAnsi"/>
              </w:rPr>
              <w:t>2</w:t>
            </w:r>
            <w:r w:rsidR="0037050E" w:rsidRPr="009C1049">
              <w:rPr>
                <w:rFonts w:cstheme="minorHAnsi"/>
              </w:rPr>
              <w:t>1</w:t>
            </w:r>
            <w:r w:rsidRPr="009C1049">
              <w:rPr>
                <w:rFonts w:cstheme="minorHAnsi"/>
              </w:rPr>
              <w:t>.4</w:t>
            </w:r>
          </w:p>
        </w:tc>
        <w:tc>
          <w:tcPr>
            <w:tcW w:w="4131" w:type="dxa"/>
            <w:tcBorders>
              <w:top w:val="single" w:sz="4" w:space="0" w:color="auto"/>
              <w:bottom w:val="single" w:sz="4" w:space="0" w:color="auto"/>
            </w:tcBorders>
          </w:tcPr>
          <w:p w14:paraId="0B21D44F" w14:textId="1FFB048A" w:rsidR="00A15197" w:rsidRPr="009C1049" w:rsidRDefault="00A15197" w:rsidP="00A15197">
            <w:pPr>
              <w:autoSpaceDE w:val="0"/>
              <w:autoSpaceDN w:val="0"/>
              <w:adjustRightInd w:val="0"/>
              <w:rPr>
                <w:rFonts w:cstheme="minorHAnsi"/>
              </w:rPr>
            </w:pPr>
            <w:r w:rsidRPr="009C1049">
              <w:rPr>
                <w:rFonts w:cstheme="minorHAnsi"/>
              </w:rPr>
              <w:t>Pupil work</w:t>
            </w:r>
          </w:p>
        </w:tc>
        <w:tc>
          <w:tcPr>
            <w:tcW w:w="1132" w:type="dxa"/>
            <w:tcBorders>
              <w:top w:val="single" w:sz="4" w:space="0" w:color="auto"/>
              <w:bottom w:val="single" w:sz="4" w:space="0" w:color="auto"/>
            </w:tcBorders>
            <w:shd w:val="clear" w:color="auto" w:fill="FFFF00"/>
          </w:tcPr>
          <w:p w14:paraId="2BDA8389" w14:textId="77777777" w:rsidR="00A15197" w:rsidRPr="009C1049" w:rsidRDefault="00A15197" w:rsidP="00A15197">
            <w:pPr>
              <w:rPr>
                <w:rFonts w:cstheme="minorHAnsi"/>
              </w:rPr>
            </w:pPr>
          </w:p>
        </w:tc>
        <w:tc>
          <w:tcPr>
            <w:tcW w:w="1418" w:type="dxa"/>
            <w:tcBorders>
              <w:top w:val="single" w:sz="4" w:space="0" w:color="auto"/>
              <w:bottom w:val="single" w:sz="4" w:space="0" w:color="auto"/>
            </w:tcBorders>
            <w:shd w:val="clear" w:color="auto" w:fill="FFFF00"/>
          </w:tcPr>
          <w:p w14:paraId="78F4F861"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68E9AABB" w14:textId="50DBBEA1" w:rsidR="00A15197" w:rsidRPr="009C1049" w:rsidRDefault="00A15197" w:rsidP="00A15197">
            <w:pPr>
              <w:rPr>
                <w:rFonts w:cstheme="minorHAnsi"/>
              </w:rPr>
            </w:pPr>
            <w:r w:rsidRPr="009C1049">
              <w:rPr>
                <w:rFonts w:cstheme="minorHAnsi"/>
              </w:rPr>
              <w:t>Where possible, pupils’ work</w:t>
            </w:r>
            <w:r w:rsidRPr="009C1049">
              <w:t xml:space="preserve"> </w:t>
            </w:r>
            <w:r w:rsidR="00E00D72" w:rsidRPr="009C1049">
              <w:t>should</w:t>
            </w:r>
            <w:r w:rsidRPr="009C1049">
              <w:rPr>
                <w:rFonts w:cstheme="minorHAnsi"/>
              </w:rPr>
              <w:t xml:space="preserve"> be returned to the pupil at the end of the academic year.  </w:t>
            </w:r>
          </w:p>
        </w:tc>
        <w:tc>
          <w:tcPr>
            <w:tcW w:w="1811" w:type="dxa"/>
            <w:tcBorders>
              <w:top w:val="single" w:sz="4" w:space="0" w:color="auto"/>
              <w:bottom w:val="single" w:sz="4" w:space="0" w:color="auto"/>
            </w:tcBorders>
          </w:tcPr>
          <w:p w14:paraId="6747ADC2" w14:textId="01AD405C" w:rsidR="00A15197" w:rsidRPr="009C1049" w:rsidRDefault="00A15197" w:rsidP="00A15197">
            <w:pPr>
              <w:rPr>
                <w:rFonts w:cstheme="minorHAnsi"/>
              </w:rPr>
            </w:pPr>
            <w:r w:rsidRPr="009C1049">
              <w:rPr>
                <w:rFonts w:cstheme="minorHAnsi"/>
              </w:rPr>
              <w:t>End of the academic year that the record was created in</w:t>
            </w:r>
          </w:p>
        </w:tc>
        <w:tc>
          <w:tcPr>
            <w:tcW w:w="1598" w:type="dxa"/>
            <w:tcBorders>
              <w:top w:val="single" w:sz="4" w:space="0" w:color="auto"/>
              <w:bottom w:val="single" w:sz="4" w:space="0" w:color="auto"/>
            </w:tcBorders>
          </w:tcPr>
          <w:p w14:paraId="43E1E5E9" w14:textId="19E298E2" w:rsidR="00A15197" w:rsidRPr="009C1049" w:rsidRDefault="00A15197" w:rsidP="00A15197">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4C3DEDD7" w14:textId="3C082414" w:rsidR="00A15197" w:rsidRPr="009C1049" w:rsidRDefault="00A15197" w:rsidP="00A15197">
            <w:pPr>
              <w:rPr>
                <w:rFonts w:cstheme="minorHAnsi"/>
              </w:rPr>
            </w:pPr>
            <w:r w:rsidRPr="009C1049">
              <w:t>Secure disposal</w:t>
            </w:r>
          </w:p>
        </w:tc>
      </w:tr>
      <w:tr w:rsidR="00A15197" w:rsidRPr="009C1049" w14:paraId="00403C0A" w14:textId="77777777" w:rsidTr="001451C7">
        <w:trPr>
          <w:trHeight w:val="178"/>
        </w:trPr>
        <w:tc>
          <w:tcPr>
            <w:tcW w:w="1221" w:type="dxa"/>
            <w:tcBorders>
              <w:top w:val="single" w:sz="4" w:space="0" w:color="auto"/>
              <w:bottom w:val="single" w:sz="4" w:space="0" w:color="auto"/>
            </w:tcBorders>
          </w:tcPr>
          <w:p w14:paraId="42953D24" w14:textId="7553D01B" w:rsidR="00A15197" w:rsidRPr="009C1049" w:rsidRDefault="00A15197" w:rsidP="00A15197">
            <w:pPr>
              <w:rPr>
                <w:rFonts w:cstheme="minorHAnsi"/>
              </w:rPr>
            </w:pPr>
            <w:r w:rsidRPr="009C1049">
              <w:rPr>
                <w:rFonts w:cstheme="minorHAnsi"/>
              </w:rPr>
              <w:t>2</w:t>
            </w:r>
            <w:r w:rsidR="0037050E" w:rsidRPr="009C1049">
              <w:rPr>
                <w:rFonts w:cstheme="minorHAnsi"/>
              </w:rPr>
              <w:t>1</w:t>
            </w:r>
            <w:r w:rsidRPr="009C1049">
              <w:rPr>
                <w:rFonts w:cstheme="minorHAnsi"/>
              </w:rPr>
              <w:t>.5</w:t>
            </w:r>
          </w:p>
        </w:tc>
        <w:tc>
          <w:tcPr>
            <w:tcW w:w="4131" w:type="dxa"/>
            <w:tcBorders>
              <w:top w:val="single" w:sz="4" w:space="0" w:color="auto"/>
              <w:bottom w:val="single" w:sz="4" w:space="0" w:color="auto"/>
            </w:tcBorders>
          </w:tcPr>
          <w:p w14:paraId="7257666A" w14:textId="187EDC1B" w:rsidR="00A15197" w:rsidRPr="009C1049" w:rsidRDefault="00A15197" w:rsidP="00A15197">
            <w:pPr>
              <w:autoSpaceDE w:val="0"/>
              <w:autoSpaceDN w:val="0"/>
              <w:adjustRightInd w:val="0"/>
              <w:rPr>
                <w:rFonts w:cstheme="minorHAnsi"/>
              </w:rPr>
            </w:pPr>
            <w:r w:rsidRPr="009C1049">
              <w:rPr>
                <w:rFonts w:cstheme="minorHAnsi"/>
              </w:rPr>
              <w:t>Online learning platforms</w:t>
            </w:r>
          </w:p>
        </w:tc>
        <w:tc>
          <w:tcPr>
            <w:tcW w:w="1132" w:type="dxa"/>
            <w:tcBorders>
              <w:top w:val="single" w:sz="4" w:space="0" w:color="auto"/>
              <w:bottom w:val="single" w:sz="4" w:space="0" w:color="auto"/>
            </w:tcBorders>
            <w:shd w:val="clear" w:color="auto" w:fill="FFFF00"/>
          </w:tcPr>
          <w:p w14:paraId="1E00F6A2" w14:textId="77777777" w:rsidR="00A15197" w:rsidRPr="009C1049" w:rsidRDefault="00A15197" w:rsidP="00A15197">
            <w:pPr>
              <w:rPr>
                <w:rFonts w:cstheme="minorHAnsi"/>
              </w:rPr>
            </w:pPr>
          </w:p>
        </w:tc>
        <w:tc>
          <w:tcPr>
            <w:tcW w:w="1418" w:type="dxa"/>
            <w:tcBorders>
              <w:top w:val="single" w:sz="4" w:space="0" w:color="auto"/>
              <w:bottom w:val="single" w:sz="4" w:space="0" w:color="auto"/>
            </w:tcBorders>
            <w:shd w:val="clear" w:color="auto" w:fill="FFFF00"/>
          </w:tcPr>
          <w:p w14:paraId="26025DB9" w14:textId="1E19A1FD" w:rsidR="00A15197" w:rsidRPr="009C1049" w:rsidRDefault="00A15197" w:rsidP="00A15197">
            <w:pPr>
              <w:rPr>
                <w:rFonts w:cstheme="minorHAnsi"/>
              </w:rPr>
            </w:pPr>
            <w:r w:rsidRPr="009C1049">
              <w:rPr>
                <w:rFonts w:cstheme="minorHAnsi"/>
              </w:rPr>
              <w:t>Teacher responsible for each platform</w:t>
            </w:r>
          </w:p>
        </w:tc>
        <w:tc>
          <w:tcPr>
            <w:tcW w:w="2396" w:type="dxa"/>
            <w:tcBorders>
              <w:top w:val="single" w:sz="4" w:space="0" w:color="auto"/>
              <w:bottom w:val="single" w:sz="4" w:space="0" w:color="auto"/>
            </w:tcBorders>
          </w:tcPr>
          <w:p w14:paraId="43D256E0" w14:textId="29F6B59A" w:rsidR="00A15197" w:rsidRPr="009C1049" w:rsidRDefault="00A15197" w:rsidP="00A15197">
            <w:pPr>
              <w:rPr>
                <w:rFonts w:cstheme="minorHAnsi"/>
              </w:rPr>
            </w:pPr>
            <w:r w:rsidRPr="009C1049">
              <w:rPr>
                <w:rFonts w:cstheme="minorHAnsi"/>
              </w:rPr>
              <w:t>As above. Work</w:t>
            </w:r>
            <w:r w:rsidRPr="009C1049">
              <w:t xml:space="preserve"> </w:t>
            </w:r>
            <w:r w:rsidR="0063716A" w:rsidRPr="009C1049">
              <w:t>should</w:t>
            </w:r>
            <w:r w:rsidRPr="009C1049">
              <w:rPr>
                <w:rFonts w:cstheme="minorHAnsi"/>
              </w:rPr>
              <w:t xml:space="preserve"> be cleared from platforms at the end of the following academic year</w:t>
            </w:r>
          </w:p>
        </w:tc>
        <w:tc>
          <w:tcPr>
            <w:tcW w:w="1811" w:type="dxa"/>
            <w:tcBorders>
              <w:top w:val="single" w:sz="4" w:space="0" w:color="auto"/>
              <w:bottom w:val="single" w:sz="4" w:space="0" w:color="auto"/>
            </w:tcBorders>
          </w:tcPr>
          <w:p w14:paraId="775BB2F4" w14:textId="36B6EE0E" w:rsidR="00A15197" w:rsidRPr="009C1049" w:rsidRDefault="00A15197" w:rsidP="00A15197">
            <w:pPr>
              <w:rPr>
                <w:rFonts w:cstheme="minorHAnsi"/>
              </w:rPr>
            </w:pPr>
            <w:r w:rsidRPr="009C1049">
              <w:rPr>
                <w:rFonts w:cstheme="minorHAnsi"/>
              </w:rPr>
              <w:t>End of the academic year that the record was created in</w:t>
            </w:r>
          </w:p>
        </w:tc>
        <w:tc>
          <w:tcPr>
            <w:tcW w:w="1598" w:type="dxa"/>
            <w:tcBorders>
              <w:top w:val="single" w:sz="4" w:space="0" w:color="auto"/>
              <w:bottom w:val="single" w:sz="4" w:space="0" w:color="auto"/>
            </w:tcBorders>
          </w:tcPr>
          <w:p w14:paraId="13ED23D8" w14:textId="178F70B9" w:rsidR="00A15197" w:rsidRPr="009C1049" w:rsidRDefault="00A15197" w:rsidP="00A15197">
            <w:pPr>
              <w:rPr>
                <w:rFonts w:cstheme="minorHAnsi"/>
              </w:rPr>
            </w:pPr>
            <w:r w:rsidRPr="009C1049">
              <w:t>Common practice</w:t>
            </w:r>
          </w:p>
        </w:tc>
        <w:tc>
          <w:tcPr>
            <w:tcW w:w="1681" w:type="dxa"/>
            <w:tcBorders>
              <w:top w:val="single" w:sz="4" w:space="0" w:color="auto"/>
              <w:bottom w:val="single" w:sz="4" w:space="0" w:color="auto"/>
            </w:tcBorders>
          </w:tcPr>
          <w:p w14:paraId="0B84C9D9" w14:textId="74E4394D" w:rsidR="00A15197" w:rsidRPr="009C1049" w:rsidRDefault="00A15197" w:rsidP="00A15197">
            <w:r w:rsidRPr="009C1049">
              <w:t>Secure disposal</w:t>
            </w:r>
          </w:p>
        </w:tc>
      </w:tr>
      <w:tr w:rsidR="00A15197" w:rsidRPr="009C1049" w14:paraId="239475DE" w14:textId="77777777" w:rsidTr="001451C7">
        <w:trPr>
          <w:trHeight w:val="178"/>
        </w:trPr>
        <w:tc>
          <w:tcPr>
            <w:tcW w:w="1221" w:type="dxa"/>
            <w:tcBorders>
              <w:top w:val="single" w:sz="4" w:space="0" w:color="auto"/>
              <w:bottom w:val="single" w:sz="4" w:space="0" w:color="auto"/>
            </w:tcBorders>
          </w:tcPr>
          <w:p w14:paraId="536887D1" w14:textId="23FDF7F3" w:rsidR="00A15197" w:rsidRPr="009C1049" w:rsidRDefault="00A15197" w:rsidP="00A15197">
            <w:pPr>
              <w:rPr>
                <w:rFonts w:cstheme="minorHAnsi"/>
              </w:rPr>
            </w:pPr>
            <w:r w:rsidRPr="009C1049">
              <w:rPr>
                <w:rFonts w:cstheme="minorHAnsi"/>
              </w:rPr>
              <w:t>2</w:t>
            </w:r>
            <w:r w:rsidR="0037050E" w:rsidRPr="009C1049">
              <w:rPr>
                <w:rFonts w:cstheme="minorHAnsi"/>
              </w:rPr>
              <w:t>1</w:t>
            </w:r>
            <w:r w:rsidRPr="009C1049">
              <w:rPr>
                <w:rFonts w:cstheme="minorHAnsi"/>
              </w:rPr>
              <w:t>.6</w:t>
            </w:r>
          </w:p>
        </w:tc>
        <w:tc>
          <w:tcPr>
            <w:tcW w:w="4131" w:type="dxa"/>
            <w:tcBorders>
              <w:top w:val="single" w:sz="4" w:space="0" w:color="auto"/>
              <w:bottom w:val="single" w:sz="4" w:space="0" w:color="auto"/>
            </w:tcBorders>
          </w:tcPr>
          <w:p w14:paraId="6C2F4CA4" w14:textId="7CCD92BE" w:rsidR="00A15197" w:rsidRPr="009C1049" w:rsidRDefault="00A15197" w:rsidP="00A15197">
            <w:pPr>
              <w:autoSpaceDE w:val="0"/>
              <w:autoSpaceDN w:val="0"/>
              <w:adjustRightInd w:val="0"/>
              <w:rPr>
                <w:rFonts w:cstheme="minorHAnsi"/>
              </w:rPr>
            </w:pPr>
            <w:r w:rsidRPr="009C1049">
              <w:rPr>
                <w:rFonts w:cstheme="minorHAnsi"/>
              </w:rPr>
              <w:t>Teacher diaries &amp; Notebooks</w:t>
            </w:r>
          </w:p>
        </w:tc>
        <w:tc>
          <w:tcPr>
            <w:tcW w:w="1132" w:type="dxa"/>
            <w:tcBorders>
              <w:top w:val="single" w:sz="4" w:space="0" w:color="auto"/>
              <w:bottom w:val="single" w:sz="4" w:space="0" w:color="auto"/>
            </w:tcBorders>
            <w:shd w:val="clear" w:color="auto" w:fill="FFFF00"/>
          </w:tcPr>
          <w:p w14:paraId="6D9C291C" w14:textId="77777777" w:rsidR="00A15197" w:rsidRPr="009C1049" w:rsidRDefault="00A15197" w:rsidP="00A15197">
            <w:pPr>
              <w:rPr>
                <w:rFonts w:cstheme="minorHAnsi"/>
              </w:rPr>
            </w:pPr>
          </w:p>
        </w:tc>
        <w:tc>
          <w:tcPr>
            <w:tcW w:w="1418" w:type="dxa"/>
            <w:tcBorders>
              <w:top w:val="single" w:sz="4" w:space="0" w:color="auto"/>
              <w:bottom w:val="single" w:sz="4" w:space="0" w:color="auto"/>
            </w:tcBorders>
            <w:shd w:val="clear" w:color="auto" w:fill="FFFF00"/>
          </w:tcPr>
          <w:p w14:paraId="1AE208FE"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6C7FA873" w14:textId="2B4BC05F" w:rsidR="00A15197" w:rsidRPr="009C1049" w:rsidRDefault="00A15197" w:rsidP="00A15197">
            <w:pPr>
              <w:rPr>
                <w:rFonts w:cstheme="minorHAnsi"/>
              </w:rPr>
            </w:pPr>
            <w:r w:rsidRPr="009C1049">
              <w:rPr>
                <w:rFonts w:cstheme="minorHAnsi"/>
              </w:rPr>
              <w:t>Contents</w:t>
            </w:r>
            <w:r w:rsidRPr="009C1049">
              <w:t xml:space="preserve"> </w:t>
            </w:r>
            <w:r w:rsidR="0063716A" w:rsidRPr="009C1049">
              <w:t>should</w:t>
            </w:r>
            <w:r w:rsidRPr="009C1049">
              <w:rPr>
                <w:rFonts w:cstheme="minorHAnsi"/>
              </w:rPr>
              <w:t xml:space="preserve"> be transferred to appropriate record keeping (</w:t>
            </w:r>
            <w:proofErr w:type="spellStart"/>
            <w:r w:rsidRPr="009C1049">
              <w:rPr>
                <w:rFonts w:cstheme="minorHAnsi"/>
              </w:rPr>
              <w:t>eg</w:t>
            </w:r>
            <w:proofErr w:type="spellEnd"/>
            <w:r w:rsidRPr="009C1049">
              <w:rPr>
                <w:rFonts w:cstheme="minorHAnsi"/>
              </w:rPr>
              <w:t xml:space="preserve"> staff file, pupil record, MIS safeguarding / behaviour log) as soon as possible. Destroyed within 3 months.</w:t>
            </w:r>
          </w:p>
        </w:tc>
        <w:tc>
          <w:tcPr>
            <w:tcW w:w="1811" w:type="dxa"/>
            <w:tcBorders>
              <w:top w:val="single" w:sz="4" w:space="0" w:color="auto"/>
              <w:bottom w:val="single" w:sz="4" w:space="0" w:color="auto"/>
            </w:tcBorders>
          </w:tcPr>
          <w:p w14:paraId="786E3C1C" w14:textId="457E2825" w:rsidR="00A15197" w:rsidRPr="009C1049" w:rsidRDefault="00A15197" w:rsidP="00A15197">
            <w:pPr>
              <w:rPr>
                <w:rFonts w:cstheme="minorHAnsi"/>
              </w:rPr>
            </w:pPr>
            <w:r w:rsidRPr="009C1049">
              <w:rPr>
                <w:rFonts w:cstheme="minorHAnsi"/>
              </w:rPr>
              <w:t>Expiration of diary. Completion of notebook</w:t>
            </w:r>
          </w:p>
        </w:tc>
        <w:tc>
          <w:tcPr>
            <w:tcW w:w="1598" w:type="dxa"/>
            <w:tcBorders>
              <w:top w:val="single" w:sz="4" w:space="0" w:color="auto"/>
              <w:bottom w:val="single" w:sz="4" w:space="0" w:color="auto"/>
            </w:tcBorders>
          </w:tcPr>
          <w:p w14:paraId="3804F396" w14:textId="250FCA7A" w:rsidR="00A15197" w:rsidRPr="009C1049" w:rsidRDefault="00A15197" w:rsidP="00A15197">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31018D3F" w14:textId="1F5CE3AA" w:rsidR="00A15197" w:rsidRPr="009C1049" w:rsidRDefault="00A15197" w:rsidP="00A15197">
            <w:pPr>
              <w:rPr>
                <w:rFonts w:cstheme="minorHAnsi"/>
              </w:rPr>
            </w:pPr>
            <w:r w:rsidRPr="009C1049">
              <w:t>Secure disposal</w:t>
            </w:r>
          </w:p>
        </w:tc>
      </w:tr>
      <w:tr w:rsidR="00A15197" w:rsidRPr="009C1049" w14:paraId="58C95271" w14:textId="77777777" w:rsidTr="00B033E1">
        <w:trPr>
          <w:trHeight w:val="178"/>
        </w:trPr>
        <w:tc>
          <w:tcPr>
            <w:tcW w:w="15388" w:type="dxa"/>
            <w:gridSpan w:val="8"/>
            <w:tcBorders>
              <w:top w:val="single" w:sz="4" w:space="0" w:color="auto"/>
              <w:bottom w:val="single" w:sz="4" w:space="0" w:color="auto"/>
            </w:tcBorders>
          </w:tcPr>
          <w:p w14:paraId="692F5B2A" w14:textId="426FEC8C" w:rsidR="00A15197" w:rsidRPr="009C1049" w:rsidRDefault="00A15197" w:rsidP="00A15197">
            <w:pPr>
              <w:pStyle w:val="Heading2"/>
              <w:numPr>
                <w:ilvl w:val="0"/>
                <w:numId w:val="7"/>
              </w:numPr>
              <w:outlineLvl w:val="1"/>
            </w:pPr>
            <w:bookmarkStart w:id="98" w:name="_Extra_Curriculum_Management"/>
            <w:bookmarkStart w:id="99" w:name="_Toc226712211"/>
            <w:bookmarkEnd w:id="98"/>
            <w:r w:rsidRPr="009C1049">
              <w:t>Extra Curriculum Management</w:t>
            </w:r>
            <w:bookmarkEnd w:id="99"/>
          </w:p>
        </w:tc>
      </w:tr>
      <w:tr w:rsidR="00A15197" w:rsidRPr="009C1049" w14:paraId="461550DB" w14:textId="77777777" w:rsidTr="001451C7">
        <w:trPr>
          <w:trHeight w:val="178"/>
        </w:trPr>
        <w:tc>
          <w:tcPr>
            <w:tcW w:w="1221" w:type="dxa"/>
            <w:tcBorders>
              <w:top w:val="single" w:sz="4" w:space="0" w:color="auto"/>
              <w:bottom w:val="single" w:sz="4" w:space="0" w:color="auto"/>
            </w:tcBorders>
          </w:tcPr>
          <w:p w14:paraId="61AFF036" w14:textId="5427B238" w:rsidR="00A15197" w:rsidRPr="009C1049" w:rsidRDefault="00A15197" w:rsidP="00A15197">
            <w:pPr>
              <w:rPr>
                <w:rFonts w:cstheme="minorHAnsi"/>
              </w:rPr>
            </w:pPr>
            <w:r w:rsidRPr="009C1049">
              <w:rPr>
                <w:rFonts w:cstheme="minorHAnsi"/>
              </w:rPr>
              <w:t>2</w:t>
            </w:r>
            <w:r w:rsidR="0037050E" w:rsidRPr="009C1049">
              <w:rPr>
                <w:rFonts w:cstheme="minorHAnsi"/>
              </w:rPr>
              <w:t>2</w:t>
            </w:r>
            <w:r w:rsidRPr="009C1049">
              <w:rPr>
                <w:rFonts w:cstheme="minorHAnsi"/>
              </w:rPr>
              <w:t>.1</w:t>
            </w:r>
          </w:p>
        </w:tc>
        <w:tc>
          <w:tcPr>
            <w:tcW w:w="4131" w:type="dxa"/>
            <w:tcBorders>
              <w:top w:val="single" w:sz="4" w:space="0" w:color="auto"/>
              <w:bottom w:val="single" w:sz="4" w:space="0" w:color="auto"/>
            </w:tcBorders>
          </w:tcPr>
          <w:p w14:paraId="79A037C0" w14:textId="64AE9A58" w:rsidR="00A15197" w:rsidRPr="009C1049" w:rsidRDefault="00A15197" w:rsidP="00A15197">
            <w:pPr>
              <w:autoSpaceDE w:val="0"/>
              <w:autoSpaceDN w:val="0"/>
              <w:adjustRightInd w:val="0"/>
              <w:rPr>
                <w:rFonts w:cstheme="minorHAnsi"/>
              </w:rPr>
            </w:pPr>
            <w:r w:rsidRPr="009C1049">
              <w:rPr>
                <w:rFonts w:cstheme="minorHAnsi"/>
              </w:rPr>
              <w:t>Records created by schools to obtain approval to run an Educational Visit outside the Classroom (</w:t>
            </w:r>
            <w:r w:rsidRPr="009C1049">
              <w:rPr>
                <w:rFonts w:cstheme="minorHAnsi"/>
                <w:color w:val="00B050"/>
              </w:rPr>
              <w:t>Nursery/</w:t>
            </w:r>
            <w:r w:rsidRPr="009C1049">
              <w:rPr>
                <w:rFonts w:cstheme="minorHAnsi"/>
              </w:rPr>
              <w:t xml:space="preserve">Primary schools) where there has not been a Major Incident </w:t>
            </w:r>
          </w:p>
          <w:p w14:paraId="359F2F3E" w14:textId="224B7BEA" w:rsidR="00A15197" w:rsidRPr="009C1049" w:rsidRDefault="00A15197" w:rsidP="00A15197">
            <w:pPr>
              <w:autoSpaceDE w:val="0"/>
              <w:autoSpaceDN w:val="0"/>
              <w:adjustRightInd w:val="0"/>
              <w:rPr>
                <w:rFonts w:cstheme="minorHAnsi"/>
                <w:sz w:val="16"/>
                <w:szCs w:val="16"/>
              </w:rPr>
            </w:pPr>
            <w:r w:rsidRPr="009C1049">
              <w:rPr>
                <w:rFonts w:cstheme="minorHAnsi"/>
                <w:sz w:val="16"/>
                <w:szCs w:val="16"/>
              </w:rPr>
              <w:t>(Records created might include risk assessments)</w:t>
            </w:r>
          </w:p>
        </w:tc>
        <w:tc>
          <w:tcPr>
            <w:tcW w:w="1132" w:type="dxa"/>
            <w:tcBorders>
              <w:top w:val="single" w:sz="4" w:space="0" w:color="auto"/>
              <w:bottom w:val="single" w:sz="4" w:space="0" w:color="auto"/>
            </w:tcBorders>
            <w:shd w:val="clear" w:color="auto" w:fill="FFFF00"/>
          </w:tcPr>
          <w:p w14:paraId="36E43F61" w14:textId="77777777" w:rsidR="00A15197" w:rsidRPr="009C1049" w:rsidRDefault="00A15197" w:rsidP="00A15197">
            <w:pPr>
              <w:rPr>
                <w:rFonts w:cstheme="minorHAnsi"/>
              </w:rPr>
            </w:pPr>
          </w:p>
        </w:tc>
        <w:tc>
          <w:tcPr>
            <w:tcW w:w="1418" w:type="dxa"/>
            <w:tcBorders>
              <w:top w:val="single" w:sz="4" w:space="0" w:color="auto"/>
              <w:bottom w:val="single" w:sz="4" w:space="0" w:color="auto"/>
            </w:tcBorders>
            <w:shd w:val="clear" w:color="auto" w:fill="FFFF00"/>
          </w:tcPr>
          <w:p w14:paraId="28E0338B" w14:textId="77777777" w:rsidR="00A15197" w:rsidRPr="009C1049" w:rsidRDefault="00A15197" w:rsidP="00A15197">
            <w:pPr>
              <w:rPr>
                <w:rFonts w:cstheme="minorHAnsi"/>
                <w:b/>
                <w:bCs/>
              </w:rPr>
            </w:pPr>
          </w:p>
          <w:p w14:paraId="1E215537" w14:textId="77777777" w:rsidR="00A15197" w:rsidRPr="009C1049" w:rsidRDefault="00A15197" w:rsidP="00A15197">
            <w:pPr>
              <w:rPr>
                <w:rFonts w:cstheme="minorHAnsi"/>
              </w:rPr>
            </w:pPr>
          </w:p>
          <w:p w14:paraId="3C55A536" w14:textId="77777777" w:rsidR="00A15197" w:rsidRPr="009C1049" w:rsidRDefault="00A15197" w:rsidP="00A15197">
            <w:pPr>
              <w:rPr>
                <w:rFonts w:cstheme="minorHAnsi"/>
              </w:rPr>
            </w:pPr>
          </w:p>
          <w:p w14:paraId="41B4FE01" w14:textId="77777777" w:rsidR="00A15197" w:rsidRPr="009C1049" w:rsidRDefault="00A15197" w:rsidP="00A15197">
            <w:pPr>
              <w:rPr>
                <w:rFonts w:cstheme="minorHAnsi"/>
                <w:b/>
                <w:bCs/>
              </w:rPr>
            </w:pPr>
          </w:p>
          <w:p w14:paraId="164F407A" w14:textId="77777777" w:rsidR="00A15197" w:rsidRPr="009C1049" w:rsidRDefault="00A15197" w:rsidP="00A15197">
            <w:pPr>
              <w:rPr>
                <w:rFonts w:cstheme="minorHAnsi"/>
              </w:rPr>
            </w:pPr>
          </w:p>
          <w:p w14:paraId="6D604E9E" w14:textId="77777777" w:rsidR="00A15197" w:rsidRPr="009C1049" w:rsidRDefault="00A15197" w:rsidP="00A15197">
            <w:pPr>
              <w:jc w:val="center"/>
              <w:rPr>
                <w:rFonts w:cstheme="minorHAnsi"/>
              </w:rPr>
            </w:pPr>
          </w:p>
        </w:tc>
        <w:tc>
          <w:tcPr>
            <w:tcW w:w="2396" w:type="dxa"/>
            <w:tcBorders>
              <w:top w:val="single" w:sz="4" w:space="0" w:color="auto"/>
              <w:bottom w:val="single" w:sz="4" w:space="0" w:color="auto"/>
            </w:tcBorders>
          </w:tcPr>
          <w:p w14:paraId="22B4F032" w14:textId="361ABA6F" w:rsidR="00A15197" w:rsidRPr="009C1049" w:rsidRDefault="00A15197" w:rsidP="00A15197">
            <w:pPr>
              <w:rPr>
                <w:rFonts w:cstheme="minorHAnsi"/>
              </w:rPr>
            </w:pPr>
            <w:r w:rsidRPr="009C1049">
              <w:rPr>
                <w:rFonts w:cstheme="minorHAnsi"/>
              </w:rPr>
              <w:t>Date of visit + 14 years</w:t>
            </w:r>
          </w:p>
        </w:tc>
        <w:tc>
          <w:tcPr>
            <w:tcW w:w="1811" w:type="dxa"/>
            <w:tcBorders>
              <w:top w:val="single" w:sz="4" w:space="0" w:color="auto"/>
              <w:bottom w:val="single" w:sz="4" w:space="0" w:color="auto"/>
            </w:tcBorders>
          </w:tcPr>
          <w:p w14:paraId="126F7E1E" w14:textId="3B239243" w:rsidR="00A15197" w:rsidRPr="009C1049" w:rsidRDefault="00A15197" w:rsidP="00A15197">
            <w:pPr>
              <w:rPr>
                <w:rFonts w:cstheme="minorHAnsi"/>
              </w:rPr>
            </w:pPr>
            <w:r w:rsidRPr="009C1049">
              <w:rPr>
                <w:rFonts w:cstheme="minorHAnsi"/>
              </w:rPr>
              <w:t>Date of visit</w:t>
            </w:r>
          </w:p>
        </w:tc>
        <w:tc>
          <w:tcPr>
            <w:tcW w:w="1598" w:type="dxa"/>
            <w:tcBorders>
              <w:top w:val="single" w:sz="4" w:space="0" w:color="auto"/>
              <w:bottom w:val="single" w:sz="4" w:space="0" w:color="auto"/>
            </w:tcBorders>
          </w:tcPr>
          <w:p w14:paraId="5EE4F37D" w14:textId="77777777" w:rsidR="00A15197" w:rsidRPr="009C1049" w:rsidRDefault="00A15197" w:rsidP="00A15197">
            <w:pPr>
              <w:rPr>
                <w:rFonts w:cstheme="minorHAnsi"/>
              </w:rPr>
            </w:pPr>
            <w:r w:rsidRPr="009C1049">
              <w:rPr>
                <w:rFonts w:cstheme="minorHAnsi"/>
              </w:rPr>
              <w:t>The Health and Safety at Work Act 1974</w:t>
            </w:r>
          </w:p>
          <w:p w14:paraId="5A45F11B" w14:textId="6847F951" w:rsidR="00A15197" w:rsidRPr="009C1049" w:rsidRDefault="00A15197" w:rsidP="00A15197">
            <w:pPr>
              <w:rPr>
                <w:rFonts w:cstheme="minorHAnsi"/>
              </w:rPr>
            </w:pPr>
          </w:p>
        </w:tc>
        <w:tc>
          <w:tcPr>
            <w:tcW w:w="1681" w:type="dxa"/>
            <w:tcBorders>
              <w:top w:val="single" w:sz="4" w:space="0" w:color="auto"/>
              <w:bottom w:val="single" w:sz="4" w:space="0" w:color="auto"/>
            </w:tcBorders>
          </w:tcPr>
          <w:p w14:paraId="483F7917" w14:textId="5271ED5F" w:rsidR="00A15197" w:rsidRPr="009C1049" w:rsidRDefault="00A15197" w:rsidP="00A15197">
            <w:pPr>
              <w:rPr>
                <w:rFonts w:cstheme="minorHAnsi"/>
              </w:rPr>
            </w:pPr>
            <w:r w:rsidRPr="009C1049">
              <w:rPr>
                <w:rFonts w:cstheme="minorHAnsi"/>
              </w:rPr>
              <w:t>Secure disposal</w:t>
            </w:r>
          </w:p>
        </w:tc>
      </w:tr>
      <w:tr w:rsidR="00A15197" w:rsidRPr="009C1049" w14:paraId="5948E9DA" w14:textId="77777777" w:rsidTr="001451C7">
        <w:trPr>
          <w:trHeight w:val="178"/>
        </w:trPr>
        <w:tc>
          <w:tcPr>
            <w:tcW w:w="1221" w:type="dxa"/>
            <w:tcBorders>
              <w:top w:val="single" w:sz="4" w:space="0" w:color="auto"/>
              <w:bottom w:val="single" w:sz="4" w:space="0" w:color="auto"/>
            </w:tcBorders>
          </w:tcPr>
          <w:p w14:paraId="3AF79560" w14:textId="4B333AF4" w:rsidR="00A15197" w:rsidRPr="009C1049" w:rsidRDefault="00A15197" w:rsidP="00A15197">
            <w:pPr>
              <w:rPr>
                <w:rFonts w:cstheme="minorHAnsi"/>
              </w:rPr>
            </w:pPr>
            <w:bookmarkStart w:id="100" w:name="_Hlk101767345"/>
            <w:r w:rsidRPr="009C1049">
              <w:rPr>
                <w:rFonts w:cstheme="minorHAnsi"/>
              </w:rPr>
              <w:t>2</w:t>
            </w:r>
            <w:r w:rsidR="0037050E" w:rsidRPr="009C1049">
              <w:rPr>
                <w:rFonts w:cstheme="minorHAnsi"/>
              </w:rPr>
              <w:t>2</w:t>
            </w:r>
            <w:r w:rsidRPr="009C1049">
              <w:rPr>
                <w:rFonts w:cstheme="minorHAnsi"/>
              </w:rPr>
              <w:t>.3</w:t>
            </w:r>
          </w:p>
        </w:tc>
        <w:tc>
          <w:tcPr>
            <w:tcW w:w="4131" w:type="dxa"/>
            <w:tcBorders>
              <w:top w:val="single" w:sz="4" w:space="0" w:color="auto"/>
              <w:bottom w:val="single" w:sz="4" w:space="0" w:color="auto"/>
            </w:tcBorders>
          </w:tcPr>
          <w:p w14:paraId="472A61E9" w14:textId="0D5945C5" w:rsidR="00A15197" w:rsidRPr="009C1049" w:rsidRDefault="00A15197" w:rsidP="00A15197">
            <w:pPr>
              <w:autoSpaceDE w:val="0"/>
              <w:autoSpaceDN w:val="0"/>
              <w:adjustRightInd w:val="0"/>
              <w:rPr>
                <w:rFonts w:cstheme="minorHAnsi"/>
              </w:rPr>
            </w:pPr>
            <w:r w:rsidRPr="009C1049">
              <w:rPr>
                <w:rFonts w:cstheme="minorHAnsi"/>
              </w:rPr>
              <w:t>Parental consent forms for school trips where there has been no Major Incident</w:t>
            </w:r>
          </w:p>
        </w:tc>
        <w:tc>
          <w:tcPr>
            <w:tcW w:w="1132" w:type="dxa"/>
            <w:tcBorders>
              <w:top w:val="single" w:sz="4" w:space="0" w:color="auto"/>
              <w:bottom w:val="single" w:sz="4" w:space="0" w:color="auto"/>
            </w:tcBorders>
            <w:shd w:val="clear" w:color="auto" w:fill="FFFF00"/>
          </w:tcPr>
          <w:p w14:paraId="3FFAFFE9" w14:textId="77777777" w:rsidR="00A15197" w:rsidRPr="009C1049" w:rsidRDefault="00A15197" w:rsidP="00A15197">
            <w:pPr>
              <w:rPr>
                <w:rFonts w:cstheme="minorHAnsi"/>
              </w:rPr>
            </w:pPr>
          </w:p>
        </w:tc>
        <w:tc>
          <w:tcPr>
            <w:tcW w:w="1418" w:type="dxa"/>
            <w:tcBorders>
              <w:top w:val="single" w:sz="4" w:space="0" w:color="auto"/>
              <w:bottom w:val="single" w:sz="4" w:space="0" w:color="auto"/>
            </w:tcBorders>
            <w:shd w:val="clear" w:color="auto" w:fill="FFFF00"/>
          </w:tcPr>
          <w:p w14:paraId="1B386670"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5DBE9387" w14:textId="583A2BEF" w:rsidR="00A15197" w:rsidRPr="009C1049" w:rsidRDefault="00A15197" w:rsidP="00A15197">
            <w:pPr>
              <w:rPr>
                <w:rFonts w:cstheme="minorHAnsi"/>
              </w:rPr>
            </w:pPr>
            <w:r w:rsidRPr="009C1049">
              <w:rPr>
                <w:rFonts w:cstheme="minorHAnsi"/>
              </w:rPr>
              <w:t>No retention is required</w:t>
            </w:r>
          </w:p>
        </w:tc>
        <w:tc>
          <w:tcPr>
            <w:tcW w:w="1811" w:type="dxa"/>
            <w:tcBorders>
              <w:top w:val="single" w:sz="4" w:space="0" w:color="auto"/>
              <w:bottom w:val="single" w:sz="4" w:space="0" w:color="auto"/>
            </w:tcBorders>
          </w:tcPr>
          <w:p w14:paraId="732E8EC3" w14:textId="0FFAA1F5" w:rsidR="00A15197" w:rsidRPr="009C1049" w:rsidRDefault="00A15197" w:rsidP="00A15197">
            <w:pPr>
              <w:rPr>
                <w:rFonts w:cstheme="minorHAnsi"/>
              </w:rPr>
            </w:pPr>
          </w:p>
        </w:tc>
        <w:tc>
          <w:tcPr>
            <w:tcW w:w="1598" w:type="dxa"/>
            <w:tcBorders>
              <w:top w:val="single" w:sz="4" w:space="0" w:color="auto"/>
              <w:bottom w:val="single" w:sz="4" w:space="0" w:color="auto"/>
            </w:tcBorders>
          </w:tcPr>
          <w:p w14:paraId="5C27BE2F" w14:textId="1D23ED41" w:rsidR="00A15197" w:rsidRPr="009C1049" w:rsidRDefault="00A15197" w:rsidP="00A15197">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7BB7E7EA" w14:textId="0E1E8FD8" w:rsidR="00A15197" w:rsidRPr="009C1049" w:rsidRDefault="00A15197" w:rsidP="00A15197">
            <w:pPr>
              <w:rPr>
                <w:rFonts w:cstheme="minorHAnsi"/>
              </w:rPr>
            </w:pPr>
            <w:r w:rsidRPr="009C1049">
              <w:rPr>
                <w:rFonts w:cstheme="minorHAnsi"/>
              </w:rPr>
              <w:t>Secure disposal</w:t>
            </w:r>
          </w:p>
        </w:tc>
      </w:tr>
      <w:tr w:rsidR="00A15197" w:rsidRPr="009C1049" w14:paraId="6E6541F1" w14:textId="77777777" w:rsidTr="001451C7">
        <w:trPr>
          <w:trHeight w:val="178"/>
        </w:trPr>
        <w:tc>
          <w:tcPr>
            <w:tcW w:w="1221" w:type="dxa"/>
            <w:tcBorders>
              <w:top w:val="single" w:sz="4" w:space="0" w:color="auto"/>
              <w:bottom w:val="single" w:sz="4" w:space="0" w:color="auto"/>
            </w:tcBorders>
          </w:tcPr>
          <w:p w14:paraId="54269CC2" w14:textId="729D4617" w:rsidR="00A15197" w:rsidRPr="009C1049" w:rsidRDefault="00A15197" w:rsidP="00A15197">
            <w:pPr>
              <w:rPr>
                <w:rFonts w:cstheme="minorHAnsi"/>
              </w:rPr>
            </w:pPr>
            <w:r w:rsidRPr="009C1049">
              <w:rPr>
                <w:rFonts w:cstheme="minorHAnsi"/>
              </w:rPr>
              <w:t>2</w:t>
            </w:r>
            <w:r w:rsidR="0037050E" w:rsidRPr="009C1049">
              <w:rPr>
                <w:rFonts w:cstheme="minorHAnsi"/>
              </w:rPr>
              <w:t>2</w:t>
            </w:r>
            <w:r w:rsidRPr="009C1049">
              <w:rPr>
                <w:rFonts w:cstheme="minorHAnsi"/>
              </w:rPr>
              <w:t>.4</w:t>
            </w:r>
          </w:p>
        </w:tc>
        <w:tc>
          <w:tcPr>
            <w:tcW w:w="4131" w:type="dxa"/>
            <w:tcBorders>
              <w:top w:val="single" w:sz="4" w:space="0" w:color="auto"/>
              <w:bottom w:val="single" w:sz="4" w:space="0" w:color="auto"/>
            </w:tcBorders>
          </w:tcPr>
          <w:p w14:paraId="73B79267" w14:textId="77777777" w:rsidR="00A15197" w:rsidRPr="009C1049" w:rsidRDefault="00A15197" w:rsidP="00A15197">
            <w:pPr>
              <w:autoSpaceDE w:val="0"/>
              <w:autoSpaceDN w:val="0"/>
              <w:adjustRightInd w:val="0"/>
              <w:rPr>
                <w:rFonts w:cstheme="minorHAnsi"/>
                <w:b/>
              </w:rPr>
            </w:pPr>
            <w:r w:rsidRPr="009C1049">
              <w:rPr>
                <w:rFonts w:cstheme="minorHAnsi"/>
              </w:rPr>
              <w:t xml:space="preserve">Records created by schools to obtain approval for to run an Educational Visit </w:t>
            </w:r>
            <w:r w:rsidRPr="009C1049">
              <w:rPr>
                <w:rFonts w:cstheme="minorHAnsi"/>
              </w:rPr>
              <w:lastRenderedPageBreak/>
              <w:t xml:space="preserve">outside the Classroom, </w:t>
            </w:r>
            <w:r w:rsidRPr="009C1049">
              <w:rPr>
                <w:rFonts w:cstheme="minorHAnsi"/>
                <w:b/>
              </w:rPr>
              <w:t>where there has been a Major Incident</w:t>
            </w:r>
          </w:p>
          <w:p w14:paraId="685894F1" w14:textId="25B6CE57" w:rsidR="00A15197" w:rsidRPr="009C1049" w:rsidRDefault="00A15197" w:rsidP="00A15197">
            <w:pPr>
              <w:autoSpaceDE w:val="0"/>
              <w:autoSpaceDN w:val="0"/>
              <w:adjustRightInd w:val="0"/>
              <w:rPr>
                <w:rFonts w:cstheme="minorHAnsi"/>
              </w:rPr>
            </w:pPr>
            <w:r w:rsidRPr="009C1049">
              <w:rPr>
                <w:rFonts w:cstheme="minorHAnsi"/>
                <w:sz w:val="16"/>
                <w:szCs w:val="16"/>
              </w:rPr>
              <w:t>(Records created might include risk assessments)</w:t>
            </w:r>
          </w:p>
        </w:tc>
        <w:tc>
          <w:tcPr>
            <w:tcW w:w="1132" w:type="dxa"/>
            <w:tcBorders>
              <w:top w:val="single" w:sz="4" w:space="0" w:color="auto"/>
              <w:bottom w:val="single" w:sz="4" w:space="0" w:color="auto"/>
            </w:tcBorders>
            <w:shd w:val="clear" w:color="auto" w:fill="FFFF00"/>
          </w:tcPr>
          <w:p w14:paraId="2956D2EB" w14:textId="77777777" w:rsidR="00A15197" w:rsidRPr="009C1049" w:rsidRDefault="00A15197" w:rsidP="00A15197">
            <w:pPr>
              <w:rPr>
                <w:rFonts w:cstheme="minorHAnsi"/>
              </w:rPr>
            </w:pPr>
          </w:p>
        </w:tc>
        <w:tc>
          <w:tcPr>
            <w:tcW w:w="1418" w:type="dxa"/>
            <w:tcBorders>
              <w:top w:val="single" w:sz="4" w:space="0" w:color="auto"/>
              <w:bottom w:val="single" w:sz="4" w:space="0" w:color="auto"/>
            </w:tcBorders>
            <w:shd w:val="clear" w:color="auto" w:fill="FFFF00"/>
          </w:tcPr>
          <w:p w14:paraId="02E65465"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5940640E" w14:textId="24E8B07F" w:rsidR="00A15197" w:rsidRPr="009C1049" w:rsidRDefault="00A15197" w:rsidP="00A15197">
            <w:pPr>
              <w:rPr>
                <w:rFonts w:cstheme="minorHAnsi"/>
              </w:rPr>
            </w:pPr>
            <w:r w:rsidRPr="009C1049">
              <w:rPr>
                <w:rFonts w:cstheme="minorHAnsi"/>
              </w:rPr>
              <w:t xml:space="preserve">Retain for 25 years from the date of birth of the </w:t>
            </w:r>
            <w:r w:rsidRPr="009C1049">
              <w:rPr>
                <w:rFonts w:cstheme="minorHAnsi"/>
              </w:rPr>
              <w:lastRenderedPageBreak/>
              <w:t>pupil/s involved in the incident</w:t>
            </w:r>
          </w:p>
        </w:tc>
        <w:tc>
          <w:tcPr>
            <w:tcW w:w="1811" w:type="dxa"/>
            <w:tcBorders>
              <w:top w:val="single" w:sz="4" w:space="0" w:color="auto"/>
              <w:bottom w:val="single" w:sz="4" w:space="0" w:color="auto"/>
            </w:tcBorders>
          </w:tcPr>
          <w:p w14:paraId="164B643A" w14:textId="16A9F7F2" w:rsidR="00A15197" w:rsidRPr="009C1049" w:rsidRDefault="00A15197" w:rsidP="00A15197">
            <w:pPr>
              <w:rPr>
                <w:rFonts w:cstheme="minorHAnsi"/>
              </w:rPr>
            </w:pPr>
            <w:r w:rsidRPr="009C1049">
              <w:rPr>
                <w:rFonts w:cstheme="minorHAnsi"/>
              </w:rPr>
              <w:lastRenderedPageBreak/>
              <w:t>Pupil’s DOB</w:t>
            </w:r>
          </w:p>
        </w:tc>
        <w:tc>
          <w:tcPr>
            <w:tcW w:w="1598" w:type="dxa"/>
            <w:tcBorders>
              <w:top w:val="single" w:sz="4" w:space="0" w:color="auto"/>
              <w:bottom w:val="single" w:sz="4" w:space="0" w:color="auto"/>
            </w:tcBorders>
          </w:tcPr>
          <w:p w14:paraId="6550C834" w14:textId="046390C7" w:rsidR="00A15197" w:rsidRPr="009C1049" w:rsidRDefault="00A15197" w:rsidP="00A15197">
            <w:pPr>
              <w:rPr>
                <w:rFonts w:cstheme="minorHAnsi"/>
              </w:rPr>
            </w:pPr>
            <w:r w:rsidRPr="009C1049">
              <w:rPr>
                <w:rFonts w:cstheme="minorHAnsi"/>
              </w:rPr>
              <w:t>The Limitation Act 1980</w:t>
            </w:r>
          </w:p>
        </w:tc>
        <w:tc>
          <w:tcPr>
            <w:tcW w:w="1681" w:type="dxa"/>
            <w:tcBorders>
              <w:top w:val="single" w:sz="4" w:space="0" w:color="auto"/>
              <w:bottom w:val="single" w:sz="4" w:space="0" w:color="auto"/>
            </w:tcBorders>
          </w:tcPr>
          <w:p w14:paraId="671D6980" w14:textId="3B954ABC" w:rsidR="00A15197" w:rsidRPr="009C1049" w:rsidRDefault="00A15197" w:rsidP="00A15197">
            <w:pPr>
              <w:rPr>
                <w:rFonts w:cstheme="minorHAnsi"/>
              </w:rPr>
            </w:pPr>
            <w:r w:rsidRPr="009C1049">
              <w:rPr>
                <w:rFonts w:cstheme="minorHAnsi"/>
              </w:rPr>
              <w:t>Secure disposal</w:t>
            </w:r>
          </w:p>
        </w:tc>
      </w:tr>
      <w:bookmarkEnd w:id="100"/>
      <w:tr w:rsidR="00A15197" w:rsidRPr="009C1049" w14:paraId="08A9EC9D" w14:textId="77777777" w:rsidTr="001451C7">
        <w:trPr>
          <w:trHeight w:val="178"/>
        </w:trPr>
        <w:tc>
          <w:tcPr>
            <w:tcW w:w="1221" w:type="dxa"/>
            <w:tcBorders>
              <w:top w:val="single" w:sz="4" w:space="0" w:color="auto"/>
              <w:bottom w:val="single" w:sz="4" w:space="0" w:color="auto"/>
            </w:tcBorders>
          </w:tcPr>
          <w:p w14:paraId="29A0D6CA" w14:textId="318B69CE" w:rsidR="00A15197" w:rsidRPr="009C1049" w:rsidRDefault="00A15197" w:rsidP="00A15197">
            <w:pPr>
              <w:rPr>
                <w:rFonts w:cstheme="minorHAnsi"/>
              </w:rPr>
            </w:pPr>
            <w:r w:rsidRPr="009C1049">
              <w:rPr>
                <w:rFonts w:cstheme="minorHAnsi"/>
              </w:rPr>
              <w:t>2</w:t>
            </w:r>
            <w:r w:rsidR="0037050E" w:rsidRPr="009C1049">
              <w:rPr>
                <w:rFonts w:cstheme="minorHAnsi"/>
              </w:rPr>
              <w:t>2</w:t>
            </w:r>
            <w:r w:rsidRPr="009C1049">
              <w:rPr>
                <w:rFonts w:cstheme="minorHAnsi"/>
              </w:rPr>
              <w:t>.5</w:t>
            </w:r>
          </w:p>
        </w:tc>
        <w:tc>
          <w:tcPr>
            <w:tcW w:w="4131" w:type="dxa"/>
            <w:tcBorders>
              <w:top w:val="single" w:sz="4" w:space="0" w:color="auto"/>
              <w:bottom w:val="single" w:sz="4" w:space="0" w:color="auto"/>
            </w:tcBorders>
          </w:tcPr>
          <w:p w14:paraId="1A5CCC4A" w14:textId="344D660F" w:rsidR="00A15197" w:rsidRPr="009C1049" w:rsidRDefault="00A15197" w:rsidP="00A15197">
            <w:pPr>
              <w:autoSpaceDE w:val="0"/>
              <w:autoSpaceDN w:val="0"/>
              <w:adjustRightInd w:val="0"/>
              <w:rPr>
                <w:rFonts w:cstheme="minorHAnsi"/>
              </w:rPr>
            </w:pPr>
            <w:r w:rsidRPr="009C1049">
              <w:rPr>
                <w:rFonts w:cstheme="minorHAnsi"/>
              </w:rPr>
              <w:t xml:space="preserve">Parental consent forms for school trips, </w:t>
            </w:r>
            <w:r w:rsidRPr="009C1049">
              <w:rPr>
                <w:rFonts w:cstheme="minorHAnsi"/>
                <w:b/>
              </w:rPr>
              <w:t>where there has been a Major Incident</w:t>
            </w:r>
          </w:p>
        </w:tc>
        <w:tc>
          <w:tcPr>
            <w:tcW w:w="1132" w:type="dxa"/>
            <w:tcBorders>
              <w:top w:val="single" w:sz="4" w:space="0" w:color="auto"/>
              <w:bottom w:val="single" w:sz="4" w:space="0" w:color="auto"/>
            </w:tcBorders>
            <w:shd w:val="clear" w:color="auto" w:fill="FFFF00"/>
          </w:tcPr>
          <w:p w14:paraId="7516029B" w14:textId="77777777" w:rsidR="00A15197" w:rsidRPr="009C1049" w:rsidRDefault="00A15197" w:rsidP="00A15197">
            <w:pPr>
              <w:rPr>
                <w:rFonts w:cstheme="minorHAnsi"/>
              </w:rPr>
            </w:pPr>
          </w:p>
        </w:tc>
        <w:tc>
          <w:tcPr>
            <w:tcW w:w="1418" w:type="dxa"/>
            <w:tcBorders>
              <w:top w:val="single" w:sz="4" w:space="0" w:color="auto"/>
              <w:bottom w:val="single" w:sz="4" w:space="0" w:color="auto"/>
            </w:tcBorders>
            <w:shd w:val="clear" w:color="auto" w:fill="FFFF00"/>
          </w:tcPr>
          <w:p w14:paraId="686ED856"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62E9B465" w14:textId="74DE2DC5" w:rsidR="00A15197" w:rsidRPr="009C1049" w:rsidRDefault="00A15197" w:rsidP="00A15197">
            <w:pPr>
              <w:rPr>
                <w:rFonts w:cstheme="minorHAnsi"/>
              </w:rPr>
            </w:pPr>
            <w:r w:rsidRPr="009C1049">
              <w:rPr>
                <w:rFonts w:cstheme="minorHAnsi"/>
              </w:rPr>
              <w:t>Retain for 25 years from the date of birth of the pupil/s involved in the incident.</w:t>
            </w:r>
          </w:p>
          <w:p w14:paraId="7F6E47F6" w14:textId="3650A6B5" w:rsidR="00A15197" w:rsidRPr="009C1049" w:rsidRDefault="00A15197" w:rsidP="00A15197">
            <w:pPr>
              <w:rPr>
                <w:rFonts w:cstheme="minorHAnsi"/>
              </w:rPr>
            </w:pPr>
            <w:r w:rsidRPr="009C1049">
              <w:rPr>
                <w:rFonts w:cstheme="minorHAnsi"/>
              </w:rPr>
              <w:t>The permission slips for all the pupils on the trip need to be retained to show that the rules had been followed for all pupils</w:t>
            </w:r>
          </w:p>
        </w:tc>
        <w:tc>
          <w:tcPr>
            <w:tcW w:w="1811" w:type="dxa"/>
            <w:tcBorders>
              <w:top w:val="single" w:sz="4" w:space="0" w:color="auto"/>
              <w:bottom w:val="single" w:sz="4" w:space="0" w:color="auto"/>
            </w:tcBorders>
          </w:tcPr>
          <w:p w14:paraId="44CB97B6" w14:textId="50FAF8F1" w:rsidR="00A15197" w:rsidRPr="009C1049" w:rsidRDefault="00A15197" w:rsidP="00A15197">
            <w:pPr>
              <w:rPr>
                <w:rFonts w:cstheme="minorHAnsi"/>
              </w:rPr>
            </w:pPr>
            <w:r w:rsidRPr="009C1049">
              <w:rPr>
                <w:rFonts w:cstheme="minorHAnsi"/>
              </w:rPr>
              <w:t>Pupil’s DOB</w:t>
            </w:r>
          </w:p>
        </w:tc>
        <w:tc>
          <w:tcPr>
            <w:tcW w:w="1598" w:type="dxa"/>
            <w:tcBorders>
              <w:top w:val="single" w:sz="4" w:space="0" w:color="auto"/>
              <w:bottom w:val="single" w:sz="4" w:space="0" w:color="auto"/>
            </w:tcBorders>
          </w:tcPr>
          <w:p w14:paraId="5187F7F5" w14:textId="472D220C" w:rsidR="00A15197" w:rsidRPr="009C1049" w:rsidRDefault="00A15197" w:rsidP="00A15197">
            <w:pPr>
              <w:rPr>
                <w:rFonts w:cstheme="minorHAnsi"/>
              </w:rPr>
            </w:pPr>
            <w:r w:rsidRPr="009C1049">
              <w:rPr>
                <w:rFonts w:cstheme="minorHAnsi"/>
              </w:rPr>
              <w:t>The Limitation Act 1980</w:t>
            </w:r>
          </w:p>
        </w:tc>
        <w:tc>
          <w:tcPr>
            <w:tcW w:w="1681" w:type="dxa"/>
            <w:tcBorders>
              <w:top w:val="single" w:sz="4" w:space="0" w:color="auto"/>
              <w:bottom w:val="single" w:sz="4" w:space="0" w:color="auto"/>
            </w:tcBorders>
          </w:tcPr>
          <w:p w14:paraId="68405FD9" w14:textId="298000CD" w:rsidR="00A15197" w:rsidRPr="009C1049" w:rsidRDefault="00A15197" w:rsidP="00A15197">
            <w:pPr>
              <w:rPr>
                <w:rFonts w:cstheme="minorHAnsi"/>
              </w:rPr>
            </w:pPr>
            <w:r w:rsidRPr="009C1049">
              <w:rPr>
                <w:rFonts w:cstheme="minorHAnsi"/>
              </w:rPr>
              <w:t>Secure disposal</w:t>
            </w:r>
          </w:p>
        </w:tc>
      </w:tr>
      <w:tr w:rsidR="00A15197" w:rsidRPr="009C1049" w14:paraId="1D8F82B6" w14:textId="77777777" w:rsidTr="001451C7">
        <w:trPr>
          <w:trHeight w:val="178"/>
        </w:trPr>
        <w:tc>
          <w:tcPr>
            <w:tcW w:w="1221" w:type="dxa"/>
            <w:tcBorders>
              <w:top w:val="single" w:sz="4" w:space="0" w:color="auto"/>
              <w:bottom w:val="single" w:sz="4" w:space="0" w:color="auto"/>
            </w:tcBorders>
          </w:tcPr>
          <w:p w14:paraId="73C3FD03" w14:textId="77777777" w:rsidR="00A15197" w:rsidRPr="009C1049" w:rsidRDefault="00A15197" w:rsidP="00A15197">
            <w:pPr>
              <w:rPr>
                <w:rFonts w:cstheme="minorHAnsi"/>
              </w:rPr>
            </w:pPr>
          </w:p>
        </w:tc>
        <w:tc>
          <w:tcPr>
            <w:tcW w:w="4131" w:type="dxa"/>
            <w:tcBorders>
              <w:top w:val="single" w:sz="4" w:space="0" w:color="auto"/>
              <w:bottom w:val="single" w:sz="4" w:space="0" w:color="auto"/>
            </w:tcBorders>
          </w:tcPr>
          <w:p w14:paraId="40CE5360" w14:textId="77777777" w:rsidR="00A15197" w:rsidRPr="009C1049" w:rsidRDefault="00A15197" w:rsidP="00A15197">
            <w:pPr>
              <w:autoSpaceDE w:val="0"/>
              <w:autoSpaceDN w:val="0"/>
              <w:adjustRightInd w:val="0"/>
              <w:rPr>
                <w:rFonts w:cstheme="minorHAnsi"/>
              </w:rPr>
            </w:pPr>
          </w:p>
        </w:tc>
        <w:tc>
          <w:tcPr>
            <w:tcW w:w="1132" w:type="dxa"/>
            <w:tcBorders>
              <w:top w:val="single" w:sz="4" w:space="0" w:color="auto"/>
              <w:bottom w:val="single" w:sz="4" w:space="0" w:color="auto"/>
            </w:tcBorders>
          </w:tcPr>
          <w:p w14:paraId="46616A4F" w14:textId="77777777" w:rsidR="00A15197" w:rsidRPr="009C1049" w:rsidRDefault="00A15197" w:rsidP="00A15197">
            <w:pPr>
              <w:rPr>
                <w:rFonts w:cstheme="minorHAnsi"/>
              </w:rPr>
            </w:pPr>
          </w:p>
        </w:tc>
        <w:tc>
          <w:tcPr>
            <w:tcW w:w="1418" w:type="dxa"/>
            <w:tcBorders>
              <w:top w:val="single" w:sz="4" w:space="0" w:color="auto"/>
              <w:bottom w:val="single" w:sz="4" w:space="0" w:color="auto"/>
            </w:tcBorders>
          </w:tcPr>
          <w:p w14:paraId="223829C6"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5FA758EF" w14:textId="77777777" w:rsidR="00A15197" w:rsidRPr="009C1049" w:rsidRDefault="00A15197" w:rsidP="00A15197">
            <w:pPr>
              <w:rPr>
                <w:rFonts w:cstheme="minorHAnsi"/>
              </w:rPr>
            </w:pPr>
          </w:p>
        </w:tc>
        <w:tc>
          <w:tcPr>
            <w:tcW w:w="1811" w:type="dxa"/>
            <w:tcBorders>
              <w:top w:val="single" w:sz="4" w:space="0" w:color="auto"/>
              <w:bottom w:val="single" w:sz="4" w:space="0" w:color="auto"/>
            </w:tcBorders>
          </w:tcPr>
          <w:p w14:paraId="320BB805" w14:textId="77777777" w:rsidR="00A15197" w:rsidRPr="009C1049" w:rsidRDefault="00A15197" w:rsidP="00A15197">
            <w:pPr>
              <w:rPr>
                <w:rFonts w:cstheme="minorHAnsi"/>
              </w:rPr>
            </w:pPr>
          </w:p>
        </w:tc>
        <w:tc>
          <w:tcPr>
            <w:tcW w:w="1598" w:type="dxa"/>
            <w:tcBorders>
              <w:top w:val="single" w:sz="4" w:space="0" w:color="auto"/>
              <w:bottom w:val="single" w:sz="4" w:space="0" w:color="auto"/>
            </w:tcBorders>
          </w:tcPr>
          <w:p w14:paraId="069F6093" w14:textId="77777777" w:rsidR="00A15197" w:rsidRPr="009C1049" w:rsidRDefault="00A15197" w:rsidP="00A15197">
            <w:pPr>
              <w:rPr>
                <w:rFonts w:cstheme="minorHAnsi"/>
              </w:rPr>
            </w:pPr>
          </w:p>
        </w:tc>
        <w:tc>
          <w:tcPr>
            <w:tcW w:w="1681" w:type="dxa"/>
            <w:tcBorders>
              <w:top w:val="single" w:sz="4" w:space="0" w:color="auto"/>
              <w:bottom w:val="single" w:sz="4" w:space="0" w:color="auto"/>
            </w:tcBorders>
          </w:tcPr>
          <w:p w14:paraId="2B48A931" w14:textId="77777777" w:rsidR="00A15197" w:rsidRPr="009C1049" w:rsidRDefault="00A15197" w:rsidP="00A15197">
            <w:pPr>
              <w:rPr>
                <w:rFonts w:cstheme="minorHAnsi"/>
              </w:rPr>
            </w:pPr>
          </w:p>
        </w:tc>
      </w:tr>
      <w:tr w:rsidR="00A15197" w:rsidRPr="009C1049" w14:paraId="7CD4AB87" w14:textId="77777777" w:rsidTr="00B033E1">
        <w:trPr>
          <w:trHeight w:val="178"/>
        </w:trPr>
        <w:tc>
          <w:tcPr>
            <w:tcW w:w="15388" w:type="dxa"/>
            <w:gridSpan w:val="8"/>
            <w:tcBorders>
              <w:top w:val="single" w:sz="4" w:space="0" w:color="auto"/>
              <w:bottom w:val="single" w:sz="4" w:space="0" w:color="auto"/>
            </w:tcBorders>
          </w:tcPr>
          <w:p w14:paraId="2D38F325" w14:textId="1FB5D5B1" w:rsidR="00A15197" w:rsidRPr="009C1049" w:rsidRDefault="00A15197" w:rsidP="00A15197">
            <w:pPr>
              <w:pStyle w:val="Heading2"/>
              <w:numPr>
                <w:ilvl w:val="0"/>
                <w:numId w:val="7"/>
              </w:numPr>
              <w:outlineLvl w:val="1"/>
            </w:pPr>
            <w:bookmarkStart w:id="101" w:name="_Walking_Bus"/>
            <w:bookmarkStart w:id="102" w:name="_Family_Liaison_/"/>
            <w:bookmarkStart w:id="103" w:name="_Toc226712212"/>
            <w:bookmarkEnd w:id="101"/>
            <w:bookmarkEnd w:id="102"/>
            <w:r w:rsidRPr="009C1049">
              <w:t xml:space="preserve">Family Liaison / Early </w:t>
            </w:r>
            <w:proofErr w:type="gramStart"/>
            <w:r w:rsidRPr="009C1049">
              <w:t>Help  /</w:t>
            </w:r>
            <w:proofErr w:type="gramEnd"/>
            <w:r w:rsidRPr="009C1049">
              <w:t xml:space="preserve"> Alternative Provision</w:t>
            </w:r>
            <w:bookmarkEnd w:id="103"/>
          </w:p>
        </w:tc>
      </w:tr>
      <w:tr w:rsidR="00A15197" w:rsidRPr="009C1049" w14:paraId="1FC22BD9" w14:textId="77777777" w:rsidTr="001451C7">
        <w:trPr>
          <w:trHeight w:val="178"/>
        </w:trPr>
        <w:tc>
          <w:tcPr>
            <w:tcW w:w="1221" w:type="dxa"/>
            <w:tcBorders>
              <w:top w:val="single" w:sz="4" w:space="0" w:color="auto"/>
              <w:bottom w:val="single" w:sz="4" w:space="0" w:color="auto"/>
            </w:tcBorders>
          </w:tcPr>
          <w:p w14:paraId="1BB6063C" w14:textId="1D175847" w:rsidR="00A15197" w:rsidRPr="009C1049" w:rsidRDefault="00A15197" w:rsidP="00A15197">
            <w:pPr>
              <w:rPr>
                <w:rFonts w:cstheme="minorHAnsi"/>
              </w:rPr>
            </w:pPr>
            <w:r w:rsidRPr="009C1049">
              <w:rPr>
                <w:rFonts w:cstheme="minorHAnsi"/>
              </w:rPr>
              <w:t>2</w:t>
            </w:r>
            <w:r w:rsidR="0037050E" w:rsidRPr="009C1049">
              <w:rPr>
                <w:rFonts w:cstheme="minorHAnsi"/>
              </w:rPr>
              <w:t>3</w:t>
            </w:r>
            <w:r w:rsidRPr="009C1049">
              <w:rPr>
                <w:rFonts w:cstheme="minorHAnsi"/>
              </w:rPr>
              <w:t>.1</w:t>
            </w:r>
          </w:p>
        </w:tc>
        <w:tc>
          <w:tcPr>
            <w:tcW w:w="4131" w:type="dxa"/>
            <w:tcBorders>
              <w:top w:val="single" w:sz="4" w:space="0" w:color="auto"/>
              <w:bottom w:val="single" w:sz="4" w:space="0" w:color="auto"/>
            </w:tcBorders>
          </w:tcPr>
          <w:p w14:paraId="3119EB43" w14:textId="141B04F9" w:rsidR="00A15197" w:rsidRPr="009C1049" w:rsidRDefault="00A15197" w:rsidP="00A15197">
            <w:pPr>
              <w:autoSpaceDE w:val="0"/>
              <w:autoSpaceDN w:val="0"/>
              <w:adjustRightInd w:val="0"/>
              <w:rPr>
                <w:rFonts w:cstheme="minorHAnsi"/>
              </w:rPr>
            </w:pPr>
            <w:r w:rsidRPr="009C1049">
              <w:rPr>
                <w:rFonts w:cstheme="minorHAnsi"/>
              </w:rPr>
              <w:t>Day books</w:t>
            </w:r>
          </w:p>
        </w:tc>
        <w:tc>
          <w:tcPr>
            <w:tcW w:w="1132" w:type="dxa"/>
            <w:tcBorders>
              <w:top w:val="single" w:sz="4" w:space="0" w:color="auto"/>
              <w:bottom w:val="single" w:sz="4" w:space="0" w:color="auto"/>
            </w:tcBorders>
            <w:shd w:val="clear" w:color="auto" w:fill="FFFF00"/>
          </w:tcPr>
          <w:p w14:paraId="4A633D69" w14:textId="77777777" w:rsidR="00A15197" w:rsidRPr="009C1049" w:rsidRDefault="00A15197" w:rsidP="00A15197">
            <w:pPr>
              <w:rPr>
                <w:rFonts w:cstheme="minorHAnsi"/>
              </w:rPr>
            </w:pPr>
          </w:p>
        </w:tc>
        <w:tc>
          <w:tcPr>
            <w:tcW w:w="1418" w:type="dxa"/>
            <w:tcBorders>
              <w:top w:val="single" w:sz="4" w:space="0" w:color="auto"/>
              <w:bottom w:val="single" w:sz="4" w:space="0" w:color="auto"/>
            </w:tcBorders>
            <w:shd w:val="clear" w:color="auto" w:fill="FFFF00"/>
          </w:tcPr>
          <w:p w14:paraId="5C37B757"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60816869" w14:textId="377859B5" w:rsidR="00A15197" w:rsidRPr="009C1049" w:rsidRDefault="00A15197" w:rsidP="00A15197">
            <w:pPr>
              <w:rPr>
                <w:rFonts w:cstheme="minorHAnsi"/>
              </w:rPr>
            </w:pPr>
            <w:r w:rsidRPr="009C1049">
              <w:rPr>
                <w:rFonts w:cstheme="minorHAnsi"/>
              </w:rPr>
              <w:t>Current year + 2 years then review</w:t>
            </w:r>
          </w:p>
        </w:tc>
        <w:tc>
          <w:tcPr>
            <w:tcW w:w="1811" w:type="dxa"/>
            <w:tcBorders>
              <w:top w:val="single" w:sz="4" w:space="0" w:color="auto"/>
              <w:bottom w:val="single" w:sz="4" w:space="0" w:color="auto"/>
            </w:tcBorders>
          </w:tcPr>
          <w:p w14:paraId="5F8F5BE2" w14:textId="041EB875" w:rsidR="00A15197" w:rsidRPr="009C1049" w:rsidRDefault="00A15197" w:rsidP="00A15197">
            <w:pPr>
              <w:rPr>
                <w:rFonts w:cstheme="minorHAnsi"/>
              </w:rPr>
            </w:pPr>
            <w:r w:rsidRPr="009C1049">
              <w:rPr>
                <w:rFonts w:cstheme="minorHAnsi"/>
              </w:rPr>
              <w:t>End of the calendar year that the record was created in</w:t>
            </w:r>
          </w:p>
        </w:tc>
        <w:tc>
          <w:tcPr>
            <w:tcW w:w="1598" w:type="dxa"/>
            <w:tcBorders>
              <w:top w:val="single" w:sz="4" w:space="0" w:color="auto"/>
              <w:bottom w:val="single" w:sz="4" w:space="0" w:color="auto"/>
            </w:tcBorders>
          </w:tcPr>
          <w:p w14:paraId="19C4E1D8" w14:textId="3E589A9D" w:rsidR="00A15197" w:rsidRPr="009C1049" w:rsidRDefault="00A15197" w:rsidP="00A15197">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3118CECC" w14:textId="68303DAB" w:rsidR="00A15197" w:rsidRPr="009C1049" w:rsidRDefault="00A15197" w:rsidP="00A15197">
            <w:pPr>
              <w:rPr>
                <w:rFonts w:cstheme="minorHAnsi"/>
              </w:rPr>
            </w:pPr>
            <w:r w:rsidRPr="009C1049">
              <w:rPr>
                <w:rFonts w:cstheme="minorHAnsi"/>
              </w:rPr>
              <w:t>Secure disposal</w:t>
            </w:r>
          </w:p>
        </w:tc>
      </w:tr>
      <w:tr w:rsidR="00A15197" w:rsidRPr="009C1049" w14:paraId="2AFF75B6" w14:textId="77777777" w:rsidTr="001451C7">
        <w:trPr>
          <w:trHeight w:val="178"/>
        </w:trPr>
        <w:tc>
          <w:tcPr>
            <w:tcW w:w="1221" w:type="dxa"/>
            <w:tcBorders>
              <w:top w:val="single" w:sz="4" w:space="0" w:color="auto"/>
              <w:bottom w:val="single" w:sz="4" w:space="0" w:color="auto"/>
            </w:tcBorders>
          </w:tcPr>
          <w:p w14:paraId="3944C7D0" w14:textId="27939B8A" w:rsidR="00A15197" w:rsidRPr="009C1049" w:rsidRDefault="00A15197" w:rsidP="00A15197">
            <w:pPr>
              <w:rPr>
                <w:rFonts w:cstheme="minorHAnsi"/>
              </w:rPr>
            </w:pPr>
            <w:r w:rsidRPr="009C1049">
              <w:rPr>
                <w:rFonts w:cstheme="minorHAnsi"/>
              </w:rPr>
              <w:t>2</w:t>
            </w:r>
            <w:r w:rsidR="0037050E" w:rsidRPr="009C1049">
              <w:rPr>
                <w:rFonts w:cstheme="minorHAnsi"/>
              </w:rPr>
              <w:t>3</w:t>
            </w:r>
            <w:r w:rsidRPr="009C1049">
              <w:rPr>
                <w:rFonts w:cstheme="minorHAnsi"/>
              </w:rPr>
              <w:t>.2</w:t>
            </w:r>
          </w:p>
        </w:tc>
        <w:tc>
          <w:tcPr>
            <w:tcW w:w="4131" w:type="dxa"/>
            <w:tcBorders>
              <w:top w:val="single" w:sz="4" w:space="0" w:color="auto"/>
              <w:bottom w:val="single" w:sz="4" w:space="0" w:color="auto"/>
            </w:tcBorders>
          </w:tcPr>
          <w:p w14:paraId="1EB24889" w14:textId="18C75E83" w:rsidR="00A15197" w:rsidRPr="009C1049" w:rsidRDefault="00A15197" w:rsidP="00A15197">
            <w:pPr>
              <w:autoSpaceDE w:val="0"/>
              <w:autoSpaceDN w:val="0"/>
              <w:adjustRightInd w:val="0"/>
              <w:rPr>
                <w:rFonts w:cstheme="minorHAnsi"/>
              </w:rPr>
            </w:pPr>
            <w:r w:rsidRPr="009C1049">
              <w:rPr>
                <w:rFonts w:cstheme="minorHAnsi"/>
              </w:rPr>
              <w:t>Reports for outside agencies – where the report has been included on the agency case file</w:t>
            </w:r>
          </w:p>
        </w:tc>
        <w:tc>
          <w:tcPr>
            <w:tcW w:w="1132" w:type="dxa"/>
            <w:tcBorders>
              <w:top w:val="single" w:sz="4" w:space="0" w:color="auto"/>
              <w:bottom w:val="single" w:sz="4" w:space="0" w:color="auto"/>
            </w:tcBorders>
            <w:shd w:val="clear" w:color="auto" w:fill="FFFF00"/>
          </w:tcPr>
          <w:p w14:paraId="38957EAB" w14:textId="77777777" w:rsidR="00A15197" w:rsidRPr="009C1049" w:rsidRDefault="00A15197" w:rsidP="00A15197">
            <w:pPr>
              <w:rPr>
                <w:rFonts w:cstheme="minorHAnsi"/>
              </w:rPr>
            </w:pPr>
          </w:p>
        </w:tc>
        <w:tc>
          <w:tcPr>
            <w:tcW w:w="1418" w:type="dxa"/>
            <w:tcBorders>
              <w:top w:val="single" w:sz="4" w:space="0" w:color="auto"/>
              <w:bottom w:val="single" w:sz="4" w:space="0" w:color="auto"/>
            </w:tcBorders>
            <w:shd w:val="clear" w:color="auto" w:fill="FFFF00"/>
          </w:tcPr>
          <w:p w14:paraId="5A294A39"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7D116051" w14:textId="557B6383" w:rsidR="00A15197" w:rsidRPr="009C1049" w:rsidRDefault="00A15197" w:rsidP="00A15197">
            <w:pPr>
              <w:rPr>
                <w:rFonts w:cstheme="minorHAnsi"/>
              </w:rPr>
            </w:pPr>
            <w:r w:rsidRPr="009C1049">
              <w:rPr>
                <w:rFonts w:cstheme="minorHAnsi"/>
              </w:rPr>
              <w:t>Whilst the child is attending school and then destroy</w:t>
            </w:r>
          </w:p>
        </w:tc>
        <w:tc>
          <w:tcPr>
            <w:tcW w:w="1811" w:type="dxa"/>
            <w:tcBorders>
              <w:top w:val="single" w:sz="4" w:space="0" w:color="auto"/>
              <w:bottom w:val="single" w:sz="4" w:space="0" w:color="auto"/>
            </w:tcBorders>
          </w:tcPr>
          <w:p w14:paraId="1EA90E0C" w14:textId="63F05D97" w:rsidR="00A15197" w:rsidRPr="009C1049" w:rsidRDefault="00A15197" w:rsidP="00A15197">
            <w:pPr>
              <w:rPr>
                <w:rFonts w:cstheme="minorHAnsi"/>
              </w:rPr>
            </w:pPr>
            <w:r w:rsidRPr="009C1049">
              <w:rPr>
                <w:rFonts w:cstheme="minorHAnsi"/>
              </w:rPr>
              <w:t>Date of completion of report</w:t>
            </w:r>
          </w:p>
        </w:tc>
        <w:tc>
          <w:tcPr>
            <w:tcW w:w="1598" w:type="dxa"/>
            <w:tcBorders>
              <w:top w:val="single" w:sz="4" w:space="0" w:color="auto"/>
              <w:bottom w:val="single" w:sz="4" w:space="0" w:color="auto"/>
            </w:tcBorders>
          </w:tcPr>
          <w:p w14:paraId="568C9755" w14:textId="5C9AE102" w:rsidR="00A15197" w:rsidRPr="009C1049" w:rsidRDefault="00A15197" w:rsidP="00A15197">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6A9681D3" w14:textId="7889546C" w:rsidR="00A15197" w:rsidRPr="009C1049" w:rsidRDefault="00A15197" w:rsidP="00A15197">
            <w:pPr>
              <w:rPr>
                <w:rFonts w:cstheme="minorHAnsi"/>
              </w:rPr>
            </w:pPr>
            <w:r w:rsidRPr="009C1049">
              <w:rPr>
                <w:rFonts w:cstheme="minorHAnsi"/>
              </w:rPr>
              <w:t xml:space="preserve">Secure disposal </w:t>
            </w:r>
          </w:p>
        </w:tc>
      </w:tr>
      <w:tr w:rsidR="00A15197" w:rsidRPr="009C1049" w14:paraId="6357ACCC" w14:textId="77777777" w:rsidTr="001451C7">
        <w:trPr>
          <w:trHeight w:val="178"/>
        </w:trPr>
        <w:tc>
          <w:tcPr>
            <w:tcW w:w="1221" w:type="dxa"/>
            <w:tcBorders>
              <w:top w:val="single" w:sz="4" w:space="0" w:color="auto"/>
              <w:bottom w:val="single" w:sz="4" w:space="0" w:color="auto"/>
            </w:tcBorders>
          </w:tcPr>
          <w:p w14:paraId="5DA07F7F" w14:textId="1D5FB270" w:rsidR="00A15197" w:rsidRPr="009C1049" w:rsidRDefault="00A15197" w:rsidP="00A15197">
            <w:pPr>
              <w:rPr>
                <w:rFonts w:cstheme="minorHAnsi"/>
              </w:rPr>
            </w:pPr>
            <w:r w:rsidRPr="009C1049">
              <w:rPr>
                <w:rFonts w:cstheme="minorHAnsi"/>
              </w:rPr>
              <w:t>2</w:t>
            </w:r>
            <w:r w:rsidR="0037050E" w:rsidRPr="009C1049">
              <w:rPr>
                <w:rFonts w:cstheme="minorHAnsi"/>
              </w:rPr>
              <w:t>3</w:t>
            </w:r>
            <w:r w:rsidRPr="009C1049">
              <w:rPr>
                <w:rFonts w:cstheme="minorHAnsi"/>
              </w:rPr>
              <w:t>.3</w:t>
            </w:r>
          </w:p>
        </w:tc>
        <w:tc>
          <w:tcPr>
            <w:tcW w:w="4131" w:type="dxa"/>
            <w:tcBorders>
              <w:top w:val="single" w:sz="4" w:space="0" w:color="auto"/>
              <w:bottom w:val="single" w:sz="4" w:space="0" w:color="auto"/>
            </w:tcBorders>
          </w:tcPr>
          <w:p w14:paraId="7148208C" w14:textId="222971A7" w:rsidR="00A15197" w:rsidRPr="009C1049" w:rsidRDefault="00A15197" w:rsidP="00A15197">
            <w:pPr>
              <w:autoSpaceDE w:val="0"/>
              <w:autoSpaceDN w:val="0"/>
              <w:adjustRightInd w:val="0"/>
              <w:rPr>
                <w:rFonts w:cstheme="minorHAnsi"/>
              </w:rPr>
            </w:pPr>
            <w:r w:rsidRPr="009C1049">
              <w:rPr>
                <w:rFonts w:cstheme="minorHAnsi"/>
              </w:rPr>
              <w:t>Referral forms</w:t>
            </w:r>
          </w:p>
        </w:tc>
        <w:tc>
          <w:tcPr>
            <w:tcW w:w="1132" w:type="dxa"/>
            <w:tcBorders>
              <w:top w:val="single" w:sz="4" w:space="0" w:color="auto"/>
              <w:bottom w:val="single" w:sz="4" w:space="0" w:color="auto"/>
            </w:tcBorders>
            <w:shd w:val="clear" w:color="auto" w:fill="FFFF00"/>
          </w:tcPr>
          <w:p w14:paraId="77158CE6" w14:textId="77777777" w:rsidR="00A15197" w:rsidRPr="009C1049" w:rsidRDefault="00A15197" w:rsidP="00A15197">
            <w:pPr>
              <w:rPr>
                <w:rFonts w:cstheme="minorHAnsi"/>
              </w:rPr>
            </w:pPr>
          </w:p>
        </w:tc>
        <w:tc>
          <w:tcPr>
            <w:tcW w:w="1418" w:type="dxa"/>
            <w:tcBorders>
              <w:top w:val="single" w:sz="4" w:space="0" w:color="auto"/>
              <w:bottom w:val="single" w:sz="4" w:space="0" w:color="auto"/>
            </w:tcBorders>
            <w:shd w:val="clear" w:color="auto" w:fill="FFFF00"/>
          </w:tcPr>
          <w:p w14:paraId="10CB3F14"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603FAEEA" w14:textId="1983B650" w:rsidR="00A15197" w:rsidRPr="009C1049" w:rsidRDefault="00A15197" w:rsidP="00A15197">
            <w:pPr>
              <w:rPr>
                <w:rFonts w:cstheme="minorHAnsi"/>
              </w:rPr>
            </w:pPr>
            <w:r w:rsidRPr="009C1049">
              <w:rPr>
                <w:rFonts w:cstheme="minorHAnsi"/>
              </w:rPr>
              <w:t>While the referral is current</w:t>
            </w:r>
          </w:p>
        </w:tc>
        <w:tc>
          <w:tcPr>
            <w:tcW w:w="1811" w:type="dxa"/>
            <w:tcBorders>
              <w:top w:val="single" w:sz="4" w:space="0" w:color="auto"/>
              <w:bottom w:val="single" w:sz="4" w:space="0" w:color="auto"/>
            </w:tcBorders>
          </w:tcPr>
          <w:p w14:paraId="0626403F" w14:textId="6953A57D" w:rsidR="00A15197" w:rsidRPr="009C1049" w:rsidRDefault="00A15197" w:rsidP="00A15197">
            <w:pPr>
              <w:rPr>
                <w:rFonts w:cstheme="minorHAnsi"/>
              </w:rPr>
            </w:pPr>
            <w:r w:rsidRPr="009C1049">
              <w:rPr>
                <w:rFonts w:cstheme="minorHAnsi"/>
              </w:rPr>
              <w:t>Date of completion of form</w:t>
            </w:r>
          </w:p>
        </w:tc>
        <w:tc>
          <w:tcPr>
            <w:tcW w:w="1598" w:type="dxa"/>
            <w:tcBorders>
              <w:top w:val="single" w:sz="4" w:space="0" w:color="auto"/>
              <w:bottom w:val="single" w:sz="4" w:space="0" w:color="auto"/>
            </w:tcBorders>
          </w:tcPr>
          <w:p w14:paraId="047B6052" w14:textId="7E3E9C5A" w:rsidR="00A15197" w:rsidRPr="009C1049" w:rsidRDefault="00A15197" w:rsidP="00A15197">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0C2ADC72" w14:textId="4778B5E9" w:rsidR="00A15197" w:rsidRPr="009C1049" w:rsidRDefault="00A15197" w:rsidP="00A15197">
            <w:pPr>
              <w:rPr>
                <w:rFonts w:cstheme="minorHAnsi"/>
              </w:rPr>
            </w:pPr>
            <w:r w:rsidRPr="009C1049">
              <w:rPr>
                <w:rFonts w:cstheme="minorHAnsi"/>
              </w:rPr>
              <w:t xml:space="preserve">Secure disposal </w:t>
            </w:r>
          </w:p>
        </w:tc>
      </w:tr>
      <w:tr w:rsidR="00A15197" w:rsidRPr="009C1049" w14:paraId="79321548" w14:textId="77777777" w:rsidTr="001451C7">
        <w:trPr>
          <w:trHeight w:val="178"/>
        </w:trPr>
        <w:tc>
          <w:tcPr>
            <w:tcW w:w="1221" w:type="dxa"/>
            <w:tcBorders>
              <w:top w:val="single" w:sz="4" w:space="0" w:color="auto"/>
              <w:bottom w:val="single" w:sz="4" w:space="0" w:color="auto"/>
            </w:tcBorders>
          </w:tcPr>
          <w:p w14:paraId="56C1864A" w14:textId="5E331796" w:rsidR="00A15197" w:rsidRPr="009C1049" w:rsidRDefault="00A15197" w:rsidP="00A15197">
            <w:pPr>
              <w:rPr>
                <w:rFonts w:cstheme="minorHAnsi"/>
              </w:rPr>
            </w:pPr>
            <w:r w:rsidRPr="009C1049">
              <w:rPr>
                <w:rFonts w:cstheme="minorHAnsi"/>
              </w:rPr>
              <w:t>2</w:t>
            </w:r>
            <w:r w:rsidR="0037050E" w:rsidRPr="009C1049">
              <w:rPr>
                <w:rFonts w:cstheme="minorHAnsi"/>
              </w:rPr>
              <w:t>3</w:t>
            </w:r>
            <w:r w:rsidRPr="009C1049">
              <w:rPr>
                <w:rFonts w:cstheme="minorHAnsi"/>
              </w:rPr>
              <w:t>.5</w:t>
            </w:r>
          </w:p>
        </w:tc>
        <w:tc>
          <w:tcPr>
            <w:tcW w:w="4131" w:type="dxa"/>
            <w:tcBorders>
              <w:top w:val="single" w:sz="4" w:space="0" w:color="auto"/>
              <w:bottom w:val="single" w:sz="4" w:space="0" w:color="auto"/>
            </w:tcBorders>
          </w:tcPr>
          <w:p w14:paraId="5949B952" w14:textId="161FA23E" w:rsidR="00A15197" w:rsidRPr="009C1049" w:rsidRDefault="00A15197" w:rsidP="00A15197">
            <w:pPr>
              <w:autoSpaceDE w:val="0"/>
              <w:autoSpaceDN w:val="0"/>
              <w:adjustRightInd w:val="0"/>
              <w:rPr>
                <w:rFonts w:cstheme="minorHAnsi"/>
              </w:rPr>
            </w:pPr>
            <w:r w:rsidRPr="009C1049">
              <w:rPr>
                <w:rFonts w:cstheme="minorHAnsi"/>
              </w:rPr>
              <w:t>Contact data sheets and database entries</w:t>
            </w:r>
          </w:p>
        </w:tc>
        <w:tc>
          <w:tcPr>
            <w:tcW w:w="1132" w:type="dxa"/>
            <w:tcBorders>
              <w:top w:val="single" w:sz="4" w:space="0" w:color="auto"/>
              <w:bottom w:val="single" w:sz="4" w:space="0" w:color="auto"/>
            </w:tcBorders>
            <w:shd w:val="clear" w:color="auto" w:fill="FFFF00"/>
          </w:tcPr>
          <w:p w14:paraId="7C5762F7" w14:textId="77777777" w:rsidR="00A15197" w:rsidRPr="009C1049" w:rsidRDefault="00A15197" w:rsidP="00A15197">
            <w:pPr>
              <w:rPr>
                <w:rFonts w:cstheme="minorHAnsi"/>
              </w:rPr>
            </w:pPr>
          </w:p>
        </w:tc>
        <w:tc>
          <w:tcPr>
            <w:tcW w:w="1418" w:type="dxa"/>
            <w:tcBorders>
              <w:top w:val="single" w:sz="4" w:space="0" w:color="auto"/>
              <w:bottom w:val="single" w:sz="4" w:space="0" w:color="auto"/>
            </w:tcBorders>
            <w:shd w:val="clear" w:color="auto" w:fill="FFFF00"/>
          </w:tcPr>
          <w:p w14:paraId="3F7C9850"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29EC1532" w14:textId="73C87FAE" w:rsidR="00A15197" w:rsidRPr="009C1049" w:rsidRDefault="00A15197" w:rsidP="00A15197">
            <w:pPr>
              <w:rPr>
                <w:rFonts w:cstheme="minorHAnsi"/>
              </w:rPr>
            </w:pPr>
            <w:r w:rsidRPr="009C1049">
              <w:rPr>
                <w:rFonts w:cstheme="minorHAnsi"/>
              </w:rPr>
              <w:t>Current year then review – if contact is no longer active then destroy</w:t>
            </w:r>
          </w:p>
        </w:tc>
        <w:tc>
          <w:tcPr>
            <w:tcW w:w="1811" w:type="dxa"/>
            <w:tcBorders>
              <w:top w:val="single" w:sz="4" w:space="0" w:color="auto"/>
              <w:bottom w:val="single" w:sz="4" w:space="0" w:color="auto"/>
            </w:tcBorders>
          </w:tcPr>
          <w:p w14:paraId="60F5FABA" w14:textId="775A04AB" w:rsidR="00A15197" w:rsidRPr="009C1049" w:rsidRDefault="00A15197" w:rsidP="00A15197">
            <w:pPr>
              <w:rPr>
                <w:rFonts w:cstheme="minorHAnsi"/>
              </w:rPr>
            </w:pPr>
            <w:r w:rsidRPr="009C1049">
              <w:rPr>
                <w:rFonts w:cstheme="minorHAnsi"/>
              </w:rPr>
              <w:t>End of the calendar year that the record was created in</w:t>
            </w:r>
          </w:p>
        </w:tc>
        <w:tc>
          <w:tcPr>
            <w:tcW w:w="1598" w:type="dxa"/>
            <w:tcBorders>
              <w:top w:val="single" w:sz="4" w:space="0" w:color="auto"/>
              <w:bottom w:val="single" w:sz="4" w:space="0" w:color="auto"/>
            </w:tcBorders>
          </w:tcPr>
          <w:p w14:paraId="57A08A0F" w14:textId="6751C7B6" w:rsidR="00A15197" w:rsidRPr="009C1049" w:rsidRDefault="00A15197" w:rsidP="00A15197">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44DD4F25" w14:textId="7CE77D17" w:rsidR="00A15197" w:rsidRPr="009C1049" w:rsidRDefault="00A15197" w:rsidP="00A15197">
            <w:pPr>
              <w:rPr>
                <w:rFonts w:cstheme="minorHAnsi"/>
              </w:rPr>
            </w:pPr>
            <w:r w:rsidRPr="009C1049">
              <w:rPr>
                <w:rFonts w:cstheme="minorHAnsi"/>
              </w:rPr>
              <w:t xml:space="preserve">Secure disposal </w:t>
            </w:r>
          </w:p>
        </w:tc>
      </w:tr>
      <w:tr w:rsidR="00A15197" w:rsidRPr="009C1049" w14:paraId="2B998084" w14:textId="77777777" w:rsidTr="001451C7">
        <w:trPr>
          <w:trHeight w:val="178"/>
        </w:trPr>
        <w:tc>
          <w:tcPr>
            <w:tcW w:w="1221" w:type="dxa"/>
            <w:tcBorders>
              <w:top w:val="single" w:sz="4" w:space="0" w:color="auto"/>
              <w:bottom w:val="single" w:sz="4" w:space="0" w:color="auto"/>
            </w:tcBorders>
          </w:tcPr>
          <w:p w14:paraId="0573B996" w14:textId="0E790ACB" w:rsidR="00A15197" w:rsidRPr="009C1049" w:rsidRDefault="00A15197" w:rsidP="00A15197">
            <w:pPr>
              <w:rPr>
                <w:rFonts w:cstheme="minorHAnsi"/>
              </w:rPr>
            </w:pPr>
            <w:r w:rsidRPr="009C1049">
              <w:rPr>
                <w:rFonts w:cstheme="minorHAnsi"/>
              </w:rPr>
              <w:t>2</w:t>
            </w:r>
            <w:r w:rsidR="0037050E" w:rsidRPr="009C1049">
              <w:rPr>
                <w:rFonts w:cstheme="minorHAnsi"/>
              </w:rPr>
              <w:t>3</w:t>
            </w:r>
            <w:r w:rsidRPr="009C1049">
              <w:rPr>
                <w:rFonts w:cstheme="minorHAnsi"/>
              </w:rPr>
              <w:t>.6</w:t>
            </w:r>
          </w:p>
        </w:tc>
        <w:tc>
          <w:tcPr>
            <w:tcW w:w="4131" w:type="dxa"/>
            <w:tcBorders>
              <w:top w:val="single" w:sz="4" w:space="0" w:color="auto"/>
              <w:bottom w:val="single" w:sz="4" w:space="0" w:color="auto"/>
            </w:tcBorders>
          </w:tcPr>
          <w:p w14:paraId="43A369A3" w14:textId="04C612D8" w:rsidR="00A15197" w:rsidRPr="009C1049" w:rsidRDefault="00A15197" w:rsidP="00A15197">
            <w:pPr>
              <w:autoSpaceDE w:val="0"/>
              <w:autoSpaceDN w:val="0"/>
              <w:adjustRightInd w:val="0"/>
              <w:rPr>
                <w:rFonts w:cstheme="minorHAnsi"/>
              </w:rPr>
            </w:pPr>
            <w:r w:rsidRPr="009C1049">
              <w:rPr>
                <w:rFonts w:cstheme="minorHAnsi"/>
              </w:rPr>
              <w:t>Group registers</w:t>
            </w:r>
          </w:p>
        </w:tc>
        <w:tc>
          <w:tcPr>
            <w:tcW w:w="1132" w:type="dxa"/>
            <w:tcBorders>
              <w:top w:val="single" w:sz="4" w:space="0" w:color="auto"/>
              <w:bottom w:val="single" w:sz="4" w:space="0" w:color="auto"/>
            </w:tcBorders>
            <w:shd w:val="clear" w:color="auto" w:fill="FFFF00"/>
          </w:tcPr>
          <w:p w14:paraId="6F186A41" w14:textId="77777777" w:rsidR="00A15197" w:rsidRPr="009C1049" w:rsidRDefault="00A15197" w:rsidP="00A15197">
            <w:pPr>
              <w:rPr>
                <w:rFonts w:cstheme="minorHAnsi"/>
              </w:rPr>
            </w:pPr>
          </w:p>
        </w:tc>
        <w:tc>
          <w:tcPr>
            <w:tcW w:w="1418" w:type="dxa"/>
            <w:tcBorders>
              <w:top w:val="single" w:sz="4" w:space="0" w:color="auto"/>
              <w:bottom w:val="single" w:sz="4" w:space="0" w:color="auto"/>
            </w:tcBorders>
            <w:shd w:val="clear" w:color="auto" w:fill="FFFF00"/>
          </w:tcPr>
          <w:p w14:paraId="16B129DD"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259FCCA4" w14:textId="79458D29" w:rsidR="00A15197" w:rsidRPr="009C1049" w:rsidRDefault="00A15197" w:rsidP="00A15197">
            <w:pPr>
              <w:rPr>
                <w:rFonts w:cstheme="minorHAnsi"/>
              </w:rPr>
            </w:pPr>
            <w:r w:rsidRPr="009C1049">
              <w:rPr>
                <w:rFonts w:cstheme="minorHAnsi"/>
              </w:rPr>
              <w:t>Current year + 2 years</w:t>
            </w:r>
          </w:p>
        </w:tc>
        <w:tc>
          <w:tcPr>
            <w:tcW w:w="1811" w:type="dxa"/>
            <w:tcBorders>
              <w:top w:val="single" w:sz="4" w:space="0" w:color="auto"/>
              <w:bottom w:val="single" w:sz="4" w:space="0" w:color="auto"/>
            </w:tcBorders>
          </w:tcPr>
          <w:p w14:paraId="7E7A82BF" w14:textId="3A98FF81" w:rsidR="00A15197" w:rsidRPr="009C1049" w:rsidRDefault="00A15197" w:rsidP="00A15197">
            <w:pPr>
              <w:rPr>
                <w:rFonts w:cstheme="minorHAnsi"/>
              </w:rPr>
            </w:pPr>
            <w:r w:rsidRPr="009C1049">
              <w:rPr>
                <w:rFonts w:cstheme="minorHAnsi"/>
              </w:rPr>
              <w:t>Last entry in register</w:t>
            </w:r>
          </w:p>
        </w:tc>
        <w:tc>
          <w:tcPr>
            <w:tcW w:w="1598" w:type="dxa"/>
            <w:tcBorders>
              <w:top w:val="single" w:sz="4" w:space="0" w:color="auto"/>
              <w:bottom w:val="single" w:sz="4" w:space="0" w:color="auto"/>
            </w:tcBorders>
          </w:tcPr>
          <w:p w14:paraId="3CF6CB0E" w14:textId="0B59795B" w:rsidR="00A15197" w:rsidRPr="009C1049" w:rsidRDefault="00A15197" w:rsidP="00A15197">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62D8A0B1" w14:textId="02915B03" w:rsidR="00A15197" w:rsidRPr="009C1049" w:rsidRDefault="00A15197" w:rsidP="00A15197">
            <w:pPr>
              <w:rPr>
                <w:rFonts w:cstheme="minorHAnsi"/>
              </w:rPr>
            </w:pPr>
            <w:r w:rsidRPr="009C1049">
              <w:rPr>
                <w:rFonts w:cstheme="minorHAnsi"/>
              </w:rPr>
              <w:t>Secure disposal</w:t>
            </w:r>
          </w:p>
        </w:tc>
      </w:tr>
      <w:tr w:rsidR="00A15197" w:rsidRPr="009C1049" w14:paraId="12D406E3" w14:textId="77777777" w:rsidTr="001451C7">
        <w:trPr>
          <w:trHeight w:val="178"/>
        </w:trPr>
        <w:tc>
          <w:tcPr>
            <w:tcW w:w="1221" w:type="dxa"/>
            <w:tcBorders>
              <w:top w:val="single" w:sz="4" w:space="0" w:color="auto"/>
              <w:bottom w:val="single" w:sz="4" w:space="0" w:color="auto"/>
            </w:tcBorders>
          </w:tcPr>
          <w:p w14:paraId="70D55BA4" w14:textId="77777777" w:rsidR="00A15197" w:rsidRPr="009C1049" w:rsidRDefault="00A15197" w:rsidP="00A15197">
            <w:pPr>
              <w:rPr>
                <w:rFonts w:cstheme="minorHAnsi"/>
              </w:rPr>
            </w:pPr>
          </w:p>
        </w:tc>
        <w:tc>
          <w:tcPr>
            <w:tcW w:w="4131" w:type="dxa"/>
            <w:tcBorders>
              <w:top w:val="single" w:sz="4" w:space="0" w:color="auto"/>
              <w:bottom w:val="single" w:sz="4" w:space="0" w:color="auto"/>
            </w:tcBorders>
          </w:tcPr>
          <w:p w14:paraId="44298BA1" w14:textId="77777777" w:rsidR="00A15197" w:rsidRPr="009C1049" w:rsidRDefault="00A15197" w:rsidP="00A15197">
            <w:pPr>
              <w:autoSpaceDE w:val="0"/>
              <w:autoSpaceDN w:val="0"/>
              <w:adjustRightInd w:val="0"/>
              <w:rPr>
                <w:rFonts w:cstheme="minorHAnsi"/>
              </w:rPr>
            </w:pPr>
          </w:p>
        </w:tc>
        <w:tc>
          <w:tcPr>
            <w:tcW w:w="1132" w:type="dxa"/>
            <w:tcBorders>
              <w:top w:val="single" w:sz="4" w:space="0" w:color="auto"/>
              <w:bottom w:val="single" w:sz="4" w:space="0" w:color="auto"/>
            </w:tcBorders>
          </w:tcPr>
          <w:p w14:paraId="08DE6C71" w14:textId="77777777" w:rsidR="00A15197" w:rsidRPr="009C1049" w:rsidRDefault="00A15197" w:rsidP="00A15197">
            <w:pPr>
              <w:rPr>
                <w:rFonts w:cstheme="minorHAnsi"/>
              </w:rPr>
            </w:pPr>
          </w:p>
        </w:tc>
        <w:tc>
          <w:tcPr>
            <w:tcW w:w="1418" w:type="dxa"/>
            <w:tcBorders>
              <w:top w:val="single" w:sz="4" w:space="0" w:color="auto"/>
              <w:bottom w:val="single" w:sz="4" w:space="0" w:color="auto"/>
            </w:tcBorders>
          </w:tcPr>
          <w:p w14:paraId="57F2F36E"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1E71AEA3" w14:textId="77777777" w:rsidR="00A15197" w:rsidRPr="009C1049" w:rsidRDefault="00A15197" w:rsidP="00A15197">
            <w:pPr>
              <w:rPr>
                <w:rFonts w:cstheme="minorHAnsi"/>
              </w:rPr>
            </w:pPr>
          </w:p>
        </w:tc>
        <w:tc>
          <w:tcPr>
            <w:tcW w:w="1811" w:type="dxa"/>
            <w:tcBorders>
              <w:top w:val="single" w:sz="4" w:space="0" w:color="auto"/>
              <w:bottom w:val="single" w:sz="4" w:space="0" w:color="auto"/>
            </w:tcBorders>
          </w:tcPr>
          <w:p w14:paraId="0A45575E" w14:textId="77777777" w:rsidR="00A15197" w:rsidRPr="009C1049" w:rsidRDefault="00A15197" w:rsidP="00A15197">
            <w:pPr>
              <w:rPr>
                <w:rFonts w:cstheme="minorHAnsi"/>
              </w:rPr>
            </w:pPr>
          </w:p>
        </w:tc>
        <w:tc>
          <w:tcPr>
            <w:tcW w:w="1598" w:type="dxa"/>
            <w:tcBorders>
              <w:top w:val="single" w:sz="4" w:space="0" w:color="auto"/>
              <w:bottom w:val="single" w:sz="4" w:space="0" w:color="auto"/>
            </w:tcBorders>
          </w:tcPr>
          <w:p w14:paraId="213574D0" w14:textId="77777777" w:rsidR="00A15197" w:rsidRPr="009C1049" w:rsidRDefault="00A15197" w:rsidP="00A15197">
            <w:pPr>
              <w:rPr>
                <w:rFonts w:cstheme="minorHAnsi"/>
              </w:rPr>
            </w:pPr>
          </w:p>
        </w:tc>
        <w:tc>
          <w:tcPr>
            <w:tcW w:w="1681" w:type="dxa"/>
            <w:tcBorders>
              <w:top w:val="single" w:sz="4" w:space="0" w:color="auto"/>
              <w:bottom w:val="single" w:sz="4" w:space="0" w:color="auto"/>
            </w:tcBorders>
          </w:tcPr>
          <w:p w14:paraId="1ACF03DD" w14:textId="77777777" w:rsidR="00A15197" w:rsidRPr="009C1049" w:rsidRDefault="00A15197" w:rsidP="00A15197">
            <w:pPr>
              <w:rPr>
                <w:rFonts w:cstheme="minorHAnsi"/>
              </w:rPr>
            </w:pPr>
          </w:p>
        </w:tc>
      </w:tr>
      <w:tr w:rsidR="00A15197" w:rsidRPr="009C1049" w14:paraId="209398AF" w14:textId="77777777" w:rsidTr="00B033E1">
        <w:trPr>
          <w:trHeight w:val="178"/>
        </w:trPr>
        <w:tc>
          <w:tcPr>
            <w:tcW w:w="15388" w:type="dxa"/>
            <w:gridSpan w:val="8"/>
            <w:tcBorders>
              <w:top w:val="single" w:sz="4" w:space="0" w:color="auto"/>
              <w:bottom w:val="single" w:sz="4" w:space="0" w:color="auto"/>
            </w:tcBorders>
          </w:tcPr>
          <w:p w14:paraId="6ED5F136" w14:textId="447B4B55" w:rsidR="00A15197" w:rsidRPr="009C1049" w:rsidRDefault="00A15197" w:rsidP="00A15197">
            <w:pPr>
              <w:pStyle w:val="Heading2"/>
              <w:numPr>
                <w:ilvl w:val="0"/>
                <w:numId w:val="7"/>
              </w:numPr>
              <w:outlineLvl w:val="1"/>
            </w:pPr>
            <w:bookmarkStart w:id="104" w:name="_Local_Authority"/>
            <w:bookmarkStart w:id="105" w:name="_Toc226712213"/>
            <w:bookmarkEnd w:id="104"/>
            <w:r w:rsidRPr="009C1049">
              <w:t>Local Authority</w:t>
            </w:r>
            <w:bookmarkEnd w:id="105"/>
          </w:p>
        </w:tc>
      </w:tr>
      <w:tr w:rsidR="00A15197" w:rsidRPr="009C1049" w14:paraId="0C3D56C0" w14:textId="77777777" w:rsidTr="001451C7">
        <w:trPr>
          <w:trHeight w:val="178"/>
        </w:trPr>
        <w:tc>
          <w:tcPr>
            <w:tcW w:w="1221" w:type="dxa"/>
            <w:tcBorders>
              <w:top w:val="single" w:sz="4" w:space="0" w:color="auto"/>
              <w:bottom w:val="single" w:sz="4" w:space="0" w:color="auto"/>
            </w:tcBorders>
          </w:tcPr>
          <w:p w14:paraId="6A707A12" w14:textId="103D33F3" w:rsidR="00A15197" w:rsidRPr="009C1049" w:rsidRDefault="00A15197" w:rsidP="00A15197">
            <w:pPr>
              <w:rPr>
                <w:rFonts w:cstheme="minorHAnsi"/>
              </w:rPr>
            </w:pPr>
            <w:r w:rsidRPr="009C1049">
              <w:rPr>
                <w:rFonts w:cstheme="minorHAnsi"/>
              </w:rPr>
              <w:lastRenderedPageBreak/>
              <w:t>2</w:t>
            </w:r>
            <w:r w:rsidR="0037050E" w:rsidRPr="009C1049">
              <w:rPr>
                <w:rFonts w:cstheme="minorHAnsi"/>
              </w:rPr>
              <w:t>4</w:t>
            </w:r>
            <w:r w:rsidRPr="009C1049">
              <w:rPr>
                <w:rFonts w:cstheme="minorHAnsi"/>
              </w:rPr>
              <w:t>.1</w:t>
            </w:r>
          </w:p>
        </w:tc>
        <w:tc>
          <w:tcPr>
            <w:tcW w:w="4131" w:type="dxa"/>
            <w:tcBorders>
              <w:top w:val="single" w:sz="4" w:space="0" w:color="auto"/>
              <w:bottom w:val="single" w:sz="4" w:space="0" w:color="auto"/>
            </w:tcBorders>
          </w:tcPr>
          <w:p w14:paraId="7807E3EB" w14:textId="0E0767F1" w:rsidR="00A15197" w:rsidRPr="009C1049" w:rsidRDefault="00A15197" w:rsidP="00A15197">
            <w:pPr>
              <w:autoSpaceDE w:val="0"/>
              <w:autoSpaceDN w:val="0"/>
              <w:adjustRightInd w:val="0"/>
              <w:rPr>
                <w:rFonts w:cstheme="minorHAnsi"/>
              </w:rPr>
            </w:pPr>
            <w:r w:rsidRPr="009C1049">
              <w:rPr>
                <w:rFonts w:cstheme="minorHAnsi"/>
              </w:rPr>
              <w:t>Secondary Transfer sheets</w:t>
            </w:r>
          </w:p>
        </w:tc>
        <w:tc>
          <w:tcPr>
            <w:tcW w:w="1132" w:type="dxa"/>
            <w:tcBorders>
              <w:top w:val="single" w:sz="4" w:space="0" w:color="auto"/>
              <w:bottom w:val="single" w:sz="4" w:space="0" w:color="auto"/>
            </w:tcBorders>
            <w:shd w:val="clear" w:color="auto" w:fill="FFFF00"/>
          </w:tcPr>
          <w:p w14:paraId="61BFB757" w14:textId="77777777" w:rsidR="00A15197" w:rsidRPr="009C1049" w:rsidRDefault="00A15197" w:rsidP="00A15197">
            <w:pPr>
              <w:rPr>
                <w:rFonts w:cstheme="minorHAnsi"/>
              </w:rPr>
            </w:pPr>
          </w:p>
        </w:tc>
        <w:tc>
          <w:tcPr>
            <w:tcW w:w="1418" w:type="dxa"/>
            <w:tcBorders>
              <w:top w:val="single" w:sz="4" w:space="0" w:color="auto"/>
              <w:bottom w:val="single" w:sz="4" w:space="0" w:color="auto"/>
            </w:tcBorders>
            <w:shd w:val="clear" w:color="auto" w:fill="FFFF00"/>
          </w:tcPr>
          <w:p w14:paraId="12E95FF2"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1E128A80" w14:textId="640DA083" w:rsidR="00A15197" w:rsidRPr="009C1049" w:rsidRDefault="00A15197" w:rsidP="00A15197">
            <w:pPr>
              <w:rPr>
                <w:rFonts w:cstheme="minorHAnsi"/>
              </w:rPr>
            </w:pPr>
            <w:r w:rsidRPr="009C1049">
              <w:rPr>
                <w:rFonts w:cstheme="minorHAnsi"/>
              </w:rPr>
              <w:t>Current year + 2 years</w:t>
            </w:r>
          </w:p>
        </w:tc>
        <w:tc>
          <w:tcPr>
            <w:tcW w:w="1811" w:type="dxa"/>
            <w:tcBorders>
              <w:top w:val="single" w:sz="4" w:space="0" w:color="auto"/>
              <w:bottom w:val="single" w:sz="4" w:space="0" w:color="auto"/>
            </w:tcBorders>
          </w:tcPr>
          <w:p w14:paraId="48582432" w14:textId="305E446B" w:rsidR="00A15197" w:rsidRPr="009C1049" w:rsidRDefault="00A15197" w:rsidP="00A15197">
            <w:pPr>
              <w:rPr>
                <w:rFonts w:cstheme="minorHAnsi"/>
              </w:rPr>
            </w:pPr>
            <w:r w:rsidRPr="009C1049">
              <w:rPr>
                <w:rFonts w:cstheme="minorHAnsi"/>
              </w:rPr>
              <w:t>Year of transfer</w:t>
            </w:r>
          </w:p>
        </w:tc>
        <w:tc>
          <w:tcPr>
            <w:tcW w:w="1598" w:type="dxa"/>
            <w:tcBorders>
              <w:top w:val="single" w:sz="4" w:space="0" w:color="auto"/>
              <w:bottom w:val="single" w:sz="4" w:space="0" w:color="auto"/>
            </w:tcBorders>
          </w:tcPr>
          <w:p w14:paraId="787167E1" w14:textId="17D7ED61" w:rsidR="00A15197" w:rsidRPr="009C1049" w:rsidRDefault="00A15197" w:rsidP="00A15197">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31AB1B26" w14:textId="51BA6C7E" w:rsidR="00A15197" w:rsidRPr="009C1049" w:rsidRDefault="00A15197" w:rsidP="00A15197">
            <w:pPr>
              <w:rPr>
                <w:rFonts w:cstheme="minorHAnsi"/>
              </w:rPr>
            </w:pPr>
            <w:r w:rsidRPr="009C1049">
              <w:rPr>
                <w:rFonts w:cstheme="minorHAnsi"/>
              </w:rPr>
              <w:t>Secure disposal</w:t>
            </w:r>
          </w:p>
        </w:tc>
      </w:tr>
      <w:tr w:rsidR="00A15197" w:rsidRPr="009C1049" w14:paraId="3850F034" w14:textId="77777777" w:rsidTr="001451C7">
        <w:trPr>
          <w:trHeight w:val="178"/>
        </w:trPr>
        <w:tc>
          <w:tcPr>
            <w:tcW w:w="1221" w:type="dxa"/>
            <w:tcBorders>
              <w:top w:val="single" w:sz="4" w:space="0" w:color="auto"/>
              <w:bottom w:val="single" w:sz="4" w:space="0" w:color="auto"/>
            </w:tcBorders>
          </w:tcPr>
          <w:p w14:paraId="10D233FE" w14:textId="44C0B23B" w:rsidR="00A15197" w:rsidRPr="009C1049" w:rsidRDefault="00A15197" w:rsidP="00A15197">
            <w:pPr>
              <w:rPr>
                <w:rFonts w:cstheme="minorHAnsi"/>
              </w:rPr>
            </w:pPr>
            <w:r w:rsidRPr="009C1049">
              <w:rPr>
                <w:rFonts w:cstheme="minorHAnsi"/>
              </w:rPr>
              <w:t>2</w:t>
            </w:r>
            <w:r w:rsidR="0037050E" w:rsidRPr="009C1049">
              <w:rPr>
                <w:rFonts w:cstheme="minorHAnsi"/>
              </w:rPr>
              <w:t>4</w:t>
            </w:r>
            <w:r w:rsidRPr="009C1049">
              <w:rPr>
                <w:rFonts w:cstheme="minorHAnsi"/>
              </w:rPr>
              <w:t>.2</w:t>
            </w:r>
          </w:p>
        </w:tc>
        <w:tc>
          <w:tcPr>
            <w:tcW w:w="4131" w:type="dxa"/>
            <w:tcBorders>
              <w:top w:val="single" w:sz="4" w:space="0" w:color="auto"/>
              <w:bottom w:val="single" w:sz="4" w:space="0" w:color="auto"/>
            </w:tcBorders>
          </w:tcPr>
          <w:p w14:paraId="6B2152C4" w14:textId="4B65AC4F" w:rsidR="00A15197" w:rsidRPr="009C1049" w:rsidRDefault="00A15197" w:rsidP="00A15197">
            <w:pPr>
              <w:autoSpaceDE w:val="0"/>
              <w:autoSpaceDN w:val="0"/>
              <w:adjustRightInd w:val="0"/>
              <w:rPr>
                <w:rFonts w:cstheme="minorHAnsi"/>
              </w:rPr>
            </w:pPr>
            <w:r w:rsidRPr="009C1049">
              <w:rPr>
                <w:rFonts w:cstheme="minorHAnsi"/>
              </w:rPr>
              <w:t>Attendance Returns</w:t>
            </w:r>
          </w:p>
        </w:tc>
        <w:tc>
          <w:tcPr>
            <w:tcW w:w="1132" w:type="dxa"/>
            <w:tcBorders>
              <w:top w:val="single" w:sz="4" w:space="0" w:color="auto"/>
              <w:bottom w:val="single" w:sz="4" w:space="0" w:color="auto"/>
            </w:tcBorders>
            <w:shd w:val="clear" w:color="auto" w:fill="FFFF00"/>
          </w:tcPr>
          <w:p w14:paraId="78710B95" w14:textId="77777777" w:rsidR="00A15197" w:rsidRPr="009C1049" w:rsidRDefault="00A15197" w:rsidP="00A15197">
            <w:pPr>
              <w:rPr>
                <w:rFonts w:cstheme="minorHAnsi"/>
              </w:rPr>
            </w:pPr>
          </w:p>
        </w:tc>
        <w:tc>
          <w:tcPr>
            <w:tcW w:w="1418" w:type="dxa"/>
            <w:tcBorders>
              <w:top w:val="single" w:sz="4" w:space="0" w:color="auto"/>
              <w:bottom w:val="single" w:sz="4" w:space="0" w:color="auto"/>
            </w:tcBorders>
            <w:shd w:val="clear" w:color="auto" w:fill="FFFF00"/>
          </w:tcPr>
          <w:p w14:paraId="23D64000"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6D6216FD" w14:textId="1002990E" w:rsidR="00A15197" w:rsidRPr="009C1049" w:rsidRDefault="00A15197" w:rsidP="00A15197">
            <w:pPr>
              <w:rPr>
                <w:rFonts w:cstheme="minorHAnsi"/>
              </w:rPr>
            </w:pPr>
            <w:r w:rsidRPr="009C1049">
              <w:rPr>
                <w:rFonts w:cstheme="minorHAnsi"/>
              </w:rPr>
              <w:t>Current year + 1 year</w:t>
            </w:r>
          </w:p>
        </w:tc>
        <w:tc>
          <w:tcPr>
            <w:tcW w:w="1811" w:type="dxa"/>
            <w:tcBorders>
              <w:top w:val="single" w:sz="4" w:space="0" w:color="auto"/>
              <w:bottom w:val="single" w:sz="4" w:space="0" w:color="auto"/>
            </w:tcBorders>
          </w:tcPr>
          <w:p w14:paraId="6718E3B1" w14:textId="42619458" w:rsidR="00A15197" w:rsidRPr="009C1049" w:rsidRDefault="00A15197" w:rsidP="00A15197">
            <w:pPr>
              <w:rPr>
                <w:rFonts w:cstheme="minorHAnsi"/>
              </w:rPr>
            </w:pPr>
            <w:r w:rsidRPr="009C1049">
              <w:rPr>
                <w:rFonts w:cstheme="minorHAnsi"/>
              </w:rPr>
              <w:t>End of the calendar year that the record was created in</w:t>
            </w:r>
          </w:p>
        </w:tc>
        <w:tc>
          <w:tcPr>
            <w:tcW w:w="1598" w:type="dxa"/>
            <w:tcBorders>
              <w:top w:val="single" w:sz="4" w:space="0" w:color="auto"/>
              <w:bottom w:val="single" w:sz="4" w:space="0" w:color="auto"/>
            </w:tcBorders>
          </w:tcPr>
          <w:p w14:paraId="40E3D9D6" w14:textId="212830B9" w:rsidR="00A15197" w:rsidRPr="009C1049" w:rsidRDefault="00A15197" w:rsidP="00A15197">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0028CD19" w14:textId="1DE1FD5B" w:rsidR="00A15197" w:rsidRPr="009C1049" w:rsidRDefault="00A15197" w:rsidP="00A15197">
            <w:pPr>
              <w:rPr>
                <w:rFonts w:cstheme="minorHAnsi"/>
              </w:rPr>
            </w:pPr>
            <w:r w:rsidRPr="009C1049">
              <w:rPr>
                <w:rFonts w:cstheme="minorHAnsi"/>
              </w:rPr>
              <w:t>Secure disposal</w:t>
            </w:r>
          </w:p>
        </w:tc>
      </w:tr>
      <w:tr w:rsidR="00A15197" w:rsidRPr="009C1049" w14:paraId="1139C542" w14:textId="77777777" w:rsidTr="001451C7">
        <w:trPr>
          <w:trHeight w:val="178"/>
        </w:trPr>
        <w:tc>
          <w:tcPr>
            <w:tcW w:w="1221" w:type="dxa"/>
            <w:tcBorders>
              <w:top w:val="single" w:sz="4" w:space="0" w:color="auto"/>
              <w:bottom w:val="single" w:sz="4" w:space="0" w:color="auto"/>
            </w:tcBorders>
          </w:tcPr>
          <w:p w14:paraId="39C18AE1" w14:textId="35ACACD8" w:rsidR="00A15197" w:rsidRPr="009C1049" w:rsidRDefault="00A15197" w:rsidP="00A15197">
            <w:pPr>
              <w:rPr>
                <w:rFonts w:cstheme="minorHAnsi"/>
              </w:rPr>
            </w:pPr>
            <w:r w:rsidRPr="009C1049">
              <w:rPr>
                <w:rFonts w:cstheme="minorHAnsi"/>
              </w:rPr>
              <w:t>2</w:t>
            </w:r>
            <w:r w:rsidR="0037050E" w:rsidRPr="009C1049">
              <w:rPr>
                <w:rFonts w:cstheme="minorHAnsi"/>
              </w:rPr>
              <w:t>4</w:t>
            </w:r>
            <w:r w:rsidRPr="009C1049">
              <w:rPr>
                <w:rFonts w:cstheme="minorHAnsi"/>
              </w:rPr>
              <w:t>.3</w:t>
            </w:r>
          </w:p>
        </w:tc>
        <w:tc>
          <w:tcPr>
            <w:tcW w:w="4131" w:type="dxa"/>
            <w:tcBorders>
              <w:top w:val="single" w:sz="4" w:space="0" w:color="auto"/>
              <w:bottom w:val="single" w:sz="4" w:space="0" w:color="auto"/>
            </w:tcBorders>
          </w:tcPr>
          <w:p w14:paraId="50F9B97F" w14:textId="6CCBFC52" w:rsidR="00A15197" w:rsidRPr="009C1049" w:rsidRDefault="00A15197" w:rsidP="00A15197">
            <w:pPr>
              <w:autoSpaceDE w:val="0"/>
              <w:autoSpaceDN w:val="0"/>
              <w:adjustRightInd w:val="0"/>
              <w:rPr>
                <w:rFonts w:cstheme="minorHAnsi"/>
              </w:rPr>
            </w:pPr>
            <w:r w:rsidRPr="009C1049">
              <w:rPr>
                <w:rFonts w:cstheme="minorHAnsi"/>
              </w:rPr>
              <w:t>School Census Returns</w:t>
            </w:r>
          </w:p>
        </w:tc>
        <w:tc>
          <w:tcPr>
            <w:tcW w:w="1132" w:type="dxa"/>
            <w:tcBorders>
              <w:top w:val="single" w:sz="4" w:space="0" w:color="auto"/>
              <w:bottom w:val="single" w:sz="4" w:space="0" w:color="auto"/>
            </w:tcBorders>
            <w:shd w:val="clear" w:color="auto" w:fill="FFFF00"/>
          </w:tcPr>
          <w:p w14:paraId="174E1C39" w14:textId="77777777" w:rsidR="00A15197" w:rsidRPr="009C1049" w:rsidRDefault="00A15197" w:rsidP="00A15197">
            <w:pPr>
              <w:rPr>
                <w:rFonts w:cstheme="minorHAnsi"/>
              </w:rPr>
            </w:pPr>
          </w:p>
        </w:tc>
        <w:tc>
          <w:tcPr>
            <w:tcW w:w="1418" w:type="dxa"/>
            <w:tcBorders>
              <w:top w:val="single" w:sz="4" w:space="0" w:color="auto"/>
              <w:bottom w:val="single" w:sz="4" w:space="0" w:color="auto"/>
            </w:tcBorders>
            <w:shd w:val="clear" w:color="auto" w:fill="FFFF00"/>
          </w:tcPr>
          <w:p w14:paraId="2A9D7D71"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76E21D82" w14:textId="27FCA430" w:rsidR="00A15197" w:rsidRPr="009C1049" w:rsidRDefault="00A15197" w:rsidP="00A15197">
            <w:pPr>
              <w:rPr>
                <w:rFonts w:cstheme="minorHAnsi"/>
              </w:rPr>
            </w:pPr>
            <w:r w:rsidRPr="009C1049">
              <w:rPr>
                <w:rFonts w:cstheme="minorHAnsi"/>
              </w:rPr>
              <w:t>Current year + 5 years</w:t>
            </w:r>
          </w:p>
        </w:tc>
        <w:tc>
          <w:tcPr>
            <w:tcW w:w="1811" w:type="dxa"/>
            <w:tcBorders>
              <w:top w:val="single" w:sz="4" w:space="0" w:color="auto"/>
              <w:bottom w:val="single" w:sz="4" w:space="0" w:color="auto"/>
            </w:tcBorders>
          </w:tcPr>
          <w:p w14:paraId="5B92ECAD" w14:textId="146874CE" w:rsidR="00A15197" w:rsidRPr="009C1049" w:rsidRDefault="00A15197" w:rsidP="00A15197">
            <w:pPr>
              <w:rPr>
                <w:rFonts w:cstheme="minorHAnsi"/>
              </w:rPr>
            </w:pPr>
            <w:r w:rsidRPr="009C1049">
              <w:rPr>
                <w:rFonts w:cstheme="minorHAnsi"/>
              </w:rPr>
              <w:t>Completion of return</w:t>
            </w:r>
          </w:p>
        </w:tc>
        <w:tc>
          <w:tcPr>
            <w:tcW w:w="1598" w:type="dxa"/>
            <w:tcBorders>
              <w:top w:val="single" w:sz="4" w:space="0" w:color="auto"/>
              <w:bottom w:val="single" w:sz="4" w:space="0" w:color="auto"/>
            </w:tcBorders>
          </w:tcPr>
          <w:p w14:paraId="2E8E8AC8" w14:textId="07506003" w:rsidR="00A15197" w:rsidRPr="009C1049" w:rsidRDefault="00A15197" w:rsidP="00A15197">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2D6EDDA5" w14:textId="317FFEB3" w:rsidR="00A15197" w:rsidRPr="009C1049" w:rsidRDefault="00A15197" w:rsidP="00A15197">
            <w:pPr>
              <w:rPr>
                <w:rFonts w:cstheme="minorHAnsi"/>
              </w:rPr>
            </w:pPr>
            <w:r w:rsidRPr="009C1049">
              <w:rPr>
                <w:rFonts w:cstheme="minorHAnsi"/>
              </w:rPr>
              <w:t>Secure disposal</w:t>
            </w:r>
          </w:p>
        </w:tc>
      </w:tr>
      <w:tr w:rsidR="00A15197" w:rsidRPr="009C1049" w14:paraId="4F2039B2" w14:textId="77777777" w:rsidTr="001451C7">
        <w:trPr>
          <w:trHeight w:val="178"/>
        </w:trPr>
        <w:tc>
          <w:tcPr>
            <w:tcW w:w="1221" w:type="dxa"/>
            <w:tcBorders>
              <w:top w:val="single" w:sz="4" w:space="0" w:color="auto"/>
              <w:bottom w:val="single" w:sz="4" w:space="0" w:color="auto"/>
            </w:tcBorders>
          </w:tcPr>
          <w:p w14:paraId="47DE68EE" w14:textId="25BDFCDB" w:rsidR="00A15197" w:rsidRPr="009C1049" w:rsidRDefault="00A15197" w:rsidP="00A15197">
            <w:pPr>
              <w:rPr>
                <w:rFonts w:cstheme="minorHAnsi"/>
              </w:rPr>
            </w:pPr>
            <w:r w:rsidRPr="009C1049">
              <w:rPr>
                <w:rFonts w:cstheme="minorHAnsi"/>
              </w:rPr>
              <w:t>2</w:t>
            </w:r>
            <w:r w:rsidR="0037050E" w:rsidRPr="009C1049">
              <w:rPr>
                <w:rFonts w:cstheme="minorHAnsi"/>
              </w:rPr>
              <w:t>4</w:t>
            </w:r>
            <w:r w:rsidRPr="009C1049">
              <w:rPr>
                <w:rFonts w:cstheme="minorHAnsi"/>
              </w:rPr>
              <w:t>.4</w:t>
            </w:r>
          </w:p>
        </w:tc>
        <w:tc>
          <w:tcPr>
            <w:tcW w:w="4131" w:type="dxa"/>
            <w:tcBorders>
              <w:top w:val="single" w:sz="4" w:space="0" w:color="auto"/>
              <w:bottom w:val="single" w:sz="4" w:space="0" w:color="auto"/>
            </w:tcBorders>
          </w:tcPr>
          <w:p w14:paraId="3A6C525F" w14:textId="40A9F5F4" w:rsidR="00A15197" w:rsidRPr="009C1049" w:rsidRDefault="00A15197" w:rsidP="00A15197">
            <w:pPr>
              <w:autoSpaceDE w:val="0"/>
              <w:autoSpaceDN w:val="0"/>
              <w:adjustRightInd w:val="0"/>
              <w:rPr>
                <w:rFonts w:cstheme="minorHAnsi"/>
              </w:rPr>
            </w:pPr>
            <w:r w:rsidRPr="009C1049">
              <w:rPr>
                <w:rFonts w:cstheme="minorHAnsi"/>
              </w:rPr>
              <w:t>Circulars and other information sent from the Local Authority</w:t>
            </w:r>
          </w:p>
        </w:tc>
        <w:tc>
          <w:tcPr>
            <w:tcW w:w="1132" w:type="dxa"/>
            <w:tcBorders>
              <w:top w:val="single" w:sz="4" w:space="0" w:color="auto"/>
              <w:bottom w:val="single" w:sz="4" w:space="0" w:color="auto"/>
            </w:tcBorders>
            <w:shd w:val="clear" w:color="auto" w:fill="FFFF00"/>
          </w:tcPr>
          <w:p w14:paraId="68A0CD2B" w14:textId="77777777" w:rsidR="00A15197" w:rsidRPr="009C1049" w:rsidRDefault="00A15197" w:rsidP="00A15197">
            <w:pPr>
              <w:rPr>
                <w:rFonts w:cstheme="minorHAnsi"/>
              </w:rPr>
            </w:pPr>
          </w:p>
        </w:tc>
        <w:tc>
          <w:tcPr>
            <w:tcW w:w="1418" w:type="dxa"/>
            <w:tcBorders>
              <w:top w:val="single" w:sz="4" w:space="0" w:color="auto"/>
              <w:bottom w:val="single" w:sz="4" w:space="0" w:color="auto"/>
            </w:tcBorders>
            <w:shd w:val="clear" w:color="auto" w:fill="FFFF00"/>
          </w:tcPr>
          <w:p w14:paraId="7BEBCF79"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20834188" w14:textId="7C7D5294" w:rsidR="00A15197" w:rsidRPr="009C1049" w:rsidRDefault="00A15197" w:rsidP="00A15197">
            <w:pPr>
              <w:rPr>
                <w:rFonts w:cstheme="minorHAnsi"/>
              </w:rPr>
            </w:pPr>
            <w:r w:rsidRPr="009C1049">
              <w:rPr>
                <w:rFonts w:cstheme="minorHAnsi"/>
              </w:rPr>
              <w:t>Operational use</w:t>
            </w:r>
          </w:p>
        </w:tc>
        <w:tc>
          <w:tcPr>
            <w:tcW w:w="1811" w:type="dxa"/>
            <w:tcBorders>
              <w:top w:val="single" w:sz="4" w:space="0" w:color="auto"/>
              <w:bottom w:val="single" w:sz="4" w:space="0" w:color="auto"/>
            </w:tcBorders>
          </w:tcPr>
          <w:p w14:paraId="6675B986" w14:textId="216DC6F2" w:rsidR="00A15197" w:rsidRPr="009C1049" w:rsidRDefault="00A15197" w:rsidP="00A15197">
            <w:pPr>
              <w:rPr>
                <w:rFonts w:cstheme="minorHAnsi"/>
              </w:rPr>
            </w:pPr>
            <w:r w:rsidRPr="009C1049">
              <w:rPr>
                <w:rFonts w:cstheme="minorHAnsi"/>
              </w:rPr>
              <w:t>Date of issue</w:t>
            </w:r>
          </w:p>
        </w:tc>
        <w:tc>
          <w:tcPr>
            <w:tcW w:w="1598" w:type="dxa"/>
            <w:tcBorders>
              <w:top w:val="single" w:sz="4" w:space="0" w:color="auto"/>
              <w:bottom w:val="single" w:sz="4" w:space="0" w:color="auto"/>
            </w:tcBorders>
          </w:tcPr>
          <w:p w14:paraId="4D5B2F95" w14:textId="0E243DE1" w:rsidR="00A15197" w:rsidRPr="009C1049" w:rsidRDefault="00A15197" w:rsidP="00A15197">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3E3D422B" w14:textId="1F66A560" w:rsidR="00A15197" w:rsidRPr="009C1049" w:rsidRDefault="00A15197" w:rsidP="00A15197">
            <w:pPr>
              <w:rPr>
                <w:rFonts w:cstheme="minorHAnsi"/>
              </w:rPr>
            </w:pPr>
            <w:r w:rsidRPr="009C1049">
              <w:rPr>
                <w:rFonts w:cstheme="minorHAnsi"/>
              </w:rPr>
              <w:t>Secure disposal</w:t>
            </w:r>
          </w:p>
        </w:tc>
      </w:tr>
      <w:tr w:rsidR="00A15197" w:rsidRPr="009C1049" w14:paraId="1B1D112D" w14:textId="77777777" w:rsidTr="001451C7">
        <w:trPr>
          <w:trHeight w:val="178"/>
        </w:trPr>
        <w:tc>
          <w:tcPr>
            <w:tcW w:w="1221" w:type="dxa"/>
            <w:tcBorders>
              <w:top w:val="single" w:sz="4" w:space="0" w:color="auto"/>
              <w:bottom w:val="single" w:sz="4" w:space="0" w:color="auto"/>
            </w:tcBorders>
          </w:tcPr>
          <w:p w14:paraId="00E80394" w14:textId="77777777" w:rsidR="00A15197" w:rsidRPr="009C1049" w:rsidRDefault="00A15197" w:rsidP="00A15197">
            <w:pPr>
              <w:rPr>
                <w:rFonts w:cstheme="minorHAnsi"/>
              </w:rPr>
            </w:pPr>
          </w:p>
        </w:tc>
        <w:tc>
          <w:tcPr>
            <w:tcW w:w="4131" w:type="dxa"/>
            <w:tcBorders>
              <w:top w:val="single" w:sz="4" w:space="0" w:color="auto"/>
              <w:bottom w:val="single" w:sz="4" w:space="0" w:color="auto"/>
            </w:tcBorders>
          </w:tcPr>
          <w:p w14:paraId="5FDDED86" w14:textId="77777777" w:rsidR="00A15197" w:rsidRPr="009C1049" w:rsidRDefault="00A15197" w:rsidP="00A15197">
            <w:pPr>
              <w:autoSpaceDE w:val="0"/>
              <w:autoSpaceDN w:val="0"/>
              <w:adjustRightInd w:val="0"/>
              <w:rPr>
                <w:rFonts w:cstheme="minorHAnsi"/>
              </w:rPr>
            </w:pPr>
          </w:p>
        </w:tc>
        <w:tc>
          <w:tcPr>
            <w:tcW w:w="1132" w:type="dxa"/>
            <w:tcBorders>
              <w:top w:val="single" w:sz="4" w:space="0" w:color="auto"/>
              <w:bottom w:val="single" w:sz="4" w:space="0" w:color="auto"/>
            </w:tcBorders>
          </w:tcPr>
          <w:p w14:paraId="5FEE26B0" w14:textId="77777777" w:rsidR="00A15197" w:rsidRPr="009C1049" w:rsidRDefault="00A15197" w:rsidP="00A15197">
            <w:pPr>
              <w:rPr>
                <w:rFonts w:cstheme="minorHAnsi"/>
              </w:rPr>
            </w:pPr>
          </w:p>
        </w:tc>
        <w:tc>
          <w:tcPr>
            <w:tcW w:w="1418" w:type="dxa"/>
            <w:tcBorders>
              <w:top w:val="single" w:sz="4" w:space="0" w:color="auto"/>
              <w:bottom w:val="single" w:sz="4" w:space="0" w:color="auto"/>
            </w:tcBorders>
          </w:tcPr>
          <w:p w14:paraId="4E4F20A7"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4CA48407" w14:textId="77777777" w:rsidR="00A15197" w:rsidRPr="009C1049" w:rsidRDefault="00A15197" w:rsidP="00A15197">
            <w:pPr>
              <w:rPr>
                <w:rFonts w:cstheme="minorHAnsi"/>
              </w:rPr>
            </w:pPr>
          </w:p>
        </w:tc>
        <w:tc>
          <w:tcPr>
            <w:tcW w:w="1811" w:type="dxa"/>
            <w:tcBorders>
              <w:top w:val="single" w:sz="4" w:space="0" w:color="auto"/>
              <w:bottom w:val="single" w:sz="4" w:space="0" w:color="auto"/>
            </w:tcBorders>
          </w:tcPr>
          <w:p w14:paraId="5E69E6D2" w14:textId="77777777" w:rsidR="00A15197" w:rsidRPr="009C1049" w:rsidRDefault="00A15197" w:rsidP="00A15197">
            <w:pPr>
              <w:rPr>
                <w:rFonts w:cstheme="minorHAnsi"/>
              </w:rPr>
            </w:pPr>
          </w:p>
        </w:tc>
        <w:tc>
          <w:tcPr>
            <w:tcW w:w="1598" w:type="dxa"/>
            <w:tcBorders>
              <w:top w:val="single" w:sz="4" w:space="0" w:color="auto"/>
              <w:bottom w:val="single" w:sz="4" w:space="0" w:color="auto"/>
            </w:tcBorders>
          </w:tcPr>
          <w:p w14:paraId="1FC8DDCF" w14:textId="77777777" w:rsidR="00A15197" w:rsidRPr="009C1049" w:rsidRDefault="00A15197" w:rsidP="00A15197">
            <w:pPr>
              <w:rPr>
                <w:rFonts w:cstheme="minorHAnsi"/>
              </w:rPr>
            </w:pPr>
          </w:p>
        </w:tc>
        <w:tc>
          <w:tcPr>
            <w:tcW w:w="1681" w:type="dxa"/>
            <w:tcBorders>
              <w:top w:val="single" w:sz="4" w:space="0" w:color="auto"/>
              <w:bottom w:val="single" w:sz="4" w:space="0" w:color="auto"/>
            </w:tcBorders>
          </w:tcPr>
          <w:p w14:paraId="77F207AB" w14:textId="77777777" w:rsidR="00A15197" w:rsidRPr="009C1049" w:rsidRDefault="00A15197" w:rsidP="00A15197">
            <w:pPr>
              <w:rPr>
                <w:rFonts w:cstheme="minorHAnsi"/>
              </w:rPr>
            </w:pPr>
          </w:p>
        </w:tc>
      </w:tr>
      <w:tr w:rsidR="00A15197" w:rsidRPr="009C1049" w14:paraId="51AD4598" w14:textId="77777777" w:rsidTr="00B033E1">
        <w:trPr>
          <w:trHeight w:val="178"/>
        </w:trPr>
        <w:tc>
          <w:tcPr>
            <w:tcW w:w="15388" w:type="dxa"/>
            <w:gridSpan w:val="8"/>
            <w:tcBorders>
              <w:top w:val="single" w:sz="4" w:space="0" w:color="auto"/>
              <w:bottom w:val="single" w:sz="4" w:space="0" w:color="auto"/>
            </w:tcBorders>
          </w:tcPr>
          <w:p w14:paraId="45D9DAD7" w14:textId="28F2BA0A" w:rsidR="00A15197" w:rsidRPr="009C1049" w:rsidRDefault="00A15197" w:rsidP="00A15197">
            <w:pPr>
              <w:pStyle w:val="Heading2"/>
              <w:numPr>
                <w:ilvl w:val="0"/>
                <w:numId w:val="7"/>
              </w:numPr>
              <w:outlineLvl w:val="1"/>
            </w:pPr>
            <w:bookmarkStart w:id="106" w:name="_Central_Government"/>
            <w:bookmarkStart w:id="107" w:name="_Toc226712214"/>
            <w:bookmarkEnd w:id="106"/>
            <w:r w:rsidRPr="009C1049">
              <w:t>Central Government</w:t>
            </w:r>
            <w:bookmarkEnd w:id="107"/>
          </w:p>
        </w:tc>
      </w:tr>
      <w:tr w:rsidR="00A15197" w:rsidRPr="009C1049" w14:paraId="71B7C5C7" w14:textId="77777777" w:rsidTr="001451C7">
        <w:trPr>
          <w:trHeight w:val="178"/>
        </w:trPr>
        <w:tc>
          <w:tcPr>
            <w:tcW w:w="1221" w:type="dxa"/>
            <w:tcBorders>
              <w:top w:val="single" w:sz="4" w:space="0" w:color="auto"/>
              <w:bottom w:val="single" w:sz="4" w:space="0" w:color="auto"/>
            </w:tcBorders>
          </w:tcPr>
          <w:p w14:paraId="6E126414" w14:textId="261C117A" w:rsidR="00A15197" w:rsidRPr="009C1049" w:rsidRDefault="00A15197" w:rsidP="00A15197">
            <w:pPr>
              <w:rPr>
                <w:rFonts w:cstheme="minorHAnsi"/>
              </w:rPr>
            </w:pPr>
            <w:r w:rsidRPr="009C1049">
              <w:rPr>
                <w:rFonts w:cstheme="minorHAnsi"/>
              </w:rPr>
              <w:t>2</w:t>
            </w:r>
            <w:r w:rsidR="0037050E" w:rsidRPr="009C1049">
              <w:rPr>
                <w:rFonts w:cstheme="minorHAnsi"/>
              </w:rPr>
              <w:t>5</w:t>
            </w:r>
            <w:r w:rsidRPr="009C1049">
              <w:rPr>
                <w:rFonts w:cstheme="minorHAnsi"/>
              </w:rPr>
              <w:t>.1</w:t>
            </w:r>
          </w:p>
        </w:tc>
        <w:tc>
          <w:tcPr>
            <w:tcW w:w="4131" w:type="dxa"/>
            <w:tcBorders>
              <w:top w:val="single" w:sz="4" w:space="0" w:color="auto"/>
              <w:bottom w:val="single" w:sz="4" w:space="0" w:color="auto"/>
            </w:tcBorders>
          </w:tcPr>
          <w:p w14:paraId="529636D8" w14:textId="1ABC4EA7" w:rsidR="00A15197" w:rsidRPr="009C1049" w:rsidRDefault="00A15197" w:rsidP="00A15197">
            <w:pPr>
              <w:autoSpaceDE w:val="0"/>
              <w:autoSpaceDN w:val="0"/>
              <w:adjustRightInd w:val="0"/>
              <w:rPr>
                <w:rFonts w:cstheme="minorHAnsi"/>
              </w:rPr>
            </w:pPr>
            <w:r w:rsidRPr="009C1049">
              <w:rPr>
                <w:rFonts w:cstheme="minorHAnsi"/>
              </w:rPr>
              <w:t>OFSTED reports and papers</w:t>
            </w:r>
          </w:p>
        </w:tc>
        <w:tc>
          <w:tcPr>
            <w:tcW w:w="1132" w:type="dxa"/>
            <w:tcBorders>
              <w:top w:val="single" w:sz="4" w:space="0" w:color="auto"/>
              <w:bottom w:val="single" w:sz="4" w:space="0" w:color="auto"/>
            </w:tcBorders>
            <w:shd w:val="clear" w:color="auto" w:fill="FFFF00"/>
          </w:tcPr>
          <w:p w14:paraId="67C2E5BE" w14:textId="77777777" w:rsidR="00A15197" w:rsidRPr="009C1049" w:rsidRDefault="00A15197" w:rsidP="00A15197">
            <w:pPr>
              <w:rPr>
                <w:rFonts w:cstheme="minorHAnsi"/>
              </w:rPr>
            </w:pPr>
          </w:p>
        </w:tc>
        <w:tc>
          <w:tcPr>
            <w:tcW w:w="1418" w:type="dxa"/>
            <w:tcBorders>
              <w:top w:val="single" w:sz="4" w:space="0" w:color="auto"/>
              <w:bottom w:val="single" w:sz="4" w:space="0" w:color="auto"/>
            </w:tcBorders>
            <w:shd w:val="clear" w:color="auto" w:fill="FFFF00"/>
          </w:tcPr>
          <w:p w14:paraId="3AF48BBB"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52A15961" w14:textId="45637A06" w:rsidR="00A15197" w:rsidRPr="009C1049" w:rsidRDefault="00A15197" w:rsidP="00A15197">
            <w:pPr>
              <w:rPr>
                <w:rFonts w:cstheme="minorHAnsi"/>
              </w:rPr>
            </w:pPr>
            <w:r w:rsidRPr="009C1049">
              <w:rPr>
                <w:rFonts w:cstheme="minorHAnsi"/>
              </w:rPr>
              <w:t>Retain whilst current</w:t>
            </w:r>
          </w:p>
        </w:tc>
        <w:tc>
          <w:tcPr>
            <w:tcW w:w="1811" w:type="dxa"/>
            <w:tcBorders>
              <w:top w:val="single" w:sz="4" w:space="0" w:color="auto"/>
              <w:bottom w:val="single" w:sz="4" w:space="0" w:color="auto"/>
            </w:tcBorders>
          </w:tcPr>
          <w:p w14:paraId="12EEACEB" w14:textId="10791C13" w:rsidR="00A15197" w:rsidRPr="009C1049" w:rsidRDefault="00A15197" w:rsidP="00A15197">
            <w:pPr>
              <w:rPr>
                <w:rFonts w:cstheme="minorHAnsi"/>
              </w:rPr>
            </w:pPr>
            <w:r w:rsidRPr="009C1049">
              <w:rPr>
                <w:rFonts w:cstheme="minorHAnsi"/>
              </w:rPr>
              <w:t>Date new report is issued</w:t>
            </w:r>
          </w:p>
        </w:tc>
        <w:tc>
          <w:tcPr>
            <w:tcW w:w="1598" w:type="dxa"/>
            <w:tcBorders>
              <w:top w:val="single" w:sz="4" w:space="0" w:color="auto"/>
              <w:bottom w:val="single" w:sz="4" w:space="0" w:color="auto"/>
            </w:tcBorders>
          </w:tcPr>
          <w:p w14:paraId="696C5C34" w14:textId="1210BCC4" w:rsidR="00A15197" w:rsidRPr="009C1049" w:rsidRDefault="00A15197" w:rsidP="00A15197">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7D1A36DD" w14:textId="685BAD77" w:rsidR="00A15197" w:rsidRPr="009C1049" w:rsidRDefault="00A15197" w:rsidP="00A15197">
            <w:pPr>
              <w:rPr>
                <w:rFonts w:cstheme="minorHAnsi"/>
              </w:rPr>
            </w:pPr>
            <w:r w:rsidRPr="009C1049">
              <w:rPr>
                <w:rFonts w:cstheme="minorHAnsi"/>
              </w:rPr>
              <w:t>Offer to Local Authority Record Office</w:t>
            </w:r>
          </w:p>
        </w:tc>
      </w:tr>
      <w:tr w:rsidR="00A15197" w:rsidRPr="009C1049" w14:paraId="0E0B1840" w14:textId="77777777" w:rsidTr="001451C7">
        <w:trPr>
          <w:trHeight w:val="178"/>
        </w:trPr>
        <w:tc>
          <w:tcPr>
            <w:tcW w:w="1221" w:type="dxa"/>
            <w:tcBorders>
              <w:top w:val="single" w:sz="4" w:space="0" w:color="auto"/>
              <w:bottom w:val="single" w:sz="4" w:space="0" w:color="auto"/>
            </w:tcBorders>
          </w:tcPr>
          <w:p w14:paraId="5401A35B" w14:textId="65D142EA" w:rsidR="00A15197" w:rsidRPr="009C1049" w:rsidRDefault="00A15197" w:rsidP="00A15197">
            <w:pPr>
              <w:rPr>
                <w:rFonts w:cstheme="minorHAnsi"/>
              </w:rPr>
            </w:pPr>
            <w:r w:rsidRPr="009C1049">
              <w:rPr>
                <w:rFonts w:cstheme="minorHAnsi"/>
              </w:rPr>
              <w:t>2</w:t>
            </w:r>
            <w:r w:rsidR="0037050E" w:rsidRPr="009C1049">
              <w:rPr>
                <w:rFonts w:cstheme="minorHAnsi"/>
              </w:rPr>
              <w:t>5</w:t>
            </w:r>
            <w:r w:rsidRPr="009C1049">
              <w:rPr>
                <w:rFonts w:cstheme="minorHAnsi"/>
              </w:rPr>
              <w:t>.2</w:t>
            </w:r>
          </w:p>
        </w:tc>
        <w:tc>
          <w:tcPr>
            <w:tcW w:w="4131" w:type="dxa"/>
            <w:tcBorders>
              <w:top w:val="single" w:sz="4" w:space="0" w:color="auto"/>
              <w:bottom w:val="single" w:sz="4" w:space="0" w:color="auto"/>
            </w:tcBorders>
          </w:tcPr>
          <w:p w14:paraId="5DE4CE45" w14:textId="01F8C56F" w:rsidR="00A15197" w:rsidRPr="009C1049" w:rsidRDefault="00A15197" w:rsidP="00A15197">
            <w:pPr>
              <w:autoSpaceDE w:val="0"/>
              <w:autoSpaceDN w:val="0"/>
              <w:adjustRightInd w:val="0"/>
              <w:rPr>
                <w:rFonts w:cstheme="minorHAnsi"/>
              </w:rPr>
            </w:pPr>
            <w:r w:rsidRPr="009C1049">
              <w:rPr>
                <w:rFonts w:cstheme="minorHAnsi"/>
              </w:rPr>
              <w:t>Returns made to central government, including Schools financial value standard (SFVS) and assurance statement</w:t>
            </w:r>
          </w:p>
        </w:tc>
        <w:tc>
          <w:tcPr>
            <w:tcW w:w="1132" w:type="dxa"/>
            <w:tcBorders>
              <w:top w:val="single" w:sz="4" w:space="0" w:color="auto"/>
              <w:bottom w:val="single" w:sz="4" w:space="0" w:color="auto"/>
            </w:tcBorders>
            <w:shd w:val="clear" w:color="auto" w:fill="FFFF00"/>
          </w:tcPr>
          <w:p w14:paraId="2DCA22B5" w14:textId="77777777" w:rsidR="00A15197" w:rsidRPr="009C1049" w:rsidRDefault="00A15197" w:rsidP="00A15197">
            <w:pPr>
              <w:rPr>
                <w:rFonts w:cstheme="minorHAnsi"/>
              </w:rPr>
            </w:pPr>
          </w:p>
        </w:tc>
        <w:tc>
          <w:tcPr>
            <w:tcW w:w="1418" w:type="dxa"/>
            <w:tcBorders>
              <w:top w:val="single" w:sz="4" w:space="0" w:color="auto"/>
              <w:bottom w:val="single" w:sz="4" w:space="0" w:color="auto"/>
            </w:tcBorders>
            <w:shd w:val="clear" w:color="auto" w:fill="FFFF00"/>
          </w:tcPr>
          <w:p w14:paraId="3EA233F9"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6FB0B677" w14:textId="77B2D7BA" w:rsidR="00A15197" w:rsidRPr="009C1049" w:rsidRDefault="00A15197" w:rsidP="00A15197">
            <w:pPr>
              <w:rPr>
                <w:rFonts w:cstheme="minorHAnsi"/>
              </w:rPr>
            </w:pPr>
            <w:r w:rsidRPr="009C1049">
              <w:rPr>
                <w:rFonts w:cstheme="minorHAnsi"/>
              </w:rPr>
              <w:t>Current year + 6 years</w:t>
            </w:r>
          </w:p>
        </w:tc>
        <w:tc>
          <w:tcPr>
            <w:tcW w:w="1811" w:type="dxa"/>
            <w:tcBorders>
              <w:top w:val="single" w:sz="4" w:space="0" w:color="auto"/>
              <w:bottom w:val="single" w:sz="4" w:space="0" w:color="auto"/>
            </w:tcBorders>
          </w:tcPr>
          <w:p w14:paraId="6954D95B" w14:textId="0CC065D5" w:rsidR="00A15197" w:rsidRPr="009C1049" w:rsidRDefault="00A15197" w:rsidP="00A15197">
            <w:pPr>
              <w:rPr>
                <w:rFonts w:cstheme="minorHAnsi"/>
              </w:rPr>
            </w:pPr>
            <w:r w:rsidRPr="009C1049">
              <w:rPr>
                <w:rFonts w:cstheme="minorHAnsi"/>
              </w:rPr>
              <w:t>End of the calendar year that the record was created in</w:t>
            </w:r>
          </w:p>
        </w:tc>
        <w:tc>
          <w:tcPr>
            <w:tcW w:w="1598" w:type="dxa"/>
            <w:tcBorders>
              <w:top w:val="single" w:sz="4" w:space="0" w:color="auto"/>
              <w:bottom w:val="single" w:sz="4" w:space="0" w:color="auto"/>
            </w:tcBorders>
          </w:tcPr>
          <w:p w14:paraId="77236813" w14:textId="044FCCFB" w:rsidR="00A15197" w:rsidRPr="009C1049" w:rsidRDefault="00A15197" w:rsidP="00A15197">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245C8FF3" w14:textId="04777D39" w:rsidR="00A15197" w:rsidRPr="009C1049" w:rsidRDefault="00A15197" w:rsidP="00A15197">
            <w:pPr>
              <w:rPr>
                <w:rFonts w:cstheme="minorHAnsi"/>
              </w:rPr>
            </w:pPr>
            <w:r w:rsidRPr="009C1049">
              <w:rPr>
                <w:rFonts w:cstheme="minorHAnsi"/>
              </w:rPr>
              <w:t>Secure disposal</w:t>
            </w:r>
          </w:p>
        </w:tc>
      </w:tr>
      <w:tr w:rsidR="00A15197" w:rsidRPr="009C1049" w14:paraId="2242A454" w14:textId="77777777" w:rsidTr="001451C7">
        <w:trPr>
          <w:trHeight w:val="178"/>
        </w:trPr>
        <w:tc>
          <w:tcPr>
            <w:tcW w:w="1221" w:type="dxa"/>
            <w:tcBorders>
              <w:top w:val="single" w:sz="4" w:space="0" w:color="auto"/>
              <w:bottom w:val="single" w:sz="4" w:space="0" w:color="auto"/>
            </w:tcBorders>
          </w:tcPr>
          <w:p w14:paraId="3CBC5D1A" w14:textId="459767A9" w:rsidR="00A15197" w:rsidRPr="009C1049" w:rsidRDefault="00A15197" w:rsidP="00A15197">
            <w:pPr>
              <w:rPr>
                <w:rFonts w:cstheme="minorHAnsi"/>
              </w:rPr>
            </w:pPr>
            <w:r w:rsidRPr="009C1049">
              <w:rPr>
                <w:rFonts w:cstheme="minorHAnsi"/>
              </w:rPr>
              <w:t>2</w:t>
            </w:r>
            <w:r w:rsidR="0037050E" w:rsidRPr="009C1049">
              <w:rPr>
                <w:rFonts w:cstheme="minorHAnsi"/>
              </w:rPr>
              <w:t>5</w:t>
            </w:r>
            <w:r w:rsidRPr="009C1049">
              <w:rPr>
                <w:rFonts w:cstheme="minorHAnsi"/>
              </w:rPr>
              <w:t>.3</w:t>
            </w:r>
          </w:p>
        </w:tc>
        <w:tc>
          <w:tcPr>
            <w:tcW w:w="4131" w:type="dxa"/>
            <w:tcBorders>
              <w:top w:val="single" w:sz="4" w:space="0" w:color="auto"/>
              <w:bottom w:val="single" w:sz="4" w:space="0" w:color="auto"/>
            </w:tcBorders>
          </w:tcPr>
          <w:p w14:paraId="214C7987" w14:textId="48BB2EF7" w:rsidR="00A15197" w:rsidRPr="009C1049" w:rsidRDefault="00A15197" w:rsidP="00A15197">
            <w:pPr>
              <w:autoSpaceDE w:val="0"/>
              <w:autoSpaceDN w:val="0"/>
              <w:adjustRightInd w:val="0"/>
              <w:rPr>
                <w:rFonts w:cstheme="minorHAnsi"/>
              </w:rPr>
            </w:pPr>
            <w:r w:rsidRPr="009C1049">
              <w:rPr>
                <w:rFonts w:cstheme="minorHAnsi"/>
              </w:rPr>
              <w:t>Circulars and other information sent from central government</w:t>
            </w:r>
          </w:p>
        </w:tc>
        <w:tc>
          <w:tcPr>
            <w:tcW w:w="1132" w:type="dxa"/>
            <w:tcBorders>
              <w:top w:val="single" w:sz="4" w:space="0" w:color="auto"/>
              <w:bottom w:val="single" w:sz="4" w:space="0" w:color="auto"/>
            </w:tcBorders>
            <w:shd w:val="clear" w:color="auto" w:fill="FFFF00"/>
          </w:tcPr>
          <w:p w14:paraId="0DDEE3AC" w14:textId="77777777" w:rsidR="00A15197" w:rsidRPr="009C1049" w:rsidRDefault="00A15197" w:rsidP="00A15197">
            <w:pPr>
              <w:rPr>
                <w:rFonts w:cstheme="minorHAnsi"/>
              </w:rPr>
            </w:pPr>
          </w:p>
        </w:tc>
        <w:tc>
          <w:tcPr>
            <w:tcW w:w="1418" w:type="dxa"/>
            <w:tcBorders>
              <w:top w:val="single" w:sz="4" w:space="0" w:color="auto"/>
              <w:bottom w:val="single" w:sz="4" w:space="0" w:color="auto"/>
            </w:tcBorders>
            <w:shd w:val="clear" w:color="auto" w:fill="FFFF00"/>
          </w:tcPr>
          <w:p w14:paraId="3AD0F6BB"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7D963514" w14:textId="36BF7861" w:rsidR="00A15197" w:rsidRPr="009C1049" w:rsidRDefault="00A15197" w:rsidP="00A15197">
            <w:pPr>
              <w:rPr>
                <w:rFonts w:cstheme="minorHAnsi"/>
              </w:rPr>
            </w:pPr>
            <w:r w:rsidRPr="009C1049">
              <w:rPr>
                <w:rFonts w:cstheme="minorHAnsi"/>
              </w:rPr>
              <w:t>Operational use</w:t>
            </w:r>
          </w:p>
        </w:tc>
        <w:tc>
          <w:tcPr>
            <w:tcW w:w="1811" w:type="dxa"/>
            <w:tcBorders>
              <w:top w:val="single" w:sz="4" w:space="0" w:color="auto"/>
              <w:bottom w:val="single" w:sz="4" w:space="0" w:color="auto"/>
            </w:tcBorders>
          </w:tcPr>
          <w:p w14:paraId="067F359B" w14:textId="1F736DB8" w:rsidR="00A15197" w:rsidRPr="009C1049" w:rsidRDefault="00A15197" w:rsidP="00A15197">
            <w:pPr>
              <w:rPr>
                <w:rFonts w:cstheme="minorHAnsi"/>
              </w:rPr>
            </w:pPr>
            <w:r w:rsidRPr="009C1049">
              <w:rPr>
                <w:rFonts w:cstheme="minorHAnsi"/>
              </w:rPr>
              <w:t>Date of issue</w:t>
            </w:r>
          </w:p>
        </w:tc>
        <w:tc>
          <w:tcPr>
            <w:tcW w:w="1598" w:type="dxa"/>
            <w:tcBorders>
              <w:top w:val="single" w:sz="4" w:space="0" w:color="auto"/>
              <w:bottom w:val="single" w:sz="4" w:space="0" w:color="auto"/>
            </w:tcBorders>
          </w:tcPr>
          <w:p w14:paraId="5938402B" w14:textId="67312CEC" w:rsidR="00A15197" w:rsidRPr="009C1049" w:rsidRDefault="00A15197" w:rsidP="00A15197">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5E0288B0" w14:textId="64955597" w:rsidR="00A15197" w:rsidRPr="009C1049" w:rsidRDefault="00A15197" w:rsidP="00A15197">
            <w:pPr>
              <w:rPr>
                <w:rFonts w:cstheme="minorHAnsi"/>
              </w:rPr>
            </w:pPr>
            <w:r w:rsidRPr="009C1049">
              <w:rPr>
                <w:rFonts w:cstheme="minorHAnsi"/>
              </w:rPr>
              <w:t>Secure disposal</w:t>
            </w:r>
          </w:p>
        </w:tc>
      </w:tr>
      <w:tr w:rsidR="00A15197" w:rsidRPr="009C1049" w14:paraId="6436F289" w14:textId="77777777" w:rsidTr="001451C7">
        <w:trPr>
          <w:trHeight w:val="178"/>
        </w:trPr>
        <w:tc>
          <w:tcPr>
            <w:tcW w:w="1221" w:type="dxa"/>
            <w:tcBorders>
              <w:top w:val="single" w:sz="4" w:space="0" w:color="auto"/>
              <w:bottom w:val="single" w:sz="4" w:space="0" w:color="auto"/>
            </w:tcBorders>
          </w:tcPr>
          <w:p w14:paraId="2B5A5FFD" w14:textId="77777777" w:rsidR="00A15197" w:rsidRPr="009C1049" w:rsidRDefault="00A15197" w:rsidP="00A15197">
            <w:pPr>
              <w:rPr>
                <w:rFonts w:cstheme="minorHAnsi"/>
              </w:rPr>
            </w:pPr>
          </w:p>
        </w:tc>
        <w:tc>
          <w:tcPr>
            <w:tcW w:w="4131" w:type="dxa"/>
            <w:tcBorders>
              <w:top w:val="single" w:sz="4" w:space="0" w:color="auto"/>
              <w:bottom w:val="single" w:sz="4" w:space="0" w:color="auto"/>
            </w:tcBorders>
          </w:tcPr>
          <w:p w14:paraId="45214181" w14:textId="77777777" w:rsidR="00A15197" w:rsidRPr="009C1049" w:rsidRDefault="00A15197" w:rsidP="00A15197">
            <w:pPr>
              <w:autoSpaceDE w:val="0"/>
              <w:autoSpaceDN w:val="0"/>
              <w:adjustRightInd w:val="0"/>
              <w:rPr>
                <w:rFonts w:cstheme="minorHAnsi"/>
              </w:rPr>
            </w:pPr>
          </w:p>
        </w:tc>
        <w:tc>
          <w:tcPr>
            <w:tcW w:w="1132" w:type="dxa"/>
            <w:tcBorders>
              <w:top w:val="single" w:sz="4" w:space="0" w:color="auto"/>
              <w:bottom w:val="single" w:sz="4" w:space="0" w:color="auto"/>
            </w:tcBorders>
          </w:tcPr>
          <w:p w14:paraId="27DACE7A" w14:textId="77777777" w:rsidR="00A15197" w:rsidRPr="009C1049" w:rsidRDefault="00A15197" w:rsidP="00A15197">
            <w:pPr>
              <w:rPr>
                <w:rFonts w:cstheme="minorHAnsi"/>
              </w:rPr>
            </w:pPr>
          </w:p>
        </w:tc>
        <w:tc>
          <w:tcPr>
            <w:tcW w:w="1418" w:type="dxa"/>
            <w:tcBorders>
              <w:top w:val="single" w:sz="4" w:space="0" w:color="auto"/>
              <w:bottom w:val="single" w:sz="4" w:space="0" w:color="auto"/>
            </w:tcBorders>
          </w:tcPr>
          <w:p w14:paraId="102FE548"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187BAF29" w14:textId="77777777" w:rsidR="00A15197" w:rsidRPr="009C1049" w:rsidRDefault="00A15197" w:rsidP="00A15197">
            <w:pPr>
              <w:rPr>
                <w:rFonts w:cstheme="minorHAnsi"/>
              </w:rPr>
            </w:pPr>
          </w:p>
        </w:tc>
        <w:tc>
          <w:tcPr>
            <w:tcW w:w="1811" w:type="dxa"/>
            <w:tcBorders>
              <w:top w:val="single" w:sz="4" w:space="0" w:color="auto"/>
              <w:bottom w:val="single" w:sz="4" w:space="0" w:color="auto"/>
            </w:tcBorders>
          </w:tcPr>
          <w:p w14:paraId="5BFB6D9E" w14:textId="77777777" w:rsidR="00A15197" w:rsidRPr="009C1049" w:rsidRDefault="00A15197" w:rsidP="00A15197">
            <w:pPr>
              <w:rPr>
                <w:rFonts w:cstheme="minorHAnsi"/>
              </w:rPr>
            </w:pPr>
          </w:p>
        </w:tc>
        <w:tc>
          <w:tcPr>
            <w:tcW w:w="1598" w:type="dxa"/>
            <w:tcBorders>
              <w:top w:val="single" w:sz="4" w:space="0" w:color="auto"/>
              <w:bottom w:val="single" w:sz="4" w:space="0" w:color="auto"/>
            </w:tcBorders>
          </w:tcPr>
          <w:p w14:paraId="57A9294D" w14:textId="77777777" w:rsidR="00A15197" w:rsidRPr="009C1049" w:rsidRDefault="00A15197" w:rsidP="00A15197">
            <w:pPr>
              <w:rPr>
                <w:rFonts w:cstheme="minorHAnsi"/>
              </w:rPr>
            </w:pPr>
          </w:p>
        </w:tc>
        <w:tc>
          <w:tcPr>
            <w:tcW w:w="1681" w:type="dxa"/>
            <w:tcBorders>
              <w:top w:val="single" w:sz="4" w:space="0" w:color="auto"/>
              <w:bottom w:val="single" w:sz="4" w:space="0" w:color="auto"/>
            </w:tcBorders>
          </w:tcPr>
          <w:p w14:paraId="0FA26630" w14:textId="77777777" w:rsidR="00A15197" w:rsidRPr="009C1049" w:rsidRDefault="00A15197" w:rsidP="00A15197">
            <w:pPr>
              <w:rPr>
                <w:rFonts w:cstheme="minorHAnsi"/>
              </w:rPr>
            </w:pPr>
          </w:p>
        </w:tc>
      </w:tr>
      <w:tr w:rsidR="00A15197" w:rsidRPr="009C1049" w14:paraId="587FA669" w14:textId="77777777" w:rsidTr="00B033E1">
        <w:trPr>
          <w:trHeight w:val="178"/>
        </w:trPr>
        <w:tc>
          <w:tcPr>
            <w:tcW w:w="15388" w:type="dxa"/>
            <w:gridSpan w:val="8"/>
            <w:tcBorders>
              <w:top w:val="single" w:sz="4" w:space="0" w:color="auto"/>
              <w:bottom w:val="single" w:sz="4" w:space="0" w:color="auto"/>
            </w:tcBorders>
          </w:tcPr>
          <w:p w14:paraId="13EBCF62" w14:textId="25096968" w:rsidR="00A15197" w:rsidRPr="009C1049" w:rsidRDefault="00A15197" w:rsidP="00A15197">
            <w:pPr>
              <w:pStyle w:val="Heading2"/>
              <w:numPr>
                <w:ilvl w:val="0"/>
                <w:numId w:val="7"/>
              </w:numPr>
              <w:outlineLvl w:val="1"/>
            </w:pPr>
            <w:bookmarkStart w:id="108" w:name="_Parent_/_Alumni"/>
            <w:bookmarkStart w:id="109" w:name="_Toc226712215"/>
            <w:bookmarkEnd w:id="108"/>
            <w:r w:rsidRPr="009C1049">
              <w:t>Parent / Alumni Associations</w:t>
            </w:r>
            <w:bookmarkEnd w:id="109"/>
          </w:p>
        </w:tc>
      </w:tr>
      <w:tr w:rsidR="00A15197" w:rsidRPr="009C1049" w14:paraId="75662F26" w14:textId="77777777" w:rsidTr="001451C7">
        <w:trPr>
          <w:trHeight w:val="178"/>
        </w:trPr>
        <w:tc>
          <w:tcPr>
            <w:tcW w:w="1221" w:type="dxa"/>
            <w:tcBorders>
              <w:top w:val="single" w:sz="4" w:space="0" w:color="auto"/>
              <w:bottom w:val="single" w:sz="4" w:space="0" w:color="auto"/>
            </w:tcBorders>
          </w:tcPr>
          <w:p w14:paraId="1E564DA2" w14:textId="6465204C" w:rsidR="00A15197" w:rsidRPr="009C1049" w:rsidRDefault="00A15197" w:rsidP="00A15197">
            <w:pPr>
              <w:rPr>
                <w:rFonts w:cstheme="minorHAnsi"/>
              </w:rPr>
            </w:pPr>
            <w:r w:rsidRPr="009C1049">
              <w:rPr>
                <w:rFonts w:cstheme="minorHAnsi"/>
              </w:rPr>
              <w:t>2</w:t>
            </w:r>
            <w:r w:rsidR="0037050E" w:rsidRPr="009C1049">
              <w:rPr>
                <w:rFonts w:cstheme="minorHAnsi"/>
              </w:rPr>
              <w:t>6</w:t>
            </w:r>
            <w:r w:rsidRPr="009C1049">
              <w:rPr>
                <w:rFonts w:cstheme="minorHAnsi"/>
              </w:rPr>
              <w:t>.1</w:t>
            </w:r>
          </w:p>
        </w:tc>
        <w:tc>
          <w:tcPr>
            <w:tcW w:w="4131" w:type="dxa"/>
            <w:tcBorders>
              <w:top w:val="single" w:sz="4" w:space="0" w:color="auto"/>
              <w:bottom w:val="single" w:sz="4" w:space="0" w:color="auto"/>
            </w:tcBorders>
          </w:tcPr>
          <w:p w14:paraId="6FED00D0" w14:textId="0749165E" w:rsidR="00A15197" w:rsidRPr="009C1049" w:rsidRDefault="00A15197" w:rsidP="00A15197">
            <w:pPr>
              <w:autoSpaceDE w:val="0"/>
              <w:autoSpaceDN w:val="0"/>
              <w:adjustRightInd w:val="0"/>
              <w:rPr>
                <w:rFonts w:cstheme="minorHAnsi"/>
              </w:rPr>
            </w:pPr>
            <w:r w:rsidRPr="009C1049">
              <w:rPr>
                <w:rFonts w:cstheme="minorHAnsi"/>
              </w:rPr>
              <w:t>Records relating to the creation and management of PTA and Old Pupil Associations</w:t>
            </w:r>
          </w:p>
        </w:tc>
        <w:tc>
          <w:tcPr>
            <w:tcW w:w="1132" w:type="dxa"/>
            <w:tcBorders>
              <w:top w:val="single" w:sz="4" w:space="0" w:color="auto"/>
              <w:bottom w:val="single" w:sz="4" w:space="0" w:color="auto"/>
            </w:tcBorders>
            <w:shd w:val="clear" w:color="auto" w:fill="FFFF00"/>
          </w:tcPr>
          <w:p w14:paraId="72452EE9" w14:textId="77777777" w:rsidR="00A15197" w:rsidRPr="009C1049" w:rsidRDefault="00A15197" w:rsidP="00A15197">
            <w:pPr>
              <w:rPr>
                <w:rFonts w:cstheme="minorHAnsi"/>
              </w:rPr>
            </w:pPr>
          </w:p>
        </w:tc>
        <w:tc>
          <w:tcPr>
            <w:tcW w:w="1418" w:type="dxa"/>
            <w:tcBorders>
              <w:top w:val="single" w:sz="4" w:space="0" w:color="auto"/>
              <w:bottom w:val="single" w:sz="4" w:space="0" w:color="auto"/>
            </w:tcBorders>
            <w:shd w:val="clear" w:color="auto" w:fill="FFFF00"/>
          </w:tcPr>
          <w:p w14:paraId="63258A84"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323FDD1E" w14:textId="40B9D045" w:rsidR="00A15197" w:rsidRPr="009C1049" w:rsidRDefault="00A15197" w:rsidP="00A15197">
            <w:pPr>
              <w:rPr>
                <w:rFonts w:cstheme="minorHAnsi"/>
              </w:rPr>
            </w:pPr>
            <w:r w:rsidRPr="009C1049">
              <w:rPr>
                <w:rFonts w:cstheme="minorHAnsi"/>
              </w:rPr>
              <w:t>Current year + 6 years</w:t>
            </w:r>
          </w:p>
        </w:tc>
        <w:tc>
          <w:tcPr>
            <w:tcW w:w="1811" w:type="dxa"/>
            <w:tcBorders>
              <w:top w:val="single" w:sz="4" w:space="0" w:color="auto"/>
              <w:bottom w:val="single" w:sz="4" w:space="0" w:color="auto"/>
            </w:tcBorders>
          </w:tcPr>
          <w:p w14:paraId="5712A8B4" w14:textId="53505E8F" w:rsidR="00A15197" w:rsidRPr="009C1049" w:rsidRDefault="00A15197" w:rsidP="00A15197">
            <w:pPr>
              <w:rPr>
                <w:rFonts w:cstheme="minorHAnsi"/>
              </w:rPr>
            </w:pPr>
            <w:r w:rsidRPr="009C1049">
              <w:rPr>
                <w:rFonts w:cstheme="minorHAnsi"/>
              </w:rPr>
              <w:t>Date of foundation</w:t>
            </w:r>
          </w:p>
        </w:tc>
        <w:tc>
          <w:tcPr>
            <w:tcW w:w="1598" w:type="dxa"/>
            <w:tcBorders>
              <w:top w:val="single" w:sz="4" w:space="0" w:color="auto"/>
              <w:bottom w:val="single" w:sz="4" w:space="0" w:color="auto"/>
            </w:tcBorders>
          </w:tcPr>
          <w:p w14:paraId="01DEF54F" w14:textId="377D86A2" w:rsidR="00A15197" w:rsidRPr="009C1049" w:rsidRDefault="00A15197" w:rsidP="00A15197">
            <w:pPr>
              <w:rPr>
                <w:rFonts w:cstheme="minorHAnsi"/>
              </w:rPr>
            </w:pPr>
            <w:r w:rsidRPr="009C1049">
              <w:rPr>
                <w:rFonts w:cstheme="minorHAnsi"/>
              </w:rPr>
              <w:t>Common practice</w:t>
            </w:r>
          </w:p>
        </w:tc>
        <w:tc>
          <w:tcPr>
            <w:tcW w:w="1681" w:type="dxa"/>
            <w:tcBorders>
              <w:top w:val="single" w:sz="4" w:space="0" w:color="auto"/>
              <w:bottom w:val="single" w:sz="4" w:space="0" w:color="auto"/>
            </w:tcBorders>
          </w:tcPr>
          <w:p w14:paraId="61758B19" w14:textId="045AB8AC" w:rsidR="00A15197" w:rsidRPr="009C1049" w:rsidRDefault="00A15197" w:rsidP="00A15197">
            <w:pPr>
              <w:rPr>
                <w:rFonts w:cstheme="minorHAnsi"/>
              </w:rPr>
            </w:pPr>
            <w:r w:rsidRPr="009C1049">
              <w:rPr>
                <w:rFonts w:cstheme="minorHAnsi"/>
              </w:rPr>
              <w:t>Offer to the Local Authority Record Office</w:t>
            </w:r>
          </w:p>
        </w:tc>
      </w:tr>
      <w:tr w:rsidR="00A15197" w:rsidRPr="009C1049" w14:paraId="52DC2201" w14:textId="77777777" w:rsidTr="001451C7">
        <w:trPr>
          <w:trHeight w:val="178"/>
        </w:trPr>
        <w:tc>
          <w:tcPr>
            <w:tcW w:w="1221" w:type="dxa"/>
            <w:tcBorders>
              <w:top w:val="single" w:sz="4" w:space="0" w:color="auto"/>
              <w:bottom w:val="single" w:sz="4" w:space="0" w:color="auto"/>
            </w:tcBorders>
          </w:tcPr>
          <w:p w14:paraId="7B2B407F" w14:textId="77777777" w:rsidR="00A15197" w:rsidRPr="009C1049" w:rsidRDefault="00A15197" w:rsidP="00A15197">
            <w:pPr>
              <w:rPr>
                <w:rFonts w:cstheme="minorHAnsi"/>
              </w:rPr>
            </w:pPr>
          </w:p>
        </w:tc>
        <w:tc>
          <w:tcPr>
            <w:tcW w:w="4131" w:type="dxa"/>
            <w:tcBorders>
              <w:top w:val="single" w:sz="4" w:space="0" w:color="auto"/>
              <w:bottom w:val="single" w:sz="4" w:space="0" w:color="auto"/>
            </w:tcBorders>
          </w:tcPr>
          <w:p w14:paraId="45564BF0" w14:textId="77777777" w:rsidR="00A15197" w:rsidRPr="009C1049" w:rsidRDefault="00A15197" w:rsidP="00A15197">
            <w:pPr>
              <w:autoSpaceDE w:val="0"/>
              <w:autoSpaceDN w:val="0"/>
              <w:adjustRightInd w:val="0"/>
              <w:rPr>
                <w:rFonts w:cstheme="minorHAnsi"/>
              </w:rPr>
            </w:pPr>
          </w:p>
        </w:tc>
        <w:tc>
          <w:tcPr>
            <w:tcW w:w="1132" w:type="dxa"/>
            <w:tcBorders>
              <w:top w:val="single" w:sz="4" w:space="0" w:color="auto"/>
              <w:bottom w:val="single" w:sz="4" w:space="0" w:color="auto"/>
            </w:tcBorders>
          </w:tcPr>
          <w:p w14:paraId="1AABFD26" w14:textId="77777777" w:rsidR="00A15197" w:rsidRPr="009C1049" w:rsidRDefault="00A15197" w:rsidP="00A15197">
            <w:pPr>
              <w:rPr>
                <w:rFonts w:cstheme="minorHAnsi"/>
              </w:rPr>
            </w:pPr>
          </w:p>
        </w:tc>
        <w:tc>
          <w:tcPr>
            <w:tcW w:w="1418" w:type="dxa"/>
            <w:tcBorders>
              <w:top w:val="single" w:sz="4" w:space="0" w:color="auto"/>
              <w:bottom w:val="single" w:sz="4" w:space="0" w:color="auto"/>
            </w:tcBorders>
          </w:tcPr>
          <w:p w14:paraId="531B4ECE"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59AB10EC" w14:textId="77777777" w:rsidR="00A15197" w:rsidRPr="009C1049" w:rsidRDefault="00A15197" w:rsidP="00A15197">
            <w:pPr>
              <w:rPr>
                <w:rFonts w:cstheme="minorHAnsi"/>
              </w:rPr>
            </w:pPr>
          </w:p>
        </w:tc>
        <w:tc>
          <w:tcPr>
            <w:tcW w:w="1811" w:type="dxa"/>
            <w:tcBorders>
              <w:top w:val="single" w:sz="4" w:space="0" w:color="auto"/>
              <w:bottom w:val="single" w:sz="4" w:space="0" w:color="auto"/>
            </w:tcBorders>
          </w:tcPr>
          <w:p w14:paraId="12B510A5" w14:textId="77777777" w:rsidR="00A15197" w:rsidRPr="009C1049" w:rsidRDefault="00A15197" w:rsidP="00A15197">
            <w:pPr>
              <w:rPr>
                <w:rFonts w:cstheme="minorHAnsi"/>
              </w:rPr>
            </w:pPr>
          </w:p>
        </w:tc>
        <w:tc>
          <w:tcPr>
            <w:tcW w:w="1598" w:type="dxa"/>
            <w:tcBorders>
              <w:top w:val="single" w:sz="4" w:space="0" w:color="auto"/>
              <w:bottom w:val="single" w:sz="4" w:space="0" w:color="auto"/>
            </w:tcBorders>
          </w:tcPr>
          <w:p w14:paraId="474C346D" w14:textId="77777777" w:rsidR="00A15197" w:rsidRPr="009C1049" w:rsidRDefault="00A15197" w:rsidP="00A15197">
            <w:pPr>
              <w:rPr>
                <w:rFonts w:cstheme="minorHAnsi"/>
              </w:rPr>
            </w:pPr>
          </w:p>
        </w:tc>
        <w:tc>
          <w:tcPr>
            <w:tcW w:w="1681" w:type="dxa"/>
            <w:tcBorders>
              <w:top w:val="single" w:sz="4" w:space="0" w:color="auto"/>
              <w:bottom w:val="single" w:sz="4" w:space="0" w:color="auto"/>
            </w:tcBorders>
          </w:tcPr>
          <w:p w14:paraId="51841310" w14:textId="77777777" w:rsidR="00A15197" w:rsidRPr="009C1049" w:rsidRDefault="00A15197" w:rsidP="00A15197">
            <w:pPr>
              <w:rPr>
                <w:rFonts w:cstheme="minorHAnsi"/>
              </w:rPr>
            </w:pPr>
          </w:p>
        </w:tc>
      </w:tr>
      <w:tr w:rsidR="00A15197" w:rsidRPr="009C1049" w14:paraId="789CEFFD" w14:textId="77777777" w:rsidTr="00B033E1">
        <w:trPr>
          <w:trHeight w:val="178"/>
        </w:trPr>
        <w:tc>
          <w:tcPr>
            <w:tcW w:w="15388" w:type="dxa"/>
            <w:gridSpan w:val="8"/>
            <w:tcBorders>
              <w:top w:val="single" w:sz="4" w:space="0" w:color="auto"/>
              <w:bottom w:val="single" w:sz="4" w:space="0" w:color="auto"/>
            </w:tcBorders>
          </w:tcPr>
          <w:p w14:paraId="09D983AB" w14:textId="192D0CD8" w:rsidR="00A15197" w:rsidRPr="009C1049" w:rsidRDefault="00A15197" w:rsidP="00A15197">
            <w:pPr>
              <w:pStyle w:val="Heading2"/>
              <w:numPr>
                <w:ilvl w:val="0"/>
                <w:numId w:val="7"/>
              </w:numPr>
              <w:outlineLvl w:val="1"/>
            </w:pPr>
            <w:bookmarkStart w:id="110" w:name="_Recordings_(meetings,_calls,"/>
            <w:bookmarkStart w:id="111" w:name="_Toc226712216"/>
            <w:bookmarkEnd w:id="110"/>
            <w:r w:rsidRPr="009C1049">
              <w:t xml:space="preserve">Recordings (meetings, calls, online lessons) </w:t>
            </w:r>
            <w:bookmarkEnd w:id="111"/>
          </w:p>
        </w:tc>
      </w:tr>
      <w:tr w:rsidR="00A15197" w:rsidRPr="009C1049" w14:paraId="48828949" w14:textId="77777777" w:rsidTr="001451C7">
        <w:trPr>
          <w:trHeight w:val="178"/>
        </w:trPr>
        <w:tc>
          <w:tcPr>
            <w:tcW w:w="1221" w:type="dxa"/>
            <w:tcBorders>
              <w:top w:val="single" w:sz="4" w:space="0" w:color="auto"/>
              <w:bottom w:val="single" w:sz="4" w:space="0" w:color="auto"/>
            </w:tcBorders>
          </w:tcPr>
          <w:p w14:paraId="3F0C55D7" w14:textId="6B86EDD7" w:rsidR="00A15197" w:rsidRPr="009C1049" w:rsidRDefault="00A15197" w:rsidP="00A15197">
            <w:pPr>
              <w:rPr>
                <w:rFonts w:cstheme="minorHAnsi"/>
              </w:rPr>
            </w:pPr>
            <w:r w:rsidRPr="009C1049">
              <w:rPr>
                <w:rFonts w:cstheme="minorHAnsi"/>
              </w:rPr>
              <w:t>2</w:t>
            </w:r>
            <w:r w:rsidR="0037050E" w:rsidRPr="009C1049">
              <w:rPr>
                <w:rFonts w:cstheme="minorHAnsi"/>
              </w:rPr>
              <w:t>7</w:t>
            </w:r>
            <w:r w:rsidRPr="009C1049">
              <w:rPr>
                <w:rFonts w:cstheme="minorHAnsi"/>
              </w:rPr>
              <w:t>.1</w:t>
            </w:r>
          </w:p>
        </w:tc>
        <w:tc>
          <w:tcPr>
            <w:tcW w:w="4131" w:type="dxa"/>
            <w:tcBorders>
              <w:top w:val="single" w:sz="4" w:space="0" w:color="auto"/>
              <w:bottom w:val="single" w:sz="4" w:space="0" w:color="auto"/>
            </w:tcBorders>
          </w:tcPr>
          <w:p w14:paraId="5745E1CA" w14:textId="5790E5AF" w:rsidR="00A15197" w:rsidRPr="009C1049" w:rsidRDefault="00A15197" w:rsidP="00A15197">
            <w:pPr>
              <w:autoSpaceDE w:val="0"/>
              <w:autoSpaceDN w:val="0"/>
              <w:adjustRightInd w:val="0"/>
              <w:rPr>
                <w:rFonts w:cstheme="minorHAnsi"/>
              </w:rPr>
            </w:pPr>
            <w:r w:rsidRPr="009C1049">
              <w:rPr>
                <w:rFonts w:cstheme="minorHAnsi"/>
              </w:rPr>
              <w:t>Incoming &amp; Outgoing calls</w:t>
            </w:r>
          </w:p>
        </w:tc>
        <w:tc>
          <w:tcPr>
            <w:tcW w:w="1132" w:type="dxa"/>
            <w:tcBorders>
              <w:top w:val="single" w:sz="4" w:space="0" w:color="auto"/>
              <w:bottom w:val="single" w:sz="4" w:space="0" w:color="auto"/>
            </w:tcBorders>
            <w:shd w:val="clear" w:color="auto" w:fill="FFFF00"/>
          </w:tcPr>
          <w:p w14:paraId="2EF3D435" w14:textId="77777777" w:rsidR="00A15197" w:rsidRPr="009C1049" w:rsidRDefault="00A15197" w:rsidP="00A15197">
            <w:pPr>
              <w:rPr>
                <w:rFonts w:cstheme="minorHAnsi"/>
              </w:rPr>
            </w:pPr>
          </w:p>
        </w:tc>
        <w:tc>
          <w:tcPr>
            <w:tcW w:w="1418" w:type="dxa"/>
            <w:tcBorders>
              <w:top w:val="single" w:sz="4" w:space="0" w:color="auto"/>
              <w:bottom w:val="single" w:sz="4" w:space="0" w:color="auto"/>
            </w:tcBorders>
            <w:shd w:val="clear" w:color="auto" w:fill="FFFF00"/>
          </w:tcPr>
          <w:p w14:paraId="5B20B637"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shd w:val="clear" w:color="auto" w:fill="FFFF00"/>
          </w:tcPr>
          <w:p w14:paraId="10FB4854" w14:textId="77777777" w:rsidR="00A15197" w:rsidRPr="009C1049" w:rsidRDefault="00A15197" w:rsidP="00A15197">
            <w:pPr>
              <w:rPr>
                <w:rFonts w:cstheme="minorHAnsi"/>
              </w:rPr>
            </w:pPr>
          </w:p>
        </w:tc>
        <w:tc>
          <w:tcPr>
            <w:tcW w:w="1811" w:type="dxa"/>
            <w:tcBorders>
              <w:top w:val="single" w:sz="4" w:space="0" w:color="auto"/>
              <w:bottom w:val="single" w:sz="4" w:space="0" w:color="auto"/>
            </w:tcBorders>
            <w:shd w:val="clear" w:color="auto" w:fill="FFFF00"/>
          </w:tcPr>
          <w:p w14:paraId="13128B05" w14:textId="77777777" w:rsidR="00A15197" w:rsidRPr="009C1049" w:rsidRDefault="00A15197" w:rsidP="00A15197">
            <w:pPr>
              <w:rPr>
                <w:rFonts w:cstheme="minorHAnsi"/>
              </w:rPr>
            </w:pPr>
          </w:p>
        </w:tc>
        <w:tc>
          <w:tcPr>
            <w:tcW w:w="1598" w:type="dxa"/>
            <w:tcBorders>
              <w:top w:val="single" w:sz="4" w:space="0" w:color="auto"/>
              <w:bottom w:val="single" w:sz="4" w:space="0" w:color="auto"/>
            </w:tcBorders>
            <w:shd w:val="clear" w:color="auto" w:fill="FFFF00"/>
          </w:tcPr>
          <w:p w14:paraId="496C03C0" w14:textId="6FED852C" w:rsidR="00A15197" w:rsidRPr="009C1049" w:rsidRDefault="00A15197" w:rsidP="00A15197">
            <w:pPr>
              <w:rPr>
                <w:rFonts w:cstheme="minorHAnsi"/>
              </w:rPr>
            </w:pPr>
            <w:r w:rsidRPr="009C1049">
              <w:t>Common practice</w:t>
            </w:r>
          </w:p>
        </w:tc>
        <w:tc>
          <w:tcPr>
            <w:tcW w:w="1681" w:type="dxa"/>
            <w:tcBorders>
              <w:top w:val="single" w:sz="4" w:space="0" w:color="auto"/>
              <w:bottom w:val="single" w:sz="4" w:space="0" w:color="auto"/>
            </w:tcBorders>
            <w:shd w:val="clear" w:color="auto" w:fill="FFFF00"/>
          </w:tcPr>
          <w:p w14:paraId="4FD8BAC9" w14:textId="77777777" w:rsidR="00A15197" w:rsidRPr="009C1049" w:rsidRDefault="00A15197" w:rsidP="00A15197">
            <w:pPr>
              <w:rPr>
                <w:rFonts w:cstheme="minorHAnsi"/>
              </w:rPr>
            </w:pPr>
          </w:p>
        </w:tc>
      </w:tr>
      <w:tr w:rsidR="00A15197" w:rsidRPr="009C1049" w14:paraId="61493FBC" w14:textId="77777777" w:rsidTr="001451C7">
        <w:trPr>
          <w:trHeight w:val="178"/>
        </w:trPr>
        <w:tc>
          <w:tcPr>
            <w:tcW w:w="1221" w:type="dxa"/>
            <w:tcBorders>
              <w:top w:val="single" w:sz="4" w:space="0" w:color="auto"/>
              <w:bottom w:val="single" w:sz="4" w:space="0" w:color="auto"/>
            </w:tcBorders>
          </w:tcPr>
          <w:p w14:paraId="29FF0227" w14:textId="097AC698" w:rsidR="00A15197" w:rsidRPr="009C1049" w:rsidRDefault="00A15197" w:rsidP="00A15197">
            <w:pPr>
              <w:rPr>
                <w:rFonts w:cstheme="minorHAnsi"/>
              </w:rPr>
            </w:pPr>
            <w:r w:rsidRPr="009C1049">
              <w:rPr>
                <w:rFonts w:cstheme="minorHAnsi"/>
              </w:rPr>
              <w:t>2</w:t>
            </w:r>
            <w:r w:rsidR="0037050E" w:rsidRPr="009C1049">
              <w:rPr>
                <w:rFonts w:cstheme="minorHAnsi"/>
              </w:rPr>
              <w:t>7</w:t>
            </w:r>
            <w:r w:rsidRPr="009C1049">
              <w:rPr>
                <w:rFonts w:cstheme="minorHAnsi"/>
              </w:rPr>
              <w:t>.2</w:t>
            </w:r>
          </w:p>
        </w:tc>
        <w:tc>
          <w:tcPr>
            <w:tcW w:w="4131" w:type="dxa"/>
            <w:tcBorders>
              <w:top w:val="single" w:sz="4" w:space="0" w:color="auto"/>
              <w:bottom w:val="single" w:sz="4" w:space="0" w:color="auto"/>
            </w:tcBorders>
          </w:tcPr>
          <w:p w14:paraId="37026018" w14:textId="690F8B4C" w:rsidR="00A15197" w:rsidRPr="009C1049" w:rsidRDefault="00A15197" w:rsidP="00A15197">
            <w:pPr>
              <w:autoSpaceDE w:val="0"/>
              <w:autoSpaceDN w:val="0"/>
              <w:adjustRightInd w:val="0"/>
              <w:rPr>
                <w:rFonts w:cstheme="minorHAnsi"/>
              </w:rPr>
            </w:pPr>
            <w:r w:rsidRPr="009C1049">
              <w:rPr>
                <w:rFonts w:cstheme="minorHAnsi"/>
              </w:rPr>
              <w:t>Meetings</w:t>
            </w:r>
          </w:p>
        </w:tc>
        <w:tc>
          <w:tcPr>
            <w:tcW w:w="1132" w:type="dxa"/>
            <w:tcBorders>
              <w:top w:val="single" w:sz="4" w:space="0" w:color="auto"/>
              <w:bottom w:val="single" w:sz="4" w:space="0" w:color="auto"/>
            </w:tcBorders>
            <w:shd w:val="clear" w:color="auto" w:fill="FFFF00"/>
          </w:tcPr>
          <w:p w14:paraId="712D4EF5" w14:textId="77777777" w:rsidR="00A15197" w:rsidRPr="009C1049" w:rsidRDefault="00A15197" w:rsidP="00A15197">
            <w:pPr>
              <w:rPr>
                <w:rFonts w:cstheme="minorHAnsi"/>
              </w:rPr>
            </w:pPr>
          </w:p>
        </w:tc>
        <w:tc>
          <w:tcPr>
            <w:tcW w:w="1418" w:type="dxa"/>
            <w:tcBorders>
              <w:top w:val="single" w:sz="4" w:space="0" w:color="auto"/>
              <w:bottom w:val="single" w:sz="4" w:space="0" w:color="auto"/>
            </w:tcBorders>
            <w:shd w:val="clear" w:color="auto" w:fill="FFFF00"/>
          </w:tcPr>
          <w:p w14:paraId="723B0FD3"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shd w:val="clear" w:color="auto" w:fill="FFFF00"/>
          </w:tcPr>
          <w:p w14:paraId="5EDB178C" w14:textId="77777777" w:rsidR="00A15197" w:rsidRPr="009C1049" w:rsidRDefault="00A15197" w:rsidP="00A15197">
            <w:pPr>
              <w:rPr>
                <w:rFonts w:cstheme="minorHAnsi"/>
              </w:rPr>
            </w:pPr>
          </w:p>
        </w:tc>
        <w:tc>
          <w:tcPr>
            <w:tcW w:w="1811" w:type="dxa"/>
            <w:tcBorders>
              <w:top w:val="single" w:sz="4" w:space="0" w:color="auto"/>
              <w:bottom w:val="single" w:sz="4" w:space="0" w:color="auto"/>
            </w:tcBorders>
            <w:shd w:val="clear" w:color="auto" w:fill="FFFF00"/>
          </w:tcPr>
          <w:p w14:paraId="1623467B" w14:textId="77777777" w:rsidR="00A15197" w:rsidRPr="009C1049" w:rsidRDefault="00A15197" w:rsidP="00A15197">
            <w:pPr>
              <w:rPr>
                <w:rFonts w:cstheme="minorHAnsi"/>
              </w:rPr>
            </w:pPr>
          </w:p>
        </w:tc>
        <w:tc>
          <w:tcPr>
            <w:tcW w:w="1598" w:type="dxa"/>
            <w:tcBorders>
              <w:top w:val="single" w:sz="4" w:space="0" w:color="auto"/>
              <w:bottom w:val="single" w:sz="4" w:space="0" w:color="auto"/>
            </w:tcBorders>
            <w:shd w:val="clear" w:color="auto" w:fill="FFFF00"/>
          </w:tcPr>
          <w:p w14:paraId="62539062" w14:textId="061AD20A" w:rsidR="00A15197" w:rsidRPr="009C1049" w:rsidRDefault="00A15197" w:rsidP="00A15197">
            <w:pPr>
              <w:rPr>
                <w:rFonts w:cstheme="minorHAnsi"/>
              </w:rPr>
            </w:pPr>
            <w:r w:rsidRPr="009C1049">
              <w:t>Common practice</w:t>
            </w:r>
          </w:p>
        </w:tc>
        <w:tc>
          <w:tcPr>
            <w:tcW w:w="1681" w:type="dxa"/>
            <w:tcBorders>
              <w:top w:val="single" w:sz="4" w:space="0" w:color="auto"/>
              <w:bottom w:val="single" w:sz="4" w:space="0" w:color="auto"/>
            </w:tcBorders>
            <w:shd w:val="clear" w:color="auto" w:fill="FFFF00"/>
          </w:tcPr>
          <w:p w14:paraId="3AD6E62E" w14:textId="77777777" w:rsidR="00A15197" w:rsidRPr="009C1049" w:rsidRDefault="00A15197" w:rsidP="00A15197">
            <w:pPr>
              <w:rPr>
                <w:rFonts w:cstheme="minorHAnsi"/>
              </w:rPr>
            </w:pPr>
          </w:p>
        </w:tc>
      </w:tr>
      <w:tr w:rsidR="00A15197" w:rsidRPr="009C1049" w14:paraId="4B53F193" w14:textId="77777777" w:rsidTr="001451C7">
        <w:trPr>
          <w:trHeight w:val="178"/>
        </w:trPr>
        <w:tc>
          <w:tcPr>
            <w:tcW w:w="1221" w:type="dxa"/>
            <w:tcBorders>
              <w:top w:val="single" w:sz="4" w:space="0" w:color="auto"/>
              <w:bottom w:val="single" w:sz="4" w:space="0" w:color="auto"/>
            </w:tcBorders>
          </w:tcPr>
          <w:p w14:paraId="20DA165A" w14:textId="0AABE6FC" w:rsidR="00A15197" w:rsidRPr="009C1049" w:rsidRDefault="00A15197" w:rsidP="00A15197">
            <w:pPr>
              <w:rPr>
                <w:rFonts w:cstheme="minorHAnsi"/>
              </w:rPr>
            </w:pPr>
            <w:r w:rsidRPr="009C1049">
              <w:rPr>
                <w:rFonts w:cstheme="minorHAnsi"/>
              </w:rPr>
              <w:lastRenderedPageBreak/>
              <w:t>2</w:t>
            </w:r>
            <w:r w:rsidR="0037050E" w:rsidRPr="009C1049">
              <w:rPr>
                <w:rFonts w:cstheme="minorHAnsi"/>
              </w:rPr>
              <w:t>7</w:t>
            </w:r>
            <w:r w:rsidRPr="009C1049">
              <w:rPr>
                <w:rFonts w:cstheme="minorHAnsi"/>
              </w:rPr>
              <w:t>.3</w:t>
            </w:r>
          </w:p>
        </w:tc>
        <w:tc>
          <w:tcPr>
            <w:tcW w:w="4131" w:type="dxa"/>
            <w:tcBorders>
              <w:top w:val="single" w:sz="4" w:space="0" w:color="auto"/>
              <w:bottom w:val="single" w:sz="4" w:space="0" w:color="auto"/>
            </w:tcBorders>
          </w:tcPr>
          <w:p w14:paraId="699831EA" w14:textId="7353774E" w:rsidR="00A15197" w:rsidRPr="009C1049" w:rsidRDefault="00A15197" w:rsidP="00A15197">
            <w:pPr>
              <w:autoSpaceDE w:val="0"/>
              <w:autoSpaceDN w:val="0"/>
              <w:adjustRightInd w:val="0"/>
              <w:rPr>
                <w:rFonts w:cstheme="minorHAnsi"/>
              </w:rPr>
            </w:pPr>
            <w:r w:rsidRPr="009C1049">
              <w:rPr>
                <w:rFonts w:cstheme="minorHAnsi"/>
              </w:rPr>
              <w:t>Online lessons</w:t>
            </w:r>
          </w:p>
        </w:tc>
        <w:tc>
          <w:tcPr>
            <w:tcW w:w="1132" w:type="dxa"/>
            <w:tcBorders>
              <w:top w:val="single" w:sz="4" w:space="0" w:color="auto"/>
              <w:bottom w:val="single" w:sz="4" w:space="0" w:color="auto"/>
            </w:tcBorders>
            <w:shd w:val="clear" w:color="auto" w:fill="FFFF00"/>
          </w:tcPr>
          <w:p w14:paraId="0EBFD931" w14:textId="77777777" w:rsidR="00A15197" w:rsidRPr="009C1049" w:rsidRDefault="00A15197" w:rsidP="00A15197">
            <w:pPr>
              <w:rPr>
                <w:rFonts w:cstheme="minorHAnsi"/>
              </w:rPr>
            </w:pPr>
          </w:p>
        </w:tc>
        <w:tc>
          <w:tcPr>
            <w:tcW w:w="1418" w:type="dxa"/>
            <w:tcBorders>
              <w:top w:val="single" w:sz="4" w:space="0" w:color="auto"/>
              <w:bottom w:val="single" w:sz="4" w:space="0" w:color="auto"/>
            </w:tcBorders>
            <w:shd w:val="clear" w:color="auto" w:fill="FFFF00"/>
          </w:tcPr>
          <w:p w14:paraId="70FBF7F4"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shd w:val="clear" w:color="auto" w:fill="FFFF00"/>
          </w:tcPr>
          <w:p w14:paraId="0D642C9A" w14:textId="77777777" w:rsidR="00A15197" w:rsidRPr="009C1049" w:rsidRDefault="00A15197" w:rsidP="00A15197">
            <w:pPr>
              <w:rPr>
                <w:rFonts w:cstheme="minorHAnsi"/>
              </w:rPr>
            </w:pPr>
          </w:p>
        </w:tc>
        <w:tc>
          <w:tcPr>
            <w:tcW w:w="1811" w:type="dxa"/>
            <w:tcBorders>
              <w:top w:val="single" w:sz="4" w:space="0" w:color="auto"/>
              <w:bottom w:val="single" w:sz="4" w:space="0" w:color="auto"/>
            </w:tcBorders>
            <w:shd w:val="clear" w:color="auto" w:fill="FFFF00"/>
          </w:tcPr>
          <w:p w14:paraId="570FC538" w14:textId="77777777" w:rsidR="00A15197" w:rsidRPr="009C1049" w:rsidRDefault="00A15197" w:rsidP="00A15197">
            <w:pPr>
              <w:rPr>
                <w:rFonts w:cstheme="minorHAnsi"/>
              </w:rPr>
            </w:pPr>
          </w:p>
        </w:tc>
        <w:tc>
          <w:tcPr>
            <w:tcW w:w="1598" w:type="dxa"/>
            <w:tcBorders>
              <w:top w:val="single" w:sz="4" w:space="0" w:color="auto"/>
              <w:bottom w:val="single" w:sz="4" w:space="0" w:color="auto"/>
            </w:tcBorders>
            <w:shd w:val="clear" w:color="auto" w:fill="FFFF00"/>
          </w:tcPr>
          <w:p w14:paraId="130DD4CE" w14:textId="4DF87038" w:rsidR="00A15197" w:rsidRPr="009C1049" w:rsidRDefault="00A15197" w:rsidP="00A15197">
            <w:pPr>
              <w:rPr>
                <w:rFonts w:cstheme="minorHAnsi"/>
              </w:rPr>
            </w:pPr>
            <w:r w:rsidRPr="009C1049">
              <w:t>Common practice</w:t>
            </w:r>
          </w:p>
        </w:tc>
        <w:tc>
          <w:tcPr>
            <w:tcW w:w="1681" w:type="dxa"/>
            <w:tcBorders>
              <w:top w:val="single" w:sz="4" w:space="0" w:color="auto"/>
              <w:bottom w:val="single" w:sz="4" w:space="0" w:color="auto"/>
            </w:tcBorders>
            <w:shd w:val="clear" w:color="auto" w:fill="FFFF00"/>
          </w:tcPr>
          <w:p w14:paraId="14A9A60D" w14:textId="77777777" w:rsidR="00A15197" w:rsidRPr="009C1049" w:rsidRDefault="00A15197" w:rsidP="00A15197">
            <w:pPr>
              <w:rPr>
                <w:rFonts w:cstheme="minorHAnsi"/>
              </w:rPr>
            </w:pPr>
          </w:p>
        </w:tc>
      </w:tr>
      <w:tr w:rsidR="00A15197" w:rsidRPr="009C1049" w14:paraId="5DAB4531" w14:textId="77777777" w:rsidTr="001451C7">
        <w:trPr>
          <w:trHeight w:val="178"/>
        </w:trPr>
        <w:tc>
          <w:tcPr>
            <w:tcW w:w="1221" w:type="dxa"/>
            <w:tcBorders>
              <w:top w:val="single" w:sz="4" w:space="0" w:color="auto"/>
              <w:bottom w:val="single" w:sz="4" w:space="0" w:color="auto"/>
            </w:tcBorders>
          </w:tcPr>
          <w:p w14:paraId="6E677EB9" w14:textId="60D7C610" w:rsidR="00A15197" w:rsidRPr="009C1049" w:rsidRDefault="00A15197" w:rsidP="00A15197">
            <w:pPr>
              <w:rPr>
                <w:rFonts w:cstheme="minorHAnsi"/>
              </w:rPr>
            </w:pPr>
            <w:r w:rsidRPr="009C1049">
              <w:rPr>
                <w:rFonts w:cstheme="minorHAnsi"/>
              </w:rPr>
              <w:t>2</w:t>
            </w:r>
            <w:r w:rsidR="0037050E" w:rsidRPr="009C1049">
              <w:rPr>
                <w:rFonts w:cstheme="minorHAnsi"/>
              </w:rPr>
              <w:t>7</w:t>
            </w:r>
            <w:r w:rsidRPr="009C1049">
              <w:rPr>
                <w:rFonts w:cstheme="minorHAnsi"/>
              </w:rPr>
              <w:t>.4</w:t>
            </w:r>
          </w:p>
        </w:tc>
        <w:tc>
          <w:tcPr>
            <w:tcW w:w="4131" w:type="dxa"/>
            <w:tcBorders>
              <w:top w:val="single" w:sz="4" w:space="0" w:color="auto"/>
              <w:bottom w:val="single" w:sz="4" w:space="0" w:color="auto"/>
            </w:tcBorders>
          </w:tcPr>
          <w:p w14:paraId="137575BF" w14:textId="7532247E" w:rsidR="00A15197" w:rsidRPr="009C1049" w:rsidRDefault="00A15197" w:rsidP="00A15197">
            <w:pPr>
              <w:autoSpaceDE w:val="0"/>
              <w:autoSpaceDN w:val="0"/>
              <w:adjustRightInd w:val="0"/>
              <w:rPr>
                <w:rFonts w:cstheme="minorHAnsi"/>
              </w:rPr>
            </w:pPr>
            <w:r w:rsidRPr="009C1049">
              <w:rPr>
                <w:rFonts w:cstheme="minorHAnsi"/>
              </w:rPr>
              <w:t>Staff training</w:t>
            </w:r>
          </w:p>
        </w:tc>
        <w:tc>
          <w:tcPr>
            <w:tcW w:w="1132" w:type="dxa"/>
            <w:tcBorders>
              <w:top w:val="single" w:sz="4" w:space="0" w:color="auto"/>
              <w:bottom w:val="single" w:sz="4" w:space="0" w:color="auto"/>
            </w:tcBorders>
            <w:shd w:val="clear" w:color="auto" w:fill="FFFF00"/>
          </w:tcPr>
          <w:p w14:paraId="1C32E1A7" w14:textId="77777777" w:rsidR="00A15197" w:rsidRPr="009C1049" w:rsidRDefault="00A15197" w:rsidP="00A15197">
            <w:pPr>
              <w:rPr>
                <w:rFonts w:cstheme="minorHAnsi"/>
              </w:rPr>
            </w:pPr>
          </w:p>
        </w:tc>
        <w:tc>
          <w:tcPr>
            <w:tcW w:w="1418" w:type="dxa"/>
            <w:tcBorders>
              <w:top w:val="single" w:sz="4" w:space="0" w:color="auto"/>
              <w:bottom w:val="single" w:sz="4" w:space="0" w:color="auto"/>
            </w:tcBorders>
            <w:shd w:val="clear" w:color="auto" w:fill="FFFF00"/>
          </w:tcPr>
          <w:p w14:paraId="67077F29"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shd w:val="clear" w:color="auto" w:fill="FFFF00"/>
          </w:tcPr>
          <w:p w14:paraId="25A62A47" w14:textId="77777777" w:rsidR="00A15197" w:rsidRPr="009C1049" w:rsidRDefault="00A15197" w:rsidP="00A15197">
            <w:pPr>
              <w:rPr>
                <w:rFonts w:cstheme="minorHAnsi"/>
              </w:rPr>
            </w:pPr>
          </w:p>
        </w:tc>
        <w:tc>
          <w:tcPr>
            <w:tcW w:w="1811" w:type="dxa"/>
            <w:tcBorders>
              <w:top w:val="single" w:sz="4" w:space="0" w:color="auto"/>
              <w:bottom w:val="single" w:sz="4" w:space="0" w:color="auto"/>
            </w:tcBorders>
            <w:shd w:val="clear" w:color="auto" w:fill="FFFF00"/>
          </w:tcPr>
          <w:p w14:paraId="72B0AC39" w14:textId="77777777" w:rsidR="00A15197" w:rsidRPr="009C1049" w:rsidRDefault="00A15197" w:rsidP="00A15197">
            <w:pPr>
              <w:rPr>
                <w:rFonts w:cstheme="minorHAnsi"/>
              </w:rPr>
            </w:pPr>
          </w:p>
        </w:tc>
        <w:tc>
          <w:tcPr>
            <w:tcW w:w="1598" w:type="dxa"/>
            <w:tcBorders>
              <w:top w:val="single" w:sz="4" w:space="0" w:color="auto"/>
              <w:bottom w:val="single" w:sz="4" w:space="0" w:color="auto"/>
            </w:tcBorders>
            <w:shd w:val="clear" w:color="auto" w:fill="FFFF00"/>
          </w:tcPr>
          <w:p w14:paraId="7ECBFD04" w14:textId="4EF60316" w:rsidR="00A15197" w:rsidRPr="009C1049" w:rsidRDefault="00A15197" w:rsidP="00A15197">
            <w:pPr>
              <w:rPr>
                <w:rFonts w:cstheme="minorHAnsi"/>
              </w:rPr>
            </w:pPr>
            <w:r w:rsidRPr="009C1049">
              <w:t>Common practice</w:t>
            </w:r>
          </w:p>
        </w:tc>
        <w:tc>
          <w:tcPr>
            <w:tcW w:w="1681" w:type="dxa"/>
            <w:tcBorders>
              <w:top w:val="single" w:sz="4" w:space="0" w:color="auto"/>
              <w:bottom w:val="single" w:sz="4" w:space="0" w:color="auto"/>
            </w:tcBorders>
            <w:shd w:val="clear" w:color="auto" w:fill="FFFF00"/>
          </w:tcPr>
          <w:p w14:paraId="72B67B76" w14:textId="77777777" w:rsidR="00A15197" w:rsidRPr="009C1049" w:rsidRDefault="00A15197" w:rsidP="00A15197">
            <w:pPr>
              <w:rPr>
                <w:rFonts w:cstheme="minorHAnsi"/>
              </w:rPr>
            </w:pPr>
          </w:p>
        </w:tc>
      </w:tr>
      <w:tr w:rsidR="00A15197" w:rsidRPr="009C1049" w14:paraId="2CD31208" w14:textId="77777777" w:rsidTr="001451C7">
        <w:trPr>
          <w:trHeight w:val="178"/>
        </w:trPr>
        <w:tc>
          <w:tcPr>
            <w:tcW w:w="1221" w:type="dxa"/>
            <w:tcBorders>
              <w:top w:val="single" w:sz="4" w:space="0" w:color="auto"/>
              <w:bottom w:val="single" w:sz="4" w:space="0" w:color="auto"/>
            </w:tcBorders>
          </w:tcPr>
          <w:p w14:paraId="032E240C" w14:textId="77777777" w:rsidR="00A15197" w:rsidRPr="009C1049" w:rsidRDefault="00A15197" w:rsidP="00A15197">
            <w:pPr>
              <w:rPr>
                <w:rFonts w:cstheme="minorHAnsi"/>
              </w:rPr>
            </w:pPr>
          </w:p>
        </w:tc>
        <w:tc>
          <w:tcPr>
            <w:tcW w:w="4131" w:type="dxa"/>
            <w:tcBorders>
              <w:top w:val="single" w:sz="4" w:space="0" w:color="auto"/>
              <w:bottom w:val="single" w:sz="4" w:space="0" w:color="auto"/>
            </w:tcBorders>
          </w:tcPr>
          <w:p w14:paraId="1C298D3E" w14:textId="77777777" w:rsidR="00A15197" w:rsidRPr="009C1049" w:rsidRDefault="00A15197" w:rsidP="00A15197">
            <w:pPr>
              <w:autoSpaceDE w:val="0"/>
              <w:autoSpaceDN w:val="0"/>
              <w:adjustRightInd w:val="0"/>
              <w:rPr>
                <w:rFonts w:cstheme="minorHAnsi"/>
              </w:rPr>
            </w:pPr>
          </w:p>
        </w:tc>
        <w:tc>
          <w:tcPr>
            <w:tcW w:w="1132" w:type="dxa"/>
            <w:tcBorders>
              <w:top w:val="single" w:sz="4" w:space="0" w:color="auto"/>
              <w:bottom w:val="single" w:sz="4" w:space="0" w:color="auto"/>
            </w:tcBorders>
          </w:tcPr>
          <w:p w14:paraId="011C55CD" w14:textId="77777777" w:rsidR="00A15197" w:rsidRPr="009C1049" w:rsidRDefault="00A15197" w:rsidP="00A15197">
            <w:pPr>
              <w:rPr>
                <w:rFonts w:cstheme="minorHAnsi"/>
              </w:rPr>
            </w:pPr>
          </w:p>
        </w:tc>
        <w:tc>
          <w:tcPr>
            <w:tcW w:w="1418" w:type="dxa"/>
            <w:tcBorders>
              <w:top w:val="single" w:sz="4" w:space="0" w:color="auto"/>
              <w:bottom w:val="single" w:sz="4" w:space="0" w:color="auto"/>
            </w:tcBorders>
          </w:tcPr>
          <w:p w14:paraId="37144E86"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2115353D" w14:textId="77777777" w:rsidR="00A15197" w:rsidRPr="009C1049" w:rsidRDefault="00A15197" w:rsidP="00A15197">
            <w:pPr>
              <w:rPr>
                <w:rFonts w:cstheme="minorHAnsi"/>
              </w:rPr>
            </w:pPr>
          </w:p>
        </w:tc>
        <w:tc>
          <w:tcPr>
            <w:tcW w:w="1811" w:type="dxa"/>
            <w:tcBorders>
              <w:top w:val="single" w:sz="4" w:space="0" w:color="auto"/>
              <w:bottom w:val="single" w:sz="4" w:space="0" w:color="auto"/>
            </w:tcBorders>
          </w:tcPr>
          <w:p w14:paraId="45A819D6" w14:textId="77777777" w:rsidR="00A15197" w:rsidRPr="009C1049" w:rsidRDefault="00A15197" w:rsidP="00A15197">
            <w:pPr>
              <w:rPr>
                <w:rFonts w:cstheme="minorHAnsi"/>
              </w:rPr>
            </w:pPr>
          </w:p>
        </w:tc>
        <w:tc>
          <w:tcPr>
            <w:tcW w:w="1598" w:type="dxa"/>
            <w:tcBorders>
              <w:top w:val="single" w:sz="4" w:space="0" w:color="auto"/>
              <w:bottom w:val="single" w:sz="4" w:space="0" w:color="auto"/>
            </w:tcBorders>
          </w:tcPr>
          <w:p w14:paraId="5CF3F4D1" w14:textId="77777777" w:rsidR="00A15197" w:rsidRPr="009C1049" w:rsidRDefault="00A15197" w:rsidP="00A15197"/>
        </w:tc>
        <w:tc>
          <w:tcPr>
            <w:tcW w:w="1681" w:type="dxa"/>
            <w:tcBorders>
              <w:top w:val="single" w:sz="4" w:space="0" w:color="auto"/>
              <w:bottom w:val="single" w:sz="4" w:space="0" w:color="auto"/>
            </w:tcBorders>
          </w:tcPr>
          <w:p w14:paraId="1603DA1C" w14:textId="77777777" w:rsidR="00A15197" w:rsidRPr="009C1049" w:rsidRDefault="00A15197" w:rsidP="00A15197">
            <w:pPr>
              <w:rPr>
                <w:rFonts w:cstheme="minorHAnsi"/>
              </w:rPr>
            </w:pPr>
          </w:p>
        </w:tc>
      </w:tr>
      <w:tr w:rsidR="00A15197" w:rsidRPr="009C1049" w14:paraId="7E011455" w14:textId="77777777" w:rsidTr="001451C7">
        <w:trPr>
          <w:trHeight w:val="178"/>
        </w:trPr>
        <w:tc>
          <w:tcPr>
            <w:tcW w:w="1221" w:type="dxa"/>
            <w:tcBorders>
              <w:top w:val="single" w:sz="4" w:space="0" w:color="auto"/>
              <w:bottom w:val="single" w:sz="4" w:space="0" w:color="auto"/>
            </w:tcBorders>
          </w:tcPr>
          <w:p w14:paraId="43FBA23A" w14:textId="77777777" w:rsidR="00A15197" w:rsidRPr="009C1049" w:rsidRDefault="00A15197" w:rsidP="00A15197">
            <w:pPr>
              <w:rPr>
                <w:rFonts w:cstheme="minorHAnsi"/>
              </w:rPr>
            </w:pPr>
            <w:bookmarkStart w:id="112" w:name="_Pupil_Work_Experience"/>
            <w:bookmarkEnd w:id="112"/>
          </w:p>
        </w:tc>
        <w:tc>
          <w:tcPr>
            <w:tcW w:w="4131" w:type="dxa"/>
            <w:tcBorders>
              <w:top w:val="single" w:sz="4" w:space="0" w:color="auto"/>
              <w:bottom w:val="single" w:sz="4" w:space="0" w:color="auto"/>
            </w:tcBorders>
          </w:tcPr>
          <w:p w14:paraId="278B75B2" w14:textId="77777777" w:rsidR="00A15197" w:rsidRPr="009C1049" w:rsidRDefault="00A15197" w:rsidP="00A15197">
            <w:pPr>
              <w:autoSpaceDE w:val="0"/>
              <w:autoSpaceDN w:val="0"/>
              <w:adjustRightInd w:val="0"/>
              <w:rPr>
                <w:rFonts w:cstheme="minorHAnsi"/>
              </w:rPr>
            </w:pPr>
          </w:p>
        </w:tc>
        <w:tc>
          <w:tcPr>
            <w:tcW w:w="1132" w:type="dxa"/>
            <w:tcBorders>
              <w:top w:val="single" w:sz="4" w:space="0" w:color="auto"/>
              <w:bottom w:val="single" w:sz="4" w:space="0" w:color="auto"/>
            </w:tcBorders>
          </w:tcPr>
          <w:p w14:paraId="2C2EF359" w14:textId="77777777" w:rsidR="00A15197" w:rsidRPr="009C1049" w:rsidRDefault="00A15197" w:rsidP="00A15197">
            <w:pPr>
              <w:rPr>
                <w:rFonts w:cstheme="minorHAnsi"/>
              </w:rPr>
            </w:pPr>
          </w:p>
        </w:tc>
        <w:tc>
          <w:tcPr>
            <w:tcW w:w="1418" w:type="dxa"/>
            <w:tcBorders>
              <w:top w:val="single" w:sz="4" w:space="0" w:color="auto"/>
              <w:bottom w:val="single" w:sz="4" w:space="0" w:color="auto"/>
            </w:tcBorders>
          </w:tcPr>
          <w:p w14:paraId="203A7453"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7D8D6991" w14:textId="77777777" w:rsidR="00A15197" w:rsidRPr="009C1049" w:rsidRDefault="00A15197" w:rsidP="00A15197"/>
        </w:tc>
        <w:tc>
          <w:tcPr>
            <w:tcW w:w="1811" w:type="dxa"/>
            <w:tcBorders>
              <w:top w:val="single" w:sz="4" w:space="0" w:color="auto"/>
              <w:bottom w:val="single" w:sz="4" w:space="0" w:color="auto"/>
            </w:tcBorders>
          </w:tcPr>
          <w:p w14:paraId="3517E294" w14:textId="77777777" w:rsidR="00A15197" w:rsidRPr="009C1049" w:rsidRDefault="00A15197" w:rsidP="00A15197"/>
        </w:tc>
        <w:tc>
          <w:tcPr>
            <w:tcW w:w="1598" w:type="dxa"/>
            <w:tcBorders>
              <w:top w:val="single" w:sz="4" w:space="0" w:color="auto"/>
              <w:bottom w:val="single" w:sz="4" w:space="0" w:color="auto"/>
            </w:tcBorders>
          </w:tcPr>
          <w:p w14:paraId="705C07D4" w14:textId="77777777" w:rsidR="00A15197" w:rsidRPr="009C1049" w:rsidRDefault="00A15197" w:rsidP="00A15197"/>
        </w:tc>
        <w:tc>
          <w:tcPr>
            <w:tcW w:w="1681" w:type="dxa"/>
            <w:tcBorders>
              <w:top w:val="single" w:sz="4" w:space="0" w:color="auto"/>
              <w:bottom w:val="single" w:sz="4" w:space="0" w:color="auto"/>
            </w:tcBorders>
          </w:tcPr>
          <w:p w14:paraId="15A53579" w14:textId="77777777" w:rsidR="00A15197" w:rsidRPr="009C1049" w:rsidRDefault="00A15197" w:rsidP="00A15197"/>
        </w:tc>
      </w:tr>
      <w:tr w:rsidR="00A15197" w:rsidRPr="009C1049" w14:paraId="4121BDBB" w14:textId="77777777" w:rsidTr="00B033E1">
        <w:trPr>
          <w:trHeight w:val="178"/>
        </w:trPr>
        <w:tc>
          <w:tcPr>
            <w:tcW w:w="15388" w:type="dxa"/>
            <w:gridSpan w:val="8"/>
            <w:tcBorders>
              <w:top w:val="single" w:sz="4" w:space="0" w:color="auto"/>
              <w:bottom w:val="single" w:sz="4" w:space="0" w:color="auto"/>
            </w:tcBorders>
          </w:tcPr>
          <w:p w14:paraId="7A12DFD4" w14:textId="5D94BE5E" w:rsidR="00A15197" w:rsidRPr="009C1049" w:rsidRDefault="00A15197" w:rsidP="00A15197">
            <w:pPr>
              <w:pStyle w:val="Heading2"/>
              <w:numPr>
                <w:ilvl w:val="0"/>
                <w:numId w:val="7"/>
              </w:numPr>
              <w:outlineLvl w:val="1"/>
            </w:pPr>
            <w:bookmarkStart w:id="113" w:name="_Administration_of_Medication"/>
            <w:bookmarkStart w:id="114" w:name="_Toc226712218"/>
            <w:bookmarkEnd w:id="113"/>
            <w:r w:rsidRPr="009C1049">
              <w:t>Administration of Medication</w:t>
            </w:r>
            <w:bookmarkEnd w:id="114"/>
          </w:p>
        </w:tc>
      </w:tr>
      <w:tr w:rsidR="00A15197" w:rsidRPr="009C1049" w14:paraId="1F85D344" w14:textId="77777777" w:rsidTr="001451C7">
        <w:trPr>
          <w:trHeight w:val="178"/>
        </w:trPr>
        <w:tc>
          <w:tcPr>
            <w:tcW w:w="1221" w:type="dxa"/>
            <w:tcBorders>
              <w:top w:val="single" w:sz="4" w:space="0" w:color="auto"/>
              <w:bottom w:val="single" w:sz="4" w:space="0" w:color="auto"/>
            </w:tcBorders>
          </w:tcPr>
          <w:p w14:paraId="54A015ED" w14:textId="5BBA67CC" w:rsidR="00A15197" w:rsidRPr="009C1049" w:rsidRDefault="0037050E" w:rsidP="00A15197">
            <w:pPr>
              <w:rPr>
                <w:rFonts w:cstheme="minorHAnsi"/>
              </w:rPr>
            </w:pPr>
            <w:r w:rsidRPr="009C1049">
              <w:rPr>
                <w:rFonts w:cstheme="minorHAnsi"/>
              </w:rPr>
              <w:t>29</w:t>
            </w:r>
            <w:r w:rsidR="00A15197" w:rsidRPr="009C1049">
              <w:rPr>
                <w:rFonts w:cstheme="minorHAnsi"/>
              </w:rPr>
              <w:t>.1</w:t>
            </w:r>
          </w:p>
        </w:tc>
        <w:tc>
          <w:tcPr>
            <w:tcW w:w="4131" w:type="dxa"/>
            <w:tcBorders>
              <w:top w:val="single" w:sz="4" w:space="0" w:color="auto"/>
              <w:bottom w:val="single" w:sz="4" w:space="0" w:color="auto"/>
            </w:tcBorders>
          </w:tcPr>
          <w:p w14:paraId="1C760F93" w14:textId="62DB0CEF" w:rsidR="00A15197" w:rsidRPr="009C1049" w:rsidRDefault="00A15197" w:rsidP="00A15197">
            <w:pPr>
              <w:autoSpaceDE w:val="0"/>
              <w:autoSpaceDN w:val="0"/>
              <w:adjustRightInd w:val="0"/>
              <w:rPr>
                <w:rFonts w:cstheme="minorHAnsi"/>
              </w:rPr>
            </w:pPr>
            <w:r w:rsidRPr="009C1049">
              <w:rPr>
                <w:rFonts w:cstheme="minorHAnsi"/>
              </w:rPr>
              <w:t xml:space="preserve">Non-prescription medicines and remedies </w:t>
            </w:r>
            <w:proofErr w:type="spellStart"/>
            <w:r w:rsidRPr="009C1049">
              <w:rPr>
                <w:rFonts w:cstheme="minorHAnsi"/>
              </w:rPr>
              <w:t>inc</w:t>
            </w:r>
            <w:proofErr w:type="spellEnd"/>
            <w:r w:rsidRPr="009C1049">
              <w:rPr>
                <w:rFonts w:cstheme="minorHAnsi"/>
              </w:rPr>
              <w:t xml:space="preserve"> painkillers, or very commonly prescribed drugs such as antibiotics or asthma inhalers</w:t>
            </w:r>
          </w:p>
        </w:tc>
        <w:tc>
          <w:tcPr>
            <w:tcW w:w="1132" w:type="dxa"/>
            <w:tcBorders>
              <w:top w:val="single" w:sz="4" w:space="0" w:color="auto"/>
              <w:bottom w:val="single" w:sz="4" w:space="0" w:color="auto"/>
            </w:tcBorders>
            <w:shd w:val="clear" w:color="auto" w:fill="FFFF00"/>
          </w:tcPr>
          <w:p w14:paraId="78403225" w14:textId="77777777" w:rsidR="00A15197" w:rsidRPr="009C1049" w:rsidRDefault="00A15197" w:rsidP="00A15197">
            <w:pPr>
              <w:rPr>
                <w:rFonts w:cstheme="minorHAnsi"/>
              </w:rPr>
            </w:pPr>
          </w:p>
        </w:tc>
        <w:tc>
          <w:tcPr>
            <w:tcW w:w="1418" w:type="dxa"/>
            <w:tcBorders>
              <w:top w:val="single" w:sz="4" w:space="0" w:color="auto"/>
              <w:bottom w:val="single" w:sz="4" w:space="0" w:color="auto"/>
            </w:tcBorders>
            <w:shd w:val="clear" w:color="auto" w:fill="FFFF00"/>
          </w:tcPr>
          <w:p w14:paraId="51D0BB0A"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4FA44360" w14:textId="3565BA34" w:rsidR="00A15197" w:rsidRPr="009C1049" w:rsidRDefault="00A15197" w:rsidP="00A15197">
            <w:pPr>
              <w:rPr>
                <w:rFonts w:cstheme="minorHAnsi"/>
              </w:rPr>
            </w:pPr>
            <w:r w:rsidRPr="009C1049">
              <w:rPr>
                <w:rFonts w:cstheme="minorHAnsi"/>
              </w:rPr>
              <w:t>Current year + 1 year</w:t>
            </w:r>
          </w:p>
        </w:tc>
        <w:tc>
          <w:tcPr>
            <w:tcW w:w="1811" w:type="dxa"/>
            <w:tcBorders>
              <w:top w:val="single" w:sz="4" w:space="0" w:color="auto"/>
              <w:bottom w:val="single" w:sz="4" w:space="0" w:color="auto"/>
            </w:tcBorders>
          </w:tcPr>
          <w:p w14:paraId="6BB9A46C" w14:textId="49D17B51" w:rsidR="00A15197" w:rsidRPr="009C1049" w:rsidRDefault="00A15197" w:rsidP="00A15197">
            <w:pPr>
              <w:rPr>
                <w:rFonts w:cstheme="minorHAnsi"/>
              </w:rPr>
            </w:pPr>
            <w:r w:rsidRPr="009C1049">
              <w:rPr>
                <w:rFonts w:cstheme="minorHAnsi"/>
              </w:rPr>
              <w:t>Date of administration</w:t>
            </w:r>
          </w:p>
        </w:tc>
        <w:tc>
          <w:tcPr>
            <w:tcW w:w="1598" w:type="dxa"/>
            <w:tcBorders>
              <w:top w:val="single" w:sz="4" w:space="0" w:color="auto"/>
              <w:bottom w:val="single" w:sz="4" w:space="0" w:color="auto"/>
            </w:tcBorders>
          </w:tcPr>
          <w:p w14:paraId="4BE5A850" w14:textId="59FDEE1F" w:rsidR="00A15197" w:rsidRPr="009C1049" w:rsidRDefault="00A15197" w:rsidP="00A15197">
            <w:pPr>
              <w:rPr>
                <w:rFonts w:cstheme="minorHAnsi"/>
              </w:rPr>
            </w:pPr>
            <w:r w:rsidRPr="009C1049">
              <w:rPr>
                <w:rFonts w:cstheme="minorHAnsi"/>
              </w:rPr>
              <w:t>Limitation Act 1980</w:t>
            </w:r>
          </w:p>
        </w:tc>
        <w:tc>
          <w:tcPr>
            <w:tcW w:w="1681" w:type="dxa"/>
            <w:tcBorders>
              <w:top w:val="single" w:sz="4" w:space="0" w:color="auto"/>
              <w:bottom w:val="single" w:sz="4" w:space="0" w:color="auto"/>
            </w:tcBorders>
          </w:tcPr>
          <w:p w14:paraId="4476E040" w14:textId="150C9313" w:rsidR="00A15197" w:rsidRPr="009C1049" w:rsidRDefault="00A15197" w:rsidP="00A15197">
            <w:pPr>
              <w:rPr>
                <w:rFonts w:cstheme="minorHAnsi"/>
              </w:rPr>
            </w:pPr>
            <w:r w:rsidRPr="009C1049">
              <w:rPr>
                <w:rFonts w:cstheme="minorHAnsi"/>
              </w:rPr>
              <w:t>Secure disposal</w:t>
            </w:r>
          </w:p>
        </w:tc>
      </w:tr>
      <w:tr w:rsidR="00A15197" w:rsidRPr="009C1049" w14:paraId="09D84783" w14:textId="77777777" w:rsidTr="001451C7">
        <w:trPr>
          <w:trHeight w:val="178"/>
        </w:trPr>
        <w:tc>
          <w:tcPr>
            <w:tcW w:w="1221" w:type="dxa"/>
            <w:tcBorders>
              <w:top w:val="single" w:sz="4" w:space="0" w:color="auto"/>
              <w:bottom w:val="single" w:sz="4" w:space="0" w:color="auto"/>
            </w:tcBorders>
          </w:tcPr>
          <w:p w14:paraId="7B58D1C5" w14:textId="5CBC9448" w:rsidR="00A15197" w:rsidRPr="009C1049" w:rsidRDefault="0037050E" w:rsidP="00A15197">
            <w:pPr>
              <w:rPr>
                <w:rFonts w:cstheme="minorHAnsi"/>
              </w:rPr>
            </w:pPr>
            <w:r w:rsidRPr="009C1049">
              <w:rPr>
                <w:rFonts w:cstheme="minorHAnsi"/>
              </w:rPr>
              <w:t>29</w:t>
            </w:r>
            <w:r w:rsidR="00A15197" w:rsidRPr="009C1049">
              <w:rPr>
                <w:rFonts w:cstheme="minorHAnsi"/>
              </w:rPr>
              <w:t>.2</w:t>
            </w:r>
          </w:p>
        </w:tc>
        <w:tc>
          <w:tcPr>
            <w:tcW w:w="4131" w:type="dxa"/>
            <w:tcBorders>
              <w:top w:val="single" w:sz="4" w:space="0" w:color="auto"/>
              <w:bottom w:val="single" w:sz="4" w:space="0" w:color="auto"/>
            </w:tcBorders>
          </w:tcPr>
          <w:p w14:paraId="19745E64" w14:textId="4A2C97E8" w:rsidR="00A15197" w:rsidRPr="009C1049" w:rsidRDefault="00A15197" w:rsidP="00A15197">
            <w:pPr>
              <w:autoSpaceDE w:val="0"/>
              <w:autoSpaceDN w:val="0"/>
              <w:adjustRightInd w:val="0"/>
              <w:rPr>
                <w:rFonts w:cstheme="minorHAnsi"/>
              </w:rPr>
            </w:pPr>
            <w:r w:rsidRPr="009C1049">
              <w:rPr>
                <w:rFonts w:cstheme="minorHAnsi"/>
              </w:rPr>
              <w:t>All other administration of medication not covered by 30.1 including, but not limited to: peg feeding, injections, treatments for serious conditions such as diabetes, ADHD or depression</w:t>
            </w:r>
          </w:p>
        </w:tc>
        <w:tc>
          <w:tcPr>
            <w:tcW w:w="1132" w:type="dxa"/>
            <w:tcBorders>
              <w:top w:val="single" w:sz="4" w:space="0" w:color="auto"/>
              <w:bottom w:val="single" w:sz="4" w:space="0" w:color="auto"/>
            </w:tcBorders>
            <w:shd w:val="clear" w:color="auto" w:fill="FFFF00"/>
          </w:tcPr>
          <w:p w14:paraId="2055E47E" w14:textId="77777777" w:rsidR="00A15197" w:rsidRPr="009C1049" w:rsidRDefault="00A15197" w:rsidP="00A15197">
            <w:pPr>
              <w:rPr>
                <w:rFonts w:cstheme="minorHAnsi"/>
              </w:rPr>
            </w:pPr>
          </w:p>
        </w:tc>
        <w:tc>
          <w:tcPr>
            <w:tcW w:w="1418" w:type="dxa"/>
            <w:tcBorders>
              <w:top w:val="single" w:sz="4" w:space="0" w:color="auto"/>
              <w:bottom w:val="single" w:sz="4" w:space="0" w:color="auto"/>
            </w:tcBorders>
            <w:shd w:val="clear" w:color="auto" w:fill="FFFF00"/>
          </w:tcPr>
          <w:p w14:paraId="1A2B782A" w14:textId="77777777" w:rsidR="00A15197" w:rsidRPr="009C1049" w:rsidRDefault="00A15197" w:rsidP="00A15197">
            <w:pPr>
              <w:rPr>
                <w:rFonts w:cstheme="minorHAnsi"/>
                <w:b/>
                <w:bCs/>
              </w:rPr>
            </w:pPr>
          </w:p>
        </w:tc>
        <w:tc>
          <w:tcPr>
            <w:tcW w:w="2396" w:type="dxa"/>
            <w:tcBorders>
              <w:top w:val="single" w:sz="4" w:space="0" w:color="auto"/>
              <w:bottom w:val="single" w:sz="4" w:space="0" w:color="auto"/>
            </w:tcBorders>
          </w:tcPr>
          <w:p w14:paraId="10AD9430" w14:textId="5731673B" w:rsidR="00A15197" w:rsidRPr="009C1049" w:rsidRDefault="00A15197" w:rsidP="00A15197">
            <w:pPr>
              <w:rPr>
                <w:rFonts w:cstheme="minorHAnsi"/>
              </w:rPr>
            </w:pPr>
            <w:r w:rsidRPr="009C1049">
              <w:rPr>
                <w:rFonts w:cstheme="minorHAnsi"/>
              </w:rPr>
              <w:t>Date of birth of the pupil + 25 years</w:t>
            </w:r>
          </w:p>
        </w:tc>
        <w:tc>
          <w:tcPr>
            <w:tcW w:w="1811" w:type="dxa"/>
            <w:tcBorders>
              <w:top w:val="single" w:sz="4" w:space="0" w:color="auto"/>
              <w:bottom w:val="single" w:sz="4" w:space="0" w:color="auto"/>
            </w:tcBorders>
          </w:tcPr>
          <w:p w14:paraId="6E1AC05D" w14:textId="6F22D231" w:rsidR="00A15197" w:rsidRPr="009C1049" w:rsidRDefault="00A15197" w:rsidP="00A15197">
            <w:pPr>
              <w:rPr>
                <w:rFonts w:cstheme="minorHAnsi"/>
              </w:rPr>
            </w:pPr>
            <w:r w:rsidRPr="009C1049">
              <w:t>Date of administration</w:t>
            </w:r>
          </w:p>
        </w:tc>
        <w:tc>
          <w:tcPr>
            <w:tcW w:w="1598" w:type="dxa"/>
            <w:tcBorders>
              <w:top w:val="single" w:sz="4" w:space="0" w:color="auto"/>
              <w:bottom w:val="single" w:sz="4" w:space="0" w:color="auto"/>
            </w:tcBorders>
          </w:tcPr>
          <w:p w14:paraId="1352A234" w14:textId="25E68F93" w:rsidR="00A15197" w:rsidRPr="009C1049" w:rsidRDefault="00A15197" w:rsidP="00A15197">
            <w:pPr>
              <w:rPr>
                <w:rFonts w:cstheme="minorHAnsi"/>
              </w:rPr>
            </w:pPr>
            <w:r w:rsidRPr="009C1049">
              <w:t>Limitation Act 1980</w:t>
            </w:r>
          </w:p>
        </w:tc>
        <w:tc>
          <w:tcPr>
            <w:tcW w:w="1681" w:type="dxa"/>
            <w:tcBorders>
              <w:top w:val="single" w:sz="4" w:space="0" w:color="auto"/>
              <w:bottom w:val="single" w:sz="4" w:space="0" w:color="auto"/>
            </w:tcBorders>
          </w:tcPr>
          <w:p w14:paraId="64256673" w14:textId="191EB1ED" w:rsidR="00A15197" w:rsidRPr="009C1049" w:rsidRDefault="00A15197" w:rsidP="00A15197">
            <w:pPr>
              <w:rPr>
                <w:rFonts w:cstheme="minorHAnsi"/>
              </w:rPr>
            </w:pPr>
            <w:r w:rsidRPr="009C1049">
              <w:t>Secure disposal</w:t>
            </w:r>
          </w:p>
        </w:tc>
      </w:tr>
    </w:tbl>
    <w:p w14:paraId="463A3409" w14:textId="768CDA77" w:rsidR="0023056E" w:rsidRPr="009C1049" w:rsidRDefault="00B033E1" w:rsidP="001576B4">
      <w:pPr>
        <w:rPr>
          <w:rFonts w:cstheme="minorHAnsi"/>
          <w:sz w:val="28"/>
          <w:szCs w:val="28"/>
          <w:u w:val="single"/>
        </w:rPr>
      </w:pPr>
      <w:r w:rsidRPr="009C1049">
        <w:rPr>
          <w:rFonts w:cstheme="minorHAnsi"/>
          <w:sz w:val="28"/>
          <w:szCs w:val="28"/>
          <w:u w:val="single"/>
        </w:rPr>
        <w:br w:type="textWrapping" w:clear="all"/>
      </w:r>
    </w:p>
    <w:p w14:paraId="14A5EEA2" w14:textId="77777777" w:rsidR="0023056E" w:rsidRPr="009C1049" w:rsidRDefault="0023056E">
      <w:pPr>
        <w:rPr>
          <w:rFonts w:cstheme="minorHAnsi"/>
          <w:sz w:val="28"/>
          <w:szCs w:val="28"/>
          <w:u w:val="single"/>
        </w:rPr>
      </w:pPr>
      <w:r w:rsidRPr="009C1049">
        <w:rPr>
          <w:rFonts w:cstheme="minorHAnsi"/>
          <w:sz w:val="28"/>
          <w:szCs w:val="28"/>
          <w:u w:val="single"/>
        </w:rPr>
        <w:br w:type="page"/>
      </w:r>
    </w:p>
    <w:p w14:paraId="542DA7D8" w14:textId="77777777" w:rsidR="00885CD2" w:rsidRPr="009C1049" w:rsidRDefault="00885CD2" w:rsidP="001576B4">
      <w:pPr>
        <w:rPr>
          <w:rFonts w:cstheme="minorHAnsi"/>
          <w:sz w:val="28"/>
          <w:szCs w:val="28"/>
          <w:u w:val="single"/>
        </w:rPr>
      </w:pPr>
    </w:p>
    <w:p w14:paraId="62145035" w14:textId="77777777" w:rsidR="00D20A43" w:rsidRPr="009C1049" w:rsidRDefault="00D20A43" w:rsidP="001576B4">
      <w:pPr>
        <w:rPr>
          <w:rFonts w:cstheme="minorHAnsi"/>
          <w:sz w:val="28"/>
          <w:szCs w:val="28"/>
          <w:u w:val="single"/>
        </w:rPr>
      </w:pPr>
    </w:p>
    <w:p w14:paraId="230453BC" w14:textId="6DDA28EC" w:rsidR="00DC35A0" w:rsidRPr="009C1049" w:rsidRDefault="00885CD2" w:rsidP="00277398">
      <w:pPr>
        <w:pStyle w:val="Heading1"/>
        <w:numPr>
          <w:ilvl w:val="0"/>
          <w:numId w:val="0"/>
        </w:numPr>
      </w:pPr>
      <w:bookmarkStart w:id="115" w:name="_Appendix_A_–"/>
      <w:bookmarkStart w:id="116" w:name="_Toc226712219"/>
      <w:bookmarkStart w:id="117" w:name="Appendix_A"/>
      <w:bookmarkEnd w:id="115"/>
      <w:r w:rsidRPr="009C1049">
        <w:t xml:space="preserve">Appendix A – List of School </w:t>
      </w:r>
      <w:r w:rsidR="00E610BE" w:rsidRPr="009C1049">
        <w:t xml:space="preserve">/ Trust </w:t>
      </w:r>
      <w:r w:rsidRPr="009C1049">
        <w:t>Records and Data safely destroyed</w:t>
      </w:r>
      <w:bookmarkEnd w:id="116"/>
    </w:p>
    <w:p w14:paraId="2F16FF24" w14:textId="101A77B8" w:rsidR="00885CD2" w:rsidRPr="009C1049" w:rsidRDefault="00885CD2" w:rsidP="005E378F">
      <w:pPr>
        <w:rPr>
          <w:b/>
          <w:bCs/>
        </w:rPr>
      </w:pPr>
      <w:bookmarkStart w:id="118" w:name="_Toc66172816"/>
      <w:bookmarkEnd w:id="117"/>
      <w:r w:rsidRPr="009C1049">
        <w:rPr>
          <w:b/>
          <w:bCs/>
        </w:rPr>
        <w:t>Specimen Checklist for Annual Review of School</w:t>
      </w:r>
      <w:r w:rsidR="00E610BE" w:rsidRPr="009C1049">
        <w:rPr>
          <w:b/>
          <w:bCs/>
        </w:rPr>
        <w:t>/ Trust</w:t>
      </w:r>
      <w:r w:rsidRPr="009C1049">
        <w:rPr>
          <w:b/>
          <w:bCs/>
        </w:rPr>
        <w:t xml:space="preserve"> Records and Safe Data Destruction</w:t>
      </w:r>
      <w:bookmarkEnd w:id="118"/>
    </w:p>
    <w:p w14:paraId="4E7923E2" w14:textId="2DA798AC" w:rsidR="00885CD2" w:rsidRPr="009C1049" w:rsidRDefault="00885CD2" w:rsidP="00885CD2">
      <w:r w:rsidRPr="009C1049">
        <w:rPr>
          <w:rFonts w:cstheme="minorHAnsi"/>
        </w:rPr>
        <w:t>The following is an example of how to create a destruction record – this could be a spreadsheet.</w:t>
      </w:r>
    </w:p>
    <w:tbl>
      <w:tblPr>
        <w:tblStyle w:val="TableGrid"/>
        <w:tblW w:w="0" w:type="auto"/>
        <w:tblLook w:val="04A0" w:firstRow="1" w:lastRow="0" w:firstColumn="1" w:lastColumn="0" w:noHBand="0" w:noVBand="1"/>
      </w:tblPr>
      <w:tblGrid>
        <w:gridCol w:w="1232"/>
        <w:gridCol w:w="1341"/>
        <w:gridCol w:w="2323"/>
        <w:gridCol w:w="1631"/>
        <w:gridCol w:w="1219"/>
        <w:gridCol w:w="1329"/>
        <w:gridCol w:w="3043"/>
        <w:gridCol w:w="2903"/>
      </w:tblGrid>
      <w:tr w:rsidR="003B0141" w:rsidRPr="009C1049" w14:paraId="2FF9A664" w14:textId="77777777" w:rsidTr="00497DC4">
        <w:tc>
          <w:tcPr>
            <w:tcW w:w="1232" w:type="dxa"/>
            <w:shd w:val="clear" w:color="auto" w:fill="D0CECE" w:themeFill="background2" w:themeFillShade="E6"/>
          </w:tcPr>
          <w:p w14:paraId="62411E74" w14:textId="77777777" w:rsidR="00885CD2" w:rsidRPr="009C1049" w:rsidRDefault="00885CD2" w:rsidP="00497DC4">
            <w:pPr>
              <w:rPr>
                <w:rFonts w:cstheme="minorHAnsi"/>
              </w:rPr>
            </w:pPr>
            <w:r w:rsidRPr="009C1049">
              <w:rPr>
                <w:rFonts w:cstheme="minorHAnsi"/>
              </w:rPr>
              <w:t>Reference Number</w:t>
            </w:r>
          </w:p>
        </w:tc>
        <w:tc>
          <w:tcPr>
            <w:tcW w:w="1341" w:type="dxa"/>
            <w:shd w:val="clear" w:color="auto" w:fill="D0CECE" w:themeFill="background2" w:themeFillShade="E6"/>
          </w:tcPr>
          <w:p w14:paraId="773A4305" w14:textId="77777777" w:rsidR="00885CD2" w:rsidRPr="009C1049" w:rsidRDefault="00885CD2" w:rsidP="00497DC4">
            <w:pPr>
              <w:rPr>
                <w:rFonts w:cstheme="minorHAnsi"/>
              </w:rPr>
            </w:pPr>
            <w:r w:rsidRPr="009C1049">
              <w:rPr>
                <w:rFonts w:cstheme="minorHAnsi"/>
              </w:rPr>
              <w:t>File/Record Title</w:t>
            </w:r>
          </w:p>
        </w:tc>
        <w:tc>
          <w:tcPr>
            <w:tcW w:w="2323" w:type="dxa"/>
            <w:shd w:val="clear" w:color="auto" w:fill="D0CECE" w:themeFill="background2" w:themeFillShade="E6"/>
          </w:tcPr>
          <w:p w14:paraId="112A12D3" w14:textId="77777777" w:rsidR="00885CD2" w:rsidRPr="009C1049" w:rsidRDefault="00885CD2" w:rsidP="00497DC4">
            <w:pPr>
              <w:rPr>
                <w:rFonts w:cstheme="minorHAnsi"/>
              </w:rPr>
            </w:pPr>
            <w:r w:rsidRPr="009C1049">
              <w:rPr>
                <w:rFonts w:cstheme="minorHAnsi"/>
              </w:rPr>
              <w:t>Description</w:t>
            </w:r>
          </w:p>
        </w:tc>
        <w:tc>
          <w:tcPr>
            <w:tcW w:w="1631" w:type="dxa"/>
            <w:shd w:val="clear" w:color="auto" w:fill="D0CECE" w:themeFill="background2" w:themeFillShade="E6"/>
          </w:tcPr>
          <w:p w14:paraId="1620F3CF" w14:textId="77777777" w:rsidR="00885CD2" w:rsidRPr="009C1049" w:rsidRDefault="00885CD2" w:rsidP="00497DC4">
            <w:pPr>
              <w:rPr>
                <w:rFonts w:cstheme="minorHAnsi"/>
              </w:rPr>
            </w:pPr>
            <w:r w:rsidRPr="009C1049">
              <w:rPr>
                <w:rFonts w:cstheme="minorHAnsi"/>
              </w:rPr>
              <w:t>Reference or Cataloguing Information</w:t>
            </w:r>
          </w:p>
        </w:tc>
        <w:tc>
          <w:tcPr>
            <w:tcW w:w="1219" w:type="dxa"/>
            <w:shd w:val="clear" w:color="auto" w:fill="D0CECE" w:themeFill="background2" w:themeFillShade="E6"/>
          </w:tcPr>
          <w:p w14:paraId="093606CC" w14:textId="77777777" w:rsidR="00885CD2" w:rsidRPr="009C1049" w:rsidRDefault="00885CD2" w:rsidP="00497DC4">
            <w:pPr>
              <w:rPr>
                <w:rFonts w:cstheme="minorHAnsi"/>
              </w:rPr>
            </w:pPr>
            <w:r w:rsidRPr="009C1049">
              <w:rPr>
                <w:rFonts w:cstheme="minorHAnsi"/>
              </w:rPr>
              <w:t>Number of Files Destroyed</w:t>
            </w:r>
          </w:p>
        </w:tc>
        <w:tc>
          <w:tcPr>
            <w:tcW w:w="1329" w:type="dxa"/>
            <w:shd w:val="clear" w:color="auto" w:fill="D0CECE" w:themeFill="background2" w:themeFillShade="E6"/>
          </w:tcPr>
          <w:p w14:paraId="78AF753B" w14:textId="77777777" w:rsidR="00885CD2" w:rsidRPr="009C1049" w:rsidRDefault="00885CD2" w:rsidP="00497DC4">
            <w:pPr>
              <w:rPr>
                <w:rFonts w:cstheme="minorHAnsi"/>
              </w:rPr>
            </w:pPr>
            <w:r w:rsidRPr="009C1049">
              <w:rPr>
                <w:rFonts w:cstheme="minorHAnsi"/>
              </w:rPr>
              <w:t>Method of Destruction</w:t>
            </w:r>
          </w:p>
        </w:tc>
        <w:tc>
          <w:tcPr>
            <w:tcW w:w="3043" w:type="dxa"/>
            <w:shd w:val="clear" w:color="auto" w:fill="D0CECE" w:themeFill="background2" w:themeFillShade="E6"/>
          </w:tcPr>
          <w:p w14:paraId="7E315051" w14:textId="77777777" w:rsidR="00885CD2" w:rsidRPr="009C1049" w:rsidRDefault="00885CD2" w:rsidP="00497DC4">
            <w:pPr>
              <w:rPr>
                <w:rFonts w:cstheme="minorHAnsi"/>
              </w:rPr>
            </w:pPr>
            <w:r w:rsidRPr="009C1049">
              <w:rPr>
                <w:rFonts w:cstheme="minorHAnsi"/>
              </w:rPr>
              <w:t>Confirm;</w:t>
            </w:r>
          </w:p>
          <w:p w14:paraId="44E3253E" w14:textId="77777777" w:rsidR="00885CD2" w:rsidRPr="009C1049" w:rsidRDefault="00885CD2" w:rsidP="00885CD2">
            <w:pPr>
              <w:pStyle w:val="ListParagraph"/>
              <w:numPr>
                <w:ilvl w:val="0"/>
                <w:numId w:val="14"/>
              </w:numPr>
              <w:rPr>
                <w:rFonts w:cstheme="minorHAnsi"/>
              </w:rPr>
            </w:pPr>
            <w:r w:rsidRPr="009C1049">
              <w:rPr>
                <w:rFonts w:cstheme="minorHAnsi"/>
              </w:rPr>
              <w:t>Safely Destroyed</w:t>
            </w:r>
          </w:p>
          <w:p w14:paraId="59189210" w14:textId="77777777" w:rsidR="00885CD2" w:rsidRPr="009C1049" w:rsidRDefault="00885CD2" w:rsidP="00885CD2">
            <w:pPr>
              <w:pStyle w:val="ListParagraph"/>
              <w:numPr>
                <w:ilvl w:val="0"/>
                <w:numId w:val="14"/>
              </w:numPr>
              <w:rPr>
                <w:rFonts w:cstheme="minorHAnsi"/>
              </w:rPr>
            </w:pPr>
            <w:r w:rsidRPr="009C1049">
              <w:rPr>
                <w:rFonts w:cstheme="minorHAnsi"/>
              </w:rPr>
              <w:t>In accordance with Data Retention Guidelines</w:t>
            </w:r>
          </w:p>
          <w:p w14:paraId="1EA86826" w14:textId="77777777" w:rsidR="00885CD2" w:rsidRPr="009C1049" w:rsidRDefault="00885CD2" w:rsidP="00497DC4">
            <w:pPr>
              <w:pStyle w:val="ListParagraph"/>
              <w:ind w:left="1080"/>
              <w:rPr>
                <w:rFonts w:cstheme="minorHAnsi"/>
              </w:rPr>
            </w:pPr>
          </w:p>
          <w:p w14:paraId="3DB048B4" w14:textId="77777777" w:rsidR="00885CD2" w:rsidRPr="009C1049" w:rsidRDefault="00885CD2" w:rsidP="00497DC4">
            <w:pPr>
              <w:pStyle w:val="ListParagraph"/>
              <w:ind w:left="1080"/>
              <w:rPr>
                <w:rFonts w:cstheme="minorHAnsi"/>
              </w:rPr>
            </w:pPr>
            <w:r w:rsidRPr="009C1049">
              <w:rPr>
                <w:rFonts w:cstheme="minorHAnsi"/>
              </w:rPr>
              <w:t>Yes/No</w:t>
            </w:r>
          </w:p>
        </w:tc>
        <w:tc>
          <w:tcPr>
            <w:tcW w:w="2903" w:type="dxa"/>
            <w:shd w:val="clear" w:color="auto" w:fill="D0CECE" w:themeFill="background2" w:themeFillShade="E6"/>
          </w:tcPr>
          <w:p w14:paraId="2EE2057F" w14:textId="77777777" w:rsidR="00885CD2" w:rsidRPr="009C1049" w:rsidRDefault="00885CD2" w:rsidP="00497DC4">
            <w:pPr>
              <w:rPr>
                <w:rFonts w:cstheme="minorHAnsi"/>
              </w:rPr>
            </w:pPr>
            <w:r w:rsidRPr="009C1049">
              <w:rPr>
                <w:rFonts w:cstheme="minorHAnsi"/>
              </w:rPr>
              <w:t>Name of Authorising Officer</w:t>
            </w:r>
          </w:p>
        </w:tc>
      </w:tr>
      <w:tr w:rsidR="00885CD2" w:rsidRPr="003B0141" w14:paraId="71EFD03E" w14:textId="77777777" w:rsidTr="00497DC4">
        <w:tc>
          <w:tcPr>
            <w:tcW w:w="1232" w:type="dxa"/>
          </w:tcPr>
          <w:p w14:paraId="17710839" w14:textId="5D41213B" w:rsidR="00885CD2" w:rsidRPr="009C1049" w:rsidRDefault="00885CD2" w:rsidP="00497DC4">
            <w:pPr>
              <w:rPr>
                <w:rFonts w:cstheme="minorHAnsi"/>
              </w:rPr>
            </w:pPr>
            <w:r w:rsidRPr="009C1049">
              <w:rPr>
                <w:rFonts w:cstheme="minorHAnsi"/>
              </w:rPr>
              <w:t xml:space="preserve">1. </w:t>
            </w:r>
          </w:p>
        </w:tc>
        <w:tc>
          <w:tcPr>
            <w:tcW w:w="1341" w:type="dxa"/>
          </w:tcPr>
          <w:p w14:paraId="66552788" w14:textId="77777777" w:rsidR="00885CD2" w:rsidRPr="009C1049" w:rsidRDefault="00885CD2" w:rsidP="00497DC4">
            <w:pPr>
              <w:rPr>
                <w:rFonts w:cstheme="minorHAnsi"/>
              </w:rPr>
            </w:pPr>
            <w:r w:rsidRPr="009C1049">
              <w:rPr>
                <w:rFonts w:cstheme="minorHAnsi"/>
              </w:rPr>
              <w:t>School invoices</w:t>
            </w:r>
          </w:p>
        </w:tc>
        <w:tc>
          <w:tcPr>
            <w:tcW w:w="2323" w:type="dxa"/>
          </w:tcPr>
          <w:p w14:paraId="6BDA686A" w14:textId="77777777" w:rsidR="00885CD2" w:rsidRPr="009C1049" w:rsidRDefault="00885CD2" w:rsidP="00497DC4">
            <w:pPr>
              <w:rPr>
                <w:rFonts w:cstheme="minorHAnsi"/>
              </w:rPr>
            </w:pPr>
            <w:r w:rsidRPr="009C1049">
              <w:rPr>
                <w:rFonts w:cstheme="minorHAnsi"/>
              </w:rPr>
              <w:t>Copies of purchase invoices dated 2011/12</w:t>
            </w:r>
          </w:p>
        </w:tc>
        <w:tc>
          <w:tcPr>
            <w:tcW w:w="1631" w:type="dxa"/>
          </w:tcPr>
          <w:p w14:paraId="34E4ACCF" w14:textId="77777777" w:rsidR="00885CD2" w:rsidRPr="009C1049" w:rsidRDefault="00885CD2" w:rsidP="00497DC4">
            <w:pPr>
              <w:rPr>
                <w:rFonts w:cstheme="minorHAnsi"/>
              </w:rPr>
            </w:pPr>
            <w:r w:rsidRPr="009C1049">
              <w:rPr>
                <w:rFonts w:cstheme="minorHAnsi"/>
              </w:rPr>
              <w:t>Folders marked ‘Purchase Invoices 2011/13’ 1-3</w:t>
            </w:r>
          </w:p>
        </w:tc>
        <w:tc>
          <w:tcPr>
            <w:tcW w:w="1219" w:type="dxa"/>
          </w:tcPr>
          <w:p w14:paraId="43C6563E" w14:textId="77777777" w:rsidR="00885CD2" w:rsidRPr="009C1049" w:rsidRDefault="00885CD2" w:rsidP="00497DC4">
            <w:pPr>
              <w:rPr>
                <w:rFonts w:cstheme="minorHAnsi"/>
              </w:rPr>
            </w:pPr>
            <w:r w:rsidRPr="009C1049">
              <w:rPr>
                <w:rFonts w:cstheme="minorHAnsi"/>
              </w:rPr>
              <w:t>3 Folders</w:t>
            </w:r>
          </w:p>
        </w:tc>
        <w:tc>
          <w:tcPr>
            <w:tcW w:w="1329" w:type="dxa"/>
          </w:tcPr>
          <w:p w14:paraId="2AE76895" w14:textId="77777777" w:rsidR="00885CD2" w:rsidRPr="009C1049" w:rsidRDefault="00885CD2" w:rsidP="00497DC4">
            <w:pPr>
              <w:rPr>
                <w:rFonts w:cstheme="minorHAnsi"/>
              </w:rPr>
            </w:pPr>
            <w:r w:rsidRPr="009C1049">
              <w:rPr>
                <w:rFonts w:cstheme="minorHAnsi"/>
              </w:rPr>
              <w:t>Cross shredded</w:t>
            </w:r>
          </w:p>
        </w:tc>
        <w:tc>
          <w:tcPr>
            <w:tcW w:w="3043" w:type="dxa"/>
          </w:tcPr>
          <w:p w14:paraId="0AA3F0BA" w14:textId="77777777" w:rsidR="00885CD2" w:rsidRPr="009C1049" w:rsidRDefault="00885CD2" w:rsidP="00497DC4">
            <w:pPr>
              <w:jc w:val="center"/>
              <w:rPr>
                <w:rFonts w:cstheme="minorHAnsi"/>
              </w:rPr>
            </w:pPr>
            <w:r w:rsidRPr="009C1049">
              <w:rPr>
                <w:rFonts w:cstheme="minorHAnsi"/>
              </w:rPr>
              <w:t>Yes</w:t>
            </w:r>
          </w:p>
        </w:tc>
        <w:tc>
          <w:tcPr>
            <w:tcW w:w="2903" w:type="dxa"/>
          </w:tcPr>
          <w:p w14:paraId="4E56C5D1" w14:textId="77777777" w:rsidR="00885CD2" w:rsidRPr="003B0141" w:rsidRDefault="00885CD2" w:rsidP="00497DC4">
            <w:pPr>
              <w:jc w:val="center"/>
              <w:rPr>
                <w:rFonts w:cstheme="minorHAnsi"/>
              </w:rPr>
            </w:pPr>
            <w:r w:rsidRPr="009C1049">
              <w:rPr>
                <w:rFonts w:cstheme="minorHAnsi"/>
              </w:rPr>
              <w:t>J Smith (Head)</w:t>
            </w:r>
          </w:p>
        </w:tc>
      </w:tr>
    </w:tbl>
    <w:p w14:paraId="191D8B02" w14:textId="77777777" w:rsidR="006D2E22" w:rsidRPr="003B0141" w:rsidRDefault="006D2E22" w:rsidP="0030193A"/>
    <w:sectPr w:rsidR="006D2E22" w:rsidRPr="003B0141" w:rsidSect="008F7400">
      <w:headerReference w:type="default" r:id="rId36"/>
      <w:footerReference w:type="even" r:id="rId37"/>
      <w:footerReference w:type="default" r:id="rId38"/>
      <w:headerReference w:type="first" r:id="rId39"/>
      <w:footerReference w:type="first" r:id="rId40"/>
      <w:pgSz w:w="16838" w:h="11906" w:orient="landscape"/>
      <w:pgMar w:top="720" w:right="720" w:bottom="720" w:left="72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7E7C8" w14:textId="77777777" w:rsidR="009E41B8" w:rsidRDefault="009E41B8" w:rsidP="00AF4200">
      <w:pPr>
        <w:spacing w:after="0" w:line="240" w:lineRule="auto"/>
      </w:pPr>
      <w:r>
        <w:separator/>
      </w:r>
    </w:p>
  </w:endnote>
  <w:endnote w:type="continuationSeparator" w:id="0">
    <w:p w14:paraId="4762734A" w14:textId="77777777" w:rsidR="009E41B8" w:rsidRDefault="009E41B8" w:rsidP="00AF4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483977"/>
      <w:docPartObj>
        <w:docPartGallery w:val="Page Numbers (Bottom of Page)"/>
        <w:docPartUnique/>
      </w:docPartObj>
    </w:sdtPr>
    <w:sdtEndPr/>
    <w:sdtContent>
      <w:sdt>
        <w:sdtPr>
          <w:id w:val="-443691384"/>
          <w:docPartObj>
            <w:docPartGallery w:val="Page Numbers (Top of Page)"/>
            <w:docPartUnique/>
          </w:docPartObj>
        </w:sdtPr>
        <w:sdtEndPr/>
        <w:sdtContent>
          <w:p w14:paraId="0981BA82" w14:textId="77777777" w:rsidR="00497DC4" w:rsidRDefault="00497DC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0DCBD68" w14:textId="5222DC14" w:rsidR="00497DC4" w:rsidRPr="00345291" w:rsidRDefault="00497DC4" w:rsidP="00AC5B25">
    <w:pPr>
      <w:pStyle w:val="Footer"/>
      <w:rPr>
        <w:sz w:val="20"/>
        <w:szCs w:val="20"/>
      </w:rPr>
    </w:pPr>
    <w:r w:rsidRPr="00497DC4">
      <w:rPr>
        <w:sz w:val="20"/>
        <w:szCs w:val="20"/>
      </w:rPr>
      <w:t>Copyright: Education Data Hub</w:t>
    </w:r>
    <w:r w:rsidRPr="00497DC4">
      <w:rPr>
        <w:sz w:val="20"/>
        <w:szCs w:val="20"/>
      </w:rPr>
      <w:tab/>
    </w:r>
    <w:r w:rsidRPr="00497DC4">
      <w:rPr>
        <w:sz w:val="20"/>
        <w:szCs w:val="20"/>
      </w:rPr>
      <w:tab/>
      <w:t>Issued: April 2026</w:t>
    </w:r>
    <w:r w:rsidRPr="00497DC4">
      <w:rPr>
        <w:sz w:val="20"/>
        <w:szCs w:val="20"/>
      </w:rPr>
      <w:tab/>
      <w:t>[V2.1]</w:t>
    </w:r>
  </w:p>
  <w:p w14:paraId="3F5B10C1" w14:textId="77777777" w:rsidR="00497DC4" w:rsidRDefault="00497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827A5" w14:textId="57A8FA1D" w:rsidR="00497DC4" w:rsidRDefault="00497DC4" w:rsidP="00497DC4">
    <w:pPr>
      <w:pStyle w:val="Footer"/>
    </w:pPr>
    <w:r w:rsidRPr="00C94731">
      <w:t>Copyright: Education Data Hub</w:t>
    </w:r>
    <w:r w:rsidRPr="00C94731">
      <w:tab/>
    </w:r>
    <w:r>
      <w:tab/>
      <w:t>R</w:t>
    </w:r>
    <w:r w:rsidRPr="00C94731">
      <w:t xml:space="preserve">eleased: </w:t>
    </w:r>
    <w:r>
      <w:t>April 2024</w:t>
    </w:r>
    <w:r w:rsidRPr="00C94731">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37C92" w14:textId="77777777" w:rsidR="00497DC4" w:rsidRDefault="00497D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5857686"/>
      <w:docPartObj>
        <w:docPartGallery w:val="Page Numbers (Bottom of Page)"/>
        <w:docPartUnique/>
      </w:docPartObj>
    </w:sdtPr>
    <w:sdtEndPr/>
    <w:sdtContent>
      <w:sdt>
        <w:sdtPr>
          <w:id w:val="1728636285"/>
          <w:docPartObj>
            <w:docPartGallery w:val="Page Numbers (Top of Page)"/>
            <w:docPartUnique/>
          </w:docPartObj>
        </w:sdtPr>
        <w:sdtEndPr/>
        <w:sdtContent>
          <w:p w14:paraId="122337BA" w14:textId="7F83097D" w:rsidR="00497DC4" w:rsidRDefault="00497DC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4223354" w14:textId="0C5AACF4" w:rsidR="00497DC4" w:rsidRPr="006939AC" w:rsidRDefault="00497DC4" w:rsidP="000D6B01">
    <w:pPr>
      <w:pStyle w:val="Footer"/>
      <w:tabs>
        <w:tab w:val="left" w:pos="9300"/>
      </w:tabs>
      <w:rPr>
        <w:sz w:val="20"/>
        <w:szCs w:val="20"/>
      </w:rPr>
    </w:pPr>
    <w:bookmarkStart w:id="41" w:name="_Hlk179277650"/>
    <w:r w:rsidRPr="006939AC">
      <w:rPr>
        <w:sz w:val="20"/>
        <w:szCs w:val="20"/>
      </w:rPr>
      <w:t>Copyright: Education Data Hub</w:t>
    </w:r>
    <w:r w:rsidRPr="006939AC">
      <w:rPr>
        <w:sz w:val="20"/>
        <w:szCs w:val="20"/>
      </w:rPr>
      <w:tab/>
    </w:r>
    <w:r w:rsidRPr="006939AC">
      <w:rPr>
        <w:sz w:val="20"/>
        <w:szCs w:val="20"/>
      </w:rPr>
      <w:tab/>
    </w:r>
    <w:r>
      <w:rPr>
        <w:sz w:val="20"/>
        <w:szCs w:val="20"/>
      </w:rPr>
      <w:t>Issued</w:t>
    </w:r>
    <w:r w:rsidRPr="006939AC">
      <w:rPr>
        <w:sz w:val="20"/>
        <w:szCs w:val="20"/>
      </w:rPr>
      <w:t>: April 202</w:t>
    </w:r>
    <w:bookmarkEnd w:id="41"/>
    <w:r>
      <w:rPr>
        <w:sz w:val="20"/>
        <w:szCs w:val="20"/>
      </w:rPr>
      <w:t>6</w:t>
    </w:r>
    <w:r w:rsidRPr="006939AC">
      <w:rPr>
        <w:sz w:val="20"/>
        <w:szCs w:val="20"/>
      </w:rPr>
      <w:tab/>
    </w:r>
    <w:r>
      <w:rPr>
        <w:sz w:val="20"/>
        <w:szCs w:val="20"/>
      </w:rPr>
      <w:t xml:space="preserve"> </w:t>
    </w:r>
    <w:r w:rsidRPr="00497DC4">
      <w:rPr>
        <w:sz w:val="20"/>
        <w:szCs w:val="20"/>
      </w:rPr>
      <w:t>[V2.1]</w:t>
    </w:r>
  </w:p>
  <w:p w14:paraId="3850E30D" w14:textId="77777777" w:rsidR="00497DC4" w:rsidRDefault="00497DC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6522337"/>
      <w:docPartObj>
        <w:docPartGallery w:val="Page Numbers (Bottom of Page)"/>
        <w:docPartUnique/>
      </w:docPartObj>
    </w:sdtPr>
    <w:sdtEndPr/>
    <w:sdtContent>
      <w:sdt>
        <w:sdtPr>
          <w:id w:val="727567593"/>
          <w:docPartObj>
            <w:docPartGallery w:val="Page Numbers (Top of Page)"/>
            <w:docPartUnique/>
          </w:docPartObj>
        </w:sdtPr>
        <w:sdtEndPr/>
        <w:sdtContent>
          <w:sdt>
            <w:sdtPr>
              <w:id w:val="1565069049"/>
              <w:docPartObj>
                <w:docPartGallery w:val="Page Numbers (Bottom of Page)"/>
                <w:docPartUnique/>
              </w:docPartObj>
            </w:sdtPr>
            <w:sdtEndPr/>
            <w:sdtContent>
              <w:sdt>
                <w:sdtPr>
                  <w:id w:val="-1170103181"/>
                  <w:docPartObj>
                    <w:docPartGallery w:val="Page Numbers (Top of Page)"/>
                    <w:docPartUnique/>
                  </w:docPartObj>
                </w:sdtPr>
                <w:sdtEndPr/>
                <w:sdtContent>
                  <w:p w14:paraId="2732C92F" w14:textId="3C16E63A" w:rsidR="00497DC4" w:rsidRDefault="00497DC4" w:rsidP="00497DC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fldChar w:fldCharType="begin"/>
                    </w:r>
                    <w:r>
                      <w:instrText>=</w:instrText>
                    </w:r>
                    <w:r>
                      <w:fldChar w:fldCharType="begin"/>
                    </w:r>
                    <w:r>
                      <w:instrText>NUMPAGES</w:instrText>
                    </w:r>
                    <w:r>
                      <w:fldChar w:fldCharType="separate"/>
                    </w:r>
                    <w:r w:rsidR="00E30C95">
                      <w:rPr>
                        <w:noProof/>
                      </w:rPr>
                      <w:instrText>31</w:instrText>
                    </w:r>
                    <w:r>
                      <w:fldChar w:fldCharType="end"/>
                    </w:r>
                    <w:r>
                      <w:instrText xml:space="preserve"> - 1</w:instrText>
                    </w:r>
                    <w:r>
                      <w:fldChar w:fldCharType="separate"/>
                    </w:r>
                    <w:r w:rsidR="00E30C95">
                      <w:rPr>
                        <w:noProof/>
                      </w:rPr>
                      <w:t>30</w:t>
                    </w:r>
                    <w:r>
                      <w:fldChar w:fldCharType="end"/>
                    </w:r>
                  </w:p>
                </w:sdtContent>
              </w:sdt>
            </w:sdtContent>
          </w:sdt>
        </w:sdtContent>
      </w:sdt>
    </w:sdtContent>
  </w:sdt>
  <w:p w14:paraId="625CE005" w14:textId="28C1D95F" w:rsidR="00497DC4" w:rsidRDefault="00497DC4" w:rsidP="00497DC4">
    <w:pPr>
      <w:pStyle w:val="Footer"/>
    </w:pPr>
    <w:bookmarkStart w:id="42" w:name="_Hlk97549815"/>
    <w:bookmarkStart w:id="43" w:name="_Hlk97549816"/>
    <w:bookmarkStart w:id="44" w:name="_Hlk97549820"/>
    <w:bookmarkStart w:id="45" w:name="_Hlk97549821"/>
    <w:bookmarkStart w:id="46" w:name="_Hlk97549878"/>
    <w:bookmarkStart w:id="47" w:name="_Hlk97549879"/>
    <w:bookmarkStart w:id="48" w:name="_Hlk97549881"/>
    <w:bookmarkStart w:id="49" w:name="_Hlk97549882"/>
    <w:r w:rsidRPr="00C94731">
      <w:t>Copyright: Education Data Hub</w:t>
    </w:r>
    <w:r w:rsidRPr="00C94731">
      <w:tab/>
    </w:r>
    <w:r>
      <w:tab/>
    </w:r>
    <w:bookmarkEnd w:id="42"/>
    <w:bookmarkEnd w:id="43"/>
    <w:bookmarkEnd w:id="44"/>
    <w:bookmarkEnd w:id="45"/>
    <w:bookmarkEnd w:id="46"/>
    <w:bookmarkEnd w:id="47"/>
    <w:bookmarkEnd w:id="48"/>
    <w:bookmarkEnd w:id="49"/>
    <w:r w:rsidRPr="00345291">
      <w:rPr>
        <w:sz w:val="20"/>
        <w:szCs w:val="20"/>
      </w:rPr>
      <w:t>Issued: April 202</w:t>
    </w:r>
    <w:r>
      <w:rPr>
        <w:sz w:val="20"/>
        <w:szCs w:val="20"/>
      </w:rPr>
      <w:t>6</w:t>
    </w:r>
    <w:r w:rsidRPr="00345291">
      <w:rPr>
        <w:sz w:val="20"/>
        <w:szCs w:val="20"/>
      </w:rPr>
      <w:tab/>
    </w:r>
    <w:r w:rsidRPr="00497DC4">
      <w:rPr>
        <w:sz w:val="20"/>
        <w:szCs w:val="20"/>
      </w:rPr>
      <w:t>[V2.1]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09596" w14:textId="77777777" w:rsidR="00497DC4" w:rsidRDefault="00497DC4">
    <w:pPr>
      <w:pStyle w:val="Footer"/>
    </w:pPr>
    <w:r>
      <w:rPr>
        <w:noProof/>
      </w:rPr>
      <mc:AlternateContent>
        <mc:Choice Requires="wps">
          <w:drawing>
            <wp:anchor distT="0" distB="0" distL="0" distR="0" simplePos="0" relativeHeight="251659264" behindDoc="0" locked="0" layoutInCell="1" allowOverlap="1" wp14:anchorId="7A209826" wp14:editId="4F79E0CA">
              <wp:simplePos x="635" y="635"/>
              <wp:positionH relativeFrom="column">
                <wp:align>center</wp:align>
              </wp:positionH>
              <wp:positionV relativeFrom="paragraph">
                <wp:posOffset>635</wp:posOffset>
              </wp:positionV>
              <wp:extent cx="443865" cy="443865"/>
              <wp:effectExtent l="0" t="0" r="8890" b="17145"/>
              <wp:wrapSquare wrapText="bothSides"/>
              <wp:docPr id="2" name="Text Box 2" descr="CONTROLL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9EE807" w14:textId="77777777" w:rsidR="00497DC4" w:rsidRPr="00AF4200" w:rsidRDefault="00497DC4">
                          <w:pPr>
                            <w:rPr>
                              <w:rFonts w:ascii="Calibri" w:eastAsia="Calibri" w:hAnsi="Calibri" w:cs="Calibri"/>
                              <w:color w:val="000000"/>
                              <w:sz w:val="20"/>
                              <w:szCs w:val="20"/>
                            </w:rPr>
                          </w:pPr>
                          <w:r w:rsidRPr="00AF4200">
                            <w:rPr>
                              <w:rFonts w:ascii="Calibri" w:eastAsia="Calibri" w:hAnsi="Calibri" w:cs="Calibri"/>
                              <w:color w:val="000000"/>
                              <w:sz w:val="20"/>
                              <w:szCs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A209826" id="_x0000_t202" coordsize="21600,21600" o:spt="202" path="m,l,21600r21600,l21600,xe">
              <v:stroke joinstyle="miter"/>
              <v:path gradientshapeok="t" o:connecttype="rect"/>
            </v:shapetype>
            <v:shape id="Text Box 2" o:spid="_x0000_s1026" type="#_x0000_t202" alt="CONTROLL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09EE807" w14:textId="77777777" w:rsidR="00AF4200" w:rsidRPr="00AF4200" w:rsidRDefault="00AF4200">
                    <w:pPr>
                      <w:rPr>
                        <w:rFonts w:ascii="Calibri" w:eastAsia="Calibri" w:hAnsi="Calibri" w:cs="Calibri"/>
                        <w:color w:val="000000"/>
                        <w:sz w:val="20"/>
                        <w:szCs w:val="20"/>
                      </w:rPr>
                    </w:pPr>
                    <w:r w:rsidRPr="00AF4200">
                      <w:rPr>
                        <w:rFonts w:ascii="Calibri" w:eastAsia="Calibri" w:hAnsi="Calibri" w:cs="Calibri"/>
                        <w:color w:val="000000"/>
                        <w:sz w:val="20"/>
                        <w:szCs w:val="20"/>
                      </w:rPr>
                      <w:t>CONTROLLED</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7439239"/>
      <w:docPartObj>
        <w:docPartGallery w:val="Page Numbers (Bottom of Page)"/>
        <w:docPartUnique/>
      </w:docPartObj>
    </w:sdtPr>
    <w:sdtEndPr/>
    <w:sdtContent>
      <w:sdt>
        <w:sdtPr>
          <w:id w:val="-1329212041"/>
          <w:docPartObj>
            <w:docPartGallery w:val="Page Numbers (Top of Page)"/>
            <w:docPartUnique/>
          </w:docPartObj>
        </w:sdtPr>
        <w:sdtEndPr/>
        <w:sdtContent>
          <w:p w14:paraId="58D4EA6A" w14:textId="3142E36C" w:rsidR="00497DC4" w:rsidRDefault="00497DC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C142539" w14:textId="2567FC54" w:rsidR="00497DC4" w:rsidRDefault="00497DC4">
    <w:pPr>
      <w:pStyle w:val="Footer"/>
    </w:pPr>
    <w:r w:rsidRPr="006939AC">
      <w:rPr>
        <w:sz w:val="20"/>
        <w:szCs w:val="20"/>
      </w:rPr>
      <w:t>Copyright: Education Data Hub</w:t>
    </w:r>
    <w:r w:rsidRPr="006939AC">
      <w:rPr>
        <w:sz w:val="20"/>
        <w:szCs w:val="20"/>
      </w:rPr>
      <w:tab/>
    </w:r>
    <w:r w:rsidRPr="006939AC">
      <w:rPr>
        <w:sz w:val="20"/>
        <w:szCs w:val="20"/>
      </w:rPr>
      <w:tab/>
    </w:r>
    <w:r>
      <w:rPr>
        <w:sz w:val="20"/>
        <w:szCs w:val="20"/>
      </w:rPr>
      <w:t xml:space="preserve">                    Issued</w:t>
    </w:r>
    <w:r w:rsidRPr="006939AC">
      <w:rPr>
        <w:sz w:val="20"/>
        <w:szCs w:val="20"/>
      </w:rPr>
      <w:t>: April 202</w:t>
    </w:r>
    <w:r>
      <w:rPr>
        <w:sz w:val="20"/>
        <w:szCs w:val="20"/>
      </w:rPr>
      <w:t xml:space="preserve">6 </w:t>
    </w:r>
    <w:proofErr w:type="gramStart"/>
    <w:r>
      <w:rPr>
        <w:sz w:val="20"/>
        <w:szCs w:val="20"/>
      </w:rPr>
      <w:t xml:space="preserve">   </w:t>
    </w:r>
    <w:r w:rsidRPr="00497DC4">
      <w:rPr>
        <w:sz w:val="20"/>
        <w:szCs w:val="20"/>
      </w:rPr>
      <w:t>[</w:t>
    </w:r>
    <w:proofErr w:type="gramEnd"/>
    <w:r w:rsidRPr="00497DC4">
      <w:rPr>
        <w:sz w:val="20"/>
        <w:szCs w:val="20"/>
      </w:rPr>
      <w:t>V2.1]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06A65" w14:textId="77777777" w:rsidR="00497DC4" w:rsidRDefault="00497DC4">
    <w:pPr>
      <w:pStyle w:val="Footer"/>
    </w:pPr>
    <w:r>
      <w:rPr>
        <w:noProof/>
      </w:rPr>
      <mc:AlternateContent>
        <mc:Choice Requires="wps">
          <w:drawing>
            <wp:anchor distT="0" distB="0" distL="0" distR="0" simplePos="0" relativeHeight="251658240" behindDoc="0" locked="0" layoutInCell="1" allowOverlap="1" wp14:anchorId="045BD4B4" wp14:editId="51FBADF2">
              <wp:simplePos x="635" y="635"/>
              <wp:positionH relativeFrom="column">
                <wp:align>center</wp:align>
              </wp:positionH>
              <wp:positionV relativeFrom="paragraph">
                <wp:posOffset>635</wp:posOffset>
              </wp:positionV>
              <wp:extent cx="443865" cy="443865"/>
              <wp:effectExtent l="0" t="0" r="8890" b="17145"/>
              <wp:wrapSquare wrapText="bothSides"/>
              <wp:docPr id="1" name="Text Box 1" descr="CONTROLL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4CEB5D" w14:textId="77777777" w:rsidR="00497DC4" w:rsidRPr="00AF4200" w:rsidRDefault="00497DC4">
                          <w:pPr>
                            <w:rPr>
                              <w:rFonts w:ascii="Calibri" w:eastAsia="Calibri" w:hAnsi="Calibri" w:cs="Calibri"/>
                              <w:color w:val="000000"/>
                              <w:sz w:val="20"/>
                              <w:szCs w:val="20"/>
                            </w:rPr>
                          </w:pPr>
                          <w:r w:rsidRPr="00AF4200">
                            <w:rPr>
                              <w:rFonts w:ascii="Calibri" w:eastAsia="Calibri" w:hAnsi="Calibri" w:cs="Calibri"/>
                              <w:color w:val="000000"/>
                              <w:sz w:val="20"/>
                              <w:szCs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45BD4B4" id="_x0000_t202" coordsize="21600,21600" o:spt="202" path="m,l,21600r21600,l21600,xe">
              <v:stroke joinstyle="miter"/>
              <v:path gradientshapeok="t" o:connecttype="rect"/>
            </v:shapetype>
            <v:shape id="Text Box 1" o:spid="_x0000_s1027" type="#_x0000_t202" alt="CONTROLL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F4CEB5D" w14:textId="77777777" w:rsidR="00AF4200" w:rsidRPr="00AF4200" w:rsidRDefault="00AF4200">
                    <w:pPr>
                      <w:rPr>
                        <w:rFonts w:ascii="Calibri" w:eastAsia="Calibri" w:hAnsi="Calibri" w:cs="Calibri"/>
                        <w:color w:val="000000"/>
                        <w:sz w:val="20"/>
                        <w:szCs w:val="20"/>
                      </w:rPr>
                    </w:pPr>
                    <w:r w:rsidRPr="00AF4200">
                      <w:rPr>
                        <w:rFonts w:ascii="Calibri" w:eastAsia="Calibri" w:hAnsi="Calibri" w:cs="Calibri"/>
                        <w:color w:val="000000"/>
                        <w:sz w:val="20"/>
                        <w:szCs w:val="20"/>
                      </w:rPr>
                      <w:t>CONTROLLED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41A83" w14:textId="77777777" w:rsidR="009E41B8" w:rsidRDefault="009E41B8" w:rsidP="00AF4200">
      <w:pPr>
        <w:spacing w:after="0" w:line="240" w:lineRule="auto"/>
      </w:pPr>
      <w:r>
        <w:separator/>
      </w:r>
    </w:p>
  </w:footnote>
  <w:footnote w:type="continuationSeparator" w:id="0">
    <w:p w14:paraId="66B8DF14" w14:textId="77777777" w:rsidR="009E41B8" w:rsidRDefault="009E41B8" w:rsidP="00AF4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031"/>
      <w:gridCol w:w="6435"/>
    </w:tblGrid>
    <w:tr w:rsidR="00497DC4" w:rsidRPr="002C2E41" w14:paraId="6813650A" w14:textId="77777777" w:rsidTr="00497DC4">
      <w:tc>
        <w:tcPr>
          <w:tcW w:w="4111" w:type="dxa"/>
          <w:hideMark/>
        </w:tcPr>
        <w:p w14:paraId="3E13451C" w14:textId="3F0ECDD8" w:rsidR="00497DC4" w:rsidRPr="00EA7E5C" w:rsidRDefault="00497DC4" w:rsidP="006939AC">
          <w:pPr>
            <w:tabs>
              <w:tab w:val="left" w:pos="3150"/>
              <w:tab w:val="center" w:pos="4153"/>
              <w:tab w:val="left" w:pos="4320"/>
              <w:tab w:val="left" w:pos="5040"/>
              <w:tab w:val="right" w:pos="10801"/>
            </w:tabs>
            <w:spacing w:after="0" w:line="240" w:lineRule="auto"/>
            <w:rPr>
              <w:rFonts w:eastAsia="Times New Roman" w:cstheme="minorHAnsi"/>
              <w:sz w:val="20"/>
              <w:szCs w:val="20"/>
            </w:rPr>
          </w:pPr>
          <w:bookmarkStart w:id="9" w:name="_Hlk97205939"/>
          <w:r w:rsidRPr="00497DC4">
            <w:rPr>
              <w:rFonts w:eastAsia="Times New Roman" w:cstheme="minorHAnsi"/>
              <w:color w:val="000000" w:themeColor="text1"/>
              <w:sz w:val="20"/>
              <w:szCs w:val="20"/>
            </w:rPr>
            <w:t>Highfield Hall Primary School</w:t>
          </w:r>
        </w:p>
      </w:tc>
      <w:tc>
        <w:tcPr>
          <w:tcW w:w="6571" w:type="dxa"/>
          <w:hideMark/>
        </w:tcPr>
        <w:p w14:paraId="044F0F87" w14:textId="6139C465" w:rsidR="00497DC4" w:rsidRPr="002C2E41" w:rsidRDefault="00497DC4" w:rsidP="006939AC">
          <w:pPr>
            <w:tabs>
              <w:tab w:val="left" w:pos="3150"/>
              <w:tab w:val="center" w:pos="4153"/>
              <w:tab w:val="left" w:pos="4320"/>
              <w:tab w:val="left" w:pos="5040"/>
              <w:tab w:val="right" w:pos="10801"/>
            </w:tabs>
            <w:spacing w:after="0" w:line="240" w:lineRule="auto"/>
            <w:jc w:val="right"/>
            <w:rPr>
              <w:rFonts w:eastAsia="Times New Roman" w:cstheme="minorHAnsi"/>
              <w:bCs/>
              <w:sz w:val="20"/>
              <w:szCs w:val="20"/>
            </w:rPr>
          </w:pPr>
          <w:r w:rsidRPr="002C2E41">
            <w:rPr>
              <w:rFonts w:eastAsia="Times New Roman" w:cstheme="minorHAnsi"/>
              <w:bCs/>
              <w:sz w:val="20"/>
              <w:szCs w:val="20"/>
            </w:rPr>
            <w:t xml:space="preserve">Data Protection Framework: </w:t>
          </w:r>
          <w:r>
            <w:rPr>
              <w:rFonts w:eastAsia="Times New Roman" w:cstheme="minorHAnsi"/>
              <w:bCs/>
              <w:sz w:val="20"/>
              <w:szCs w:val="20"/>
            </w:rPr>
            <w:t>Record Retention and Deletion Policy</w:t>
          </w:r>
        </w:p>
      </w:tc>
      <w:bookmarkEnd w:id="9"/>
    </w:tr>
  </w:tbl>
  <w:p w14:paraId="23797A13" w14:textId="77777777" w:rsidR="00497DC4" w:rsidRDefault="00497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029"/>
      <w:gridCol w:w="6437"/>
    </w:tblGrid>
    <w:tr w:rsidR="00497DC4" w:rsidRPr="002549BC" w14:paraId="14030BC4" w14:textId="77777777" w:rsidTr="00497DC4">
      <w:tc>
        <w:tcPr>
          <w:tcW w:w="4111" w:type="dxa"/>
        </w:tcPr>
        <w:p w14:paraId="1447D632" w14:textId="5B0FC90F" w:rsidR="00497DC4" w:rsidRPr="001D6AB0" w:rsidRDefault="00497DC4" w:rsidP="00497DC4">
          <w:pPr>
            <w:tabs>
              <w:tab w:val="left" w:pos="3150"/>
              <w:tab w:val="center" w:pos="4153"/>
              <w:tab w:val="left" w:pos="4320"/>
              <w:tab w:val="left" w:pos="5040"/>
              <w:tab w:val="right" w:pos="10801"/>
            </w:tabs>
            <w:spacing w:after="0" w:line="240" w:lineRule="auto"/>
            <w:rPr>
              <w:rFonts w:ascii="Arial" w:eastAsia="Times New Roman" w:hAnsi="Arial" w:cs="Arial"/>
              <w:b/>
              <w:sz w:val="20"/>
              <w:szCs w:val="20"/>
            </w:rPr>
          </w:pPr>
          <w:r w:rsidRPr="001D6AB0">
            <w:rPr>
              <w:rFonts w:ascii="Arial" w:eastAsia="Times New Roman" w:hAnsi="Arial" w:cs="Arial"/>
              <w:b/>
              <w:sz w:val="20"/>
              <w:szCs w:val="20"/>
              <w:highlight w:val="yellow"/>
            </w:rPr>
            <w:t>School Name</w:t>
          </w:r>
        </w:p>
      </w:tc>
      <w:tc>
        <w:tcPr>
          <w:tcW w:w="6571" w:type="dxa"/>
        </w:tcPr>
        <w:p w14:paraId="22F1096B" w14:textId="0C92B7DA" w:rsidR="00497DC4" w:rsidRPr="002549BC" w:rsidRDefault="00497DC4" w:rsidP="00497DC4">
          <w:pPr>
            <w:tabs>
              <w:tab w:val="left" w:pos="3150"/>
              <w:tab w:val="center" w:pos="4153"/>
              <w:tab w:val="left" w:pos="4320"/>
              <w:tab w:val="left" w:pos="5040"/>
              <w:tab w:val="right" w:pos="10801"/>
            </w:tabs>
            <w:spacing w:after="0" w:line="240" w:lineRule="auto"/>
            <w:jc w:val="right"/>
            <w:rPr>
              <w:rFonts w:ascii="Arial" w:eastAsia="Times New Roman" w:hAnsi="Arial" w:cs="Arial"/>
              <w:bCs/>
              <w:sz w:val="20"/>
              <w:szCs w:val="20"/>
            </w:rPr>
          </w:pPr>
          <w:r>
            <w:rPr>
              <w:rFonts w:ascii="Arial" w:eastAsia="Times New Roman" w:hAnsi="Arial" w:cs="Arial"/>
              <w:bCs/>
              <w:sz w:val="20"/>
              <w:szCs w:val="20"/>
            </w:rPr>
            <w:t>Data Protection Framework:</w:t>
          </w:r>
          <w:r w:rsidRPr="002549BC">
            <w:rPr>
              <w:rFonts w:ascii="Arial" w:eastAsia="Times New Roman" w:hAnsi="Arial" w:cs="Arial"/>
              <w:bCs/>
              <w:sz w:val="20"/>
              <w:szCs w:val="20"/>
            </w:rPr>
            <w:t xml:space="preserve"> Record Retention and Deletion Policy</w:t>
          </w:r>
        </w:p>
      </w:tc>
    </w:tr>
  </w:tbl>
  <w:p w14:paraId="53E71307" w14:textId="77777777" w:rsidR="00497DC4" w:rsidRDefault="00497D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90770" w14:textId="77777777" w:rsidR="00497DC4" w:rsidRDefault="00497D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031"/>
      <w:gridCol w:w="6435"/>
    </w:tblGrid>
    <w:tr w:rsidR="00497DC4" w:rsidRPr="002C2E41" w14:paraId="24DCB3DD" w14:textId="77777777" w:rsidTr="00497DC4">
      <w:tc>
        <w:tcPr>
          <w:tcW w:w="4111" w:type="dxa"/>
          <w:hideMark/>
        </w:tcPr>
        <w:p w14:paraId="4C6218DF" w14:textId="72AF13F1" w:rsidR="00497DC4" w:rsidRPr="005912EF" w:rsidRDefault="00497DC4" w:rsidP="006939AC">
          <w:pPr>
            <w:tabs>
              <w:tab w:val="left" w:pos="3150"/>
              <w:tab w:val="center" w:pos="4153"/>
              <w:tab w:val="left" w:pos="4320"/>
              <w:tab w:val="left" w:pos="5040"/>
              <w:tab w:val="right" w:pos="10801"/>
            </w:tabs>
            <w:spacing w:after="0" w:line="240" w:lineRule="auto"/>
            <w:rPr>
              <w:rFonts w:eastAsia="Times New Roman" w:cstheme="minorHAnsi"/>
              <w:sz w:val="20"/>
              <w:szCs w:val="20"/>
            </w:rPr>
          </w:pPr>
          <w:r w:rsidRPr="00497DC4">
            <w:rPr>
              <w:rFonts w:eastAsia="Times New Roman" w:cstheme="minorHAnsi"/>
              <w:color w:val="000000" w:themeColor="text1"/>
              <w:sz w:val="20"/>
              <w:szCs w:val="20"/>
            </w:rPr>
            <w:t>Highfield Hall Primary School</w:t>
          </w:r>
        </w:p>
      </w:tc>
      <w:tc>
        <w:tcPr>
          <w:tcW w:w="6571" w:type="dxa"/>
          <w:hideMark/>
        </w:tcPr>
        <w:p w14:paraId="6A60F67B" w14:textId="77777777" w:rsidR="00497DC4" w:rsidRPr="002C2E41" w:rsidRDefault="00497DC4" w:rsidP="006939AC">
          <w:pPr>
            <w:tabs>
              <w:tab w:val="left" w:pos="3150"/>
              <w:tab w:val="center" w:pos="4153"/>
              <w:tab w:val="left" w:pos="4320"/>
              <w:tab w:val="left" w:pos="5040"/>
              <w:tab w:val="right" w:pos="10801"/>
            </w:tabs>
            <w:spacing w:after="0" w:line="240" w:lineRule="auto"/>
            <w:jc w:val="right"/>
            <w:rPr>
              <w:rFonts w:eastAsia="Times New Roman" w:cstheme="minorHAnsi"/>
              <w:bCs/>
              <w:sz w:val="20"/>
              <w:szCs w:val="20"/>
            </w:rPr>
          </w:pPr>
          <w:r w:rsidRPr="002C2E41">
            <w:rPr>
              <w:rFonts w:eastAsia="Times New Roman" w:cstheme="minorHAnsi"/>
              <w:bCs/>
              <w:sz w:val="20"/>
              <w:szCs w:val="20"/>
            </w:rPr>
            <w:t xml:space="preserve">Data Protection Framework: </w:t>
          </w:r>
          <w:r>
            <w:rPr>
              <w:rFonts w:eastAsia="Times New Roman" w:cstheme="minorHAnsi"/>
              <w:bCs/>
              <w:sz w:val="20"/>
              <w:szCs w:val="20"/>
            </w:rPr>
            <w:t>Record Retention and Deletion Policy</w:t>
          </w:r>
        </w:p>
      </w:tc>
    </w:tr>
  </w:tbl>
  <w:p w14:paraId="58995433" w14:textId="77777777" w:rsidR="00497DC4" w:rsidRDefault="00497D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77D7F" w14:textId="77777777" w:rsidR="00497DC4" w:rsidRDefault="00497DC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111"/>
      <w:gridCol w:w="6571"/>
    </w:tblGrid>
    <w:tr w:rsidR="00497DC4" w:rsidRPr="00AF4200" w14:paraId="0507E361" w14:textId="77777777" w:rsidTr="00497DC4">
      <w:tc>
        <w:tcPr>
          <w:tcW w:w="4111" w:type="dxa"/>
        </w:tcPr>
        <w:p w14:paraId="0D47F28A" w14:textId="523BCCAA" w:rsidR="00497DC4" w:rsidRPr="00497DC4" w:rsidRDefault="00497DC4" w:rsidP="00AF4200">
          <w:pPr>
            <w:tabs>
              <w:tab w:val="left" w:pos="3150"/>
              <w:tab w:val="center" w:pos="4153"/>
              <w:tab w:val="left" w:pos="4320"/>
              <w:tab w:val="left" w:pos="5040"/>
              <w:tab w:val="right" w:pos="10801"/>
            </w:tabs>
            <w:spacing w:after="0" w:line="240" w:lineRule="auto"/>
            <w:rPr>
              <w:rFonts w:eastAsia="Times New Roman" w:cstheme="minorHAnsi"/>
              <w:sz w:val="20"/>
              <w:szCs w:val="20"/>
            </w:rPr>
          </w:pPr>
          <w:r w:rsidRPr="00497DC4">
            <w:rPr>
              <w:rFonts w:eastAsia="Times New Roman" w:cstheme="minorHAnsi"/>
              <w:color w:val="000000" w:themeColor="text1"/>
              <w:sz w:val="20"/>
              <w:szCs w:val="20"/>
            </w:rPr>
            <w:t>Highfield Hall Primary School</w:t>
          </w:r>
        </w:p>
      </w:tc>
      <w:tc>
        <w:tcPr>
          <w:tcW w:w="6571" w:type="dxa"/>
        </w:tcPr>
        <w:p w14:paraId="1C3053B4" w14:textId="70DB60F3" w:rsidR="00497DC4" w:rsidRPr="006939AC" w:rsidRDefault="00497DC4" w:rsidP="00AF4200">
          <w:pPr>
            <w:tabs>
              <w:tab w:val="left" w:pos="3150"/>
              <w:tab w:val="center" w:pos="4153"/>
              <w:tab w:val="left" w:pos="4320"/>
              <w:tab w:val="left" w:pos="5040"/>
              <w:tab w:val="right" w:pos="10801"/>
            </w:tabs>
            <w:spacing w:after="0" w:line="240" w:lineRule="auto"/>
            <w:jc w:val="right"/>
            <w:rPr>
              <w:rFonts w:eastAsia="Times New Roman" w:cstheme="minorHAnsi"/>
              <w:bCs/>
              <w:sz w:val="20"/>
              <w:szCs w:val="20"/>
            </w:rPr>
          </w:pPr>
          <w:r>
            <w:rPr>
              <w:rFonts w:eastAsia="Times New Roman" w:cstheme="minorHAnsi"/>
              <w:bCs/>
              <w:sz w:val="20"/>
              <w:szCs w:val="20"/>
            </w:rPr>
            <w:t xml:space="preserve">      </w:t>
          </w:r>
          <w:r w:rsidRPr="006939AC">
            <w:rPr>
              <w:rFonts w:eastAsia="Times New Roman" w:cstheme="minorHAnsi"/>
              <w:bCs/>
              <w:sz w:val="20"/>
              <w:szCs w:val="20"/>
            </w:rPr>
            <w:t>Data Protection Framework: Record Retention and Deletion Policy</w:t>
          </w:r>
        </w:p>
      </w:tc>
    </w:tr>
  </w:tbl>
  <w:p w14:paraId="76EE4901" w14:textId="6BEAF2FF" w:rsidR="00497DC4" w:rsidRDefault="00497DC4" w:rsidP="00AF4200">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030"/>
      <w:gridCol w:w="6436"/>
    </w:tblGrid>
    <w:tr w:rsidR="00497DC4" w:rsidRPr="00AF4200" w14:paraId="624D3CE0" w14:textId="77777777" w:rsidTr="006E337B">
      <w:tc>
        <w:tcPr>
          <w:tcW w:w="4030" w:type="dxa"/>
        </w:tcPr>
        <w:p w14:paraId="16115492" w14:textId="77777777" w:rsidR="00497DC4" w:rsidRPr="00AF4200" w:rsidRDefault="00497DC4" w:rsidP="006E337B">
          <w:pPr>
            <w:tabs>
              <w:tab w:val="left" w:pos="3150"/>
              <w:tab w:val="center" w:pos="4153"/>
              <w:tab w:val="left" w:pos="4320"/>
              <w:tab w:val="left" w:pos="5040"/>
              <w:tab w:val="right" w:pos="10801"/>
            </w:tabs>
            <w:spacing w:after="0" w:line="240" w:lineRule="auto"/>
            <w:rPr>
              <w:rFonts w:ascii="Arial" w:eastAsia="Times New Roman" w:hAnsi="Arial" w:cs="Arial"/>
              <w:bCs/>
              <w:sz w:val="20"/>
              <w:szCs w:val="20"/>
            </w:rPr>
          </w:pPr>
          <w:r w:rsidRPr="00AF4200">
            <w:rPr>
              <w:rFonts w:ascii="Arial" w:eastAsia="Times New Roman" w:hAnsi="Arial" w:cs="Arial"/>
              <w:b/>
              <w:bCs/>
              <w:sz w:val="20"/>
              <w:szCs w:val="20"/>
            </w:rPr>
            <w:t>[School Name]</w:t>
          </w:r>
        </w:p>
      </w:tc>
      <w:tc>
        <w:tcPr>
          <w:tcW w:w="6436" w:type="dxa"/>
        </w:tcPr>
        <w:p w14:paraId="31E611FF" w14:textId="09714DB5" w:rsidR="00497DC4" w:rsidRPr="00AF4200" w:rsidRDefault="00497DC4" w:rsidP="006E337B">
          <w:pPr>
            <w:tabs>
              <w:tab w:val="left" w:pos="3150"/>
              <w:tab w:val="center" w:pos="4153"/>
              <w:tab w:val="left" w:pos="4320"/>
              <w:tab w:val="left" w:pos="5040"/>
              <w:tab w:val="right" w:pos="10801"/>
            </w:tabs>
            <w:spacing w:after="0" w:line="240" w:lineRule="auto"/>
            <w:jc w:val="right"/>
            <w:rPr>
              <w:rFonts w:ascii="Arial" w:eastAsia="Times New Roman" w:hAnsi="Arial" w:cs="Arial"/>
              <w:bCs/>
              <w:sz w:val="20"/>
              <w:szCs w:val="20"/>
            </w:rPr>
          </w:pPr>
          <w:r w:rsidRPr="00AF4200">
            <w:rPr>
              <w:rFonts w:ascii="Arial" w:eastAsia="Times New Roman" w:hAnsi="Arial" w:cs="Arial"/>
              <w:bCs/>
              <w:sz w:val="20"/>
              <w:szCs w:val="20"/>
            </w:rPr>
            <w:t>Data Protection Framework: Record Retention and Deletion Policy</w:t>
          </w:r>
        </w:p>
      </w:tc>
    </w:tr>
  </w:tbl>
  <w:p w14:paraId="2624C6CA" w14:textId="7F6C2444" w:rsidR="00497DC4" w:rsidRDefault="00497DC4" w:rsidP="006E337B">
    <w:pPr>
      <w:pStyle w:val="Header"/>
      <w:jc w:val="right"/>
    </w:pPr>
    <w:r>
      <w:rPr>
        <w:noProof/>
      </w:rPr>
      <w:drawing>
        <wp:inline distT="0" distB="0" distL="0" distR="0" wp14:anchorId="288FB7AA" wp14:editId="72B8329F">
          <wp:extent cx="2066925" cy="5118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5118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D2958"/>
    <w:multiLevelType w:val="hybridMultilevel"/>
    <w:tmpl w:val="E876AE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F27917"/>
    <w:multiLevelType w:val="hybridMultilevel"/>
    <w:tmpl w:val="5D7CD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9E2155"/>
    <w:multiLevelType w:val="hybridMultilevel"/>
    <w:tmpl w:val="37AAEF30"/>
    <w:lvl w:ilvl="0" w:tplc="4A40E3E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86F05"/>
    <w:multiLevelType w:val="hybridMultilevel"/>
    <w:tmpl w:val="E3AE107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9F55D5"/>
    <w:multiLevelType w:val="hybridMultilevel"/>
    <w:tmpl w:val="485E9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465D66"/>
    <w:multiLevelType w:val="hybridMultilevel"/>
    <w:tmpl w:val="C7628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A458F9"/>
    <w:multiLevelType w:val="hybridMultilevel"/>
    <w:tmpl w:val="01628D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B267C7A"/>
    <w:multiLevelType w:val="hybridMultilevel"/>
    <w:tmpl w:val="4EFA61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E5A79C6"/>
    <w:multiLevelType w:val="hybridMultilevel"/>
    <w:tmpl w:val="E244E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B469A2"/>
    <w:multiLevelType w:val="hybridMultilevel"/>
    <w:tmpl w:val="D870D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3A127F"/>
    <w:multiLevelType w:val="hybridMultilevel"/>
    <w:tmpl w:val="82C89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FE643A"/>
    <w:multiLevelType w:val="hybridMultilevel"/>
    <w:tmpl w:val="B8AE9EBE"/>
    <w:lvl w:ilvl="0" w:tplc="243EB4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1336BB"/>
    <w:multiLevelType w:val="hybridMultilevel"/>
    <w:tmpl w:val="C3BA3F20"/>
    <w:lvl w:ilvl="0" w:tplc="ED1A87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174534"/>
    <w:multiLevelType w:val="hybridMultilevel"/>
    <w:tmpl w:val="0F128C4E"/>
    <w:lvl w:ilvl="0" w:tplc="6A28E580">
      <w:start w:val="4"/>
      <w:numFmt w:val="bullet"/>
      <w:lvlText w:val="-"/>
      <w:lvlJc w:val="left"/>
      <w:pPr>
        <w:ind w:left="360" w:hanging="360"/>
      </w:pPr>
      <w:rPr>
        <w:rFonts w:ascii="Calibri" w:eastAsiaTheme="minorHAnsi" w:hAnsi="Calibri" w:cs="Calibri"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FB6082"/>
    <w:multiLevelType w:val="hybridMultilevel"/>
    <w:tmpl w:val="B28C565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307F74"/>
    <w:multiLevelType w:val="hybridMultilevel"/>
    <w:tmpl w:val="9CC4A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1D4FA0"/>
    <w:multiLevelType w:val="hybridMultilevel"/>
    <w:tmpl w:val="037E6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5A0411"/>
    <w:multiLevelType w:val="hybridMultilevel"/>
    <w:tmpl w:val="815C42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FA91DF9"/>
    <w:multiLevelType w:val="hybridMultilevel"/>
    <w:tmpl w:val="7876CD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155262"/>
    <w:multiLevelType w:val="hybridMultilevel"/>
    <w:tmpl w:val="6862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993158"/>
    <w:multiLevelType w:val="hybridMultilevel"/>
    <w:tmpl w:val="7ABE65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2BF6D16"/>
    <w:multiLevelType w:val="hybridMultilevel"/>
    <w:tmpl w:val="2EC21DD8"/>
    <w:lvl w:ilvl="0" w:tplc="270ED14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55505C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80D606C"/>
    <w:multiLevelType w:val="hybridMultilevel"/>
    <w:tmpl w:val="C1D6D3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AB71058"/>
    <w:multiLevelType w:val="hybridMultilevel"/>
    <w:tmpl w:val="A5729B52"/>
    <w:lvl w:ilvl="0" w:tplc="C5E0B030">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C092A76"/>
    <w:multiLevelType w:val="hybridMultilevel"/>
    <w:tmpl w:val="588EA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A479F3"/>
    <w:multiLevelType w:val="hybridMultilevel"/>
    <w:tmpl w:val="97CAAD36"/>
    <w:lvl w:ilvl="0" w:tplc="E270682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5"/>
  </w:num>
  <w:num w:numId="2">
    <w:abstractNumId w:val="19"/>
  </w:num>
  <w:num w:numId="3">
    <w:abstractNumId w:val="10"/>
  </w:num>
  <w:num w:numId="4">
    <w:abstractNumId w:val="4"/>
  </w:num>
  <w:num w:numId="5">
    <w:abstractNumId w:val="24"/>
  </w:num>
  <w:num w:numId="6">
    <w:abstractNumId w:val="21"/>
  </w:num>
  <w:num w:numId="7">
    <w:abstractNumId w:val="26"/>
  </w:num>
  <w:num w:numId="8">
    <w:abstractNumId w:val="16"/>
  </w:num>
  <w:num w:numId="9">
    <w:abstractNumId w:val="17"/>
  </w:num>
  <w:num w:numId="10">
    <w:abstractNumId w:val="23"/>
  </w:num>
  <w:num w:numId="11">
    <w:abstractNumId w:val="1"/>
  </w:num>
  <w:num w:numId="12">
    <w:abstractNumId w:val="20"/>
  </w:num>
  <w:num w:numId="13">
    <w:abstractNumId w:val="7"/>
  </w:num>
  <w:num w:numId="14">
    <w:abstractNumId w:val="12"/>
  </w:num>
  <w:num w:numId="15">
    <w:abstractNumId w:val="9"/>
  </w:num>
  <w:num w:numId="16">
    <w:abstractNumId w:val="6"/>
  </w:num>
  <w:num w:numId="17">
    <w:abstractNumId w:val="8"/>
  </w:num>
  <w:num w:numId="18">
    <w:abstractNumId w:val="11"/>
  </w:num>
  <w:num w:numId="19">
    <w:abstractNumId w:val="15"/>
  </w:num>
  <w:num w:numId="20">
    <w:abstractNumId w:val="5"/>
  </w:num>
  <w:num w:numId="21">
    <w:abstractNumId w:val="22"/>
  </w:num>
  <w:num w:numId="22">
    <w:abstractNumId w:val="0"/>
  </w:num>
  <w:num w:numId="23">
    <w:abstractNumId w:val="18"/>
  </w:num>
  <w:num w:numId="24">
    <w:abstractNumId w:val="3"/>
  </w:num>
  <w:num w:numId="25">
    <w:abstractNumId w:val="14"/>
  </w:num>
  <w:num w:numId="26">
    <w:abstractNumId w:val="13"/>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200"/>
    <w:rsid w:val="00001135"/>
    <w:rsid w:val="0000246B"/>
    <w:rsid w:val="00013A49"/>
    <w:rsid w:val="00014812"/>
    <w:rsid w:val="00014BE9"/>
    <w:rsid w:val="0001610B"/>
    <w:rsid w:val="00017CFD"/>
    <w:rsid w:val="000206FA"/>
    <w:rsid w:val="000230EC"/>
    <w:rsid w:val="00023697"/>
    <w:rsid w:val="00023A49"/>
    <w:rsid w:val="00024FA7"/>
    <w:rsid w:val="00026380"/>
    <w:rsid w:val="00031DAA"/>
    <w:rsid w:val="00043986"/>
    <w:rsid w:val="000506D0"/>
    <w:rsid w:val="00052883"/>
    <w:rsid w:val="00057615"/>
    <w:rsid w:val="0006642A"/>
    <w:rsid w:val="0006702F"/>
    <w:rsid w:val="00072884"/>
    <w:rsid w:val="00075E40"/>
    <w:rsid w:val="00076F1F"/>
    <w:rsid w:val="00080464"/>
    <w:rsid w:val="000A1147"/>
    <w:rsid w:val="000A224F"/>
    <w:rsid w:val="000A4A0B"/>
    <w:rsid w:val="000A78C2"/>
    <w:rsid w:val="000A7988"/>
    <w:rsid w:val="000B5CC0"/>
    <w:rsid w:val="000C0AB5"/>
    <w:rsid w:val="000C17A8"/>
    <w:rsid w:val="000C21AC"/>
    <w:rsid w:val="000C7266"/>
    <w:rsid w:val="000D3644"/>
    <w:rsid w:val="000D5ADC"/>
    <w:rsid w:val="000D6234"/>
    <w:rsid w:val="000D6B01"/>
    <w:rsid w:val="000D6BCF"/>
    <w:rsid w:val="000D7E04"/>
    <w:rsid w:val="000E2827"/>
    <w:rsid w:val="000E3873"/>
    <w:rsid w:val="000E51D0"/>
    <w:rsid w:val="000E55D4"/>
    <w:rsid w:val="000E6566"/>
    <w:rsid w:val="000E6C97"/>
    <w:rsid w:val="000F2AAF"/>
    <w:rsid w:val="000F34DE"/>
    <w:rsid w:val="000F3712"/>
    <w:rsid w:val="000F6180"/>
    <w:rsid w:val="00105552"/>
    <w:rsid w:val="00112DB8"/>
    <w:rsid w:val="00114643"/>
    <w:rsid w:val="00126F3D"/>
    <w:rsid w:val="001305B8"/>
    <w:rsid w:val="0013167F"/>
    <w:rsid w:val="00135612"/>
    <w:rsid w:val="00136916"/>
    <w:rsid w:val="00143CE0"/>
    <w:rsid w:val="001451C7"/>
    <w:rsid w:val="00152BDA"/>
    <w:rsid w:val="0015435C"/>
    <w:rsid w:val="00156B3C"/>
    <w:rsid w:val="001576B4"/>
    <w:rsid w:val="001619C2"/>
    <w:rsid w:val="001623A4"/>
    <w:rsid w:val="00170911"/>
    <w:rsid w:val="0017157C"/>
    <w:rsid w:val="0017333B"/>
    <w:rsid w:val="001942D5"/>
    <w:rsid w:val="0019560C"/>
    <w:rsid w:val="001A4AD8"/>
    <w:rsid w:val="001A6D97"/>
    <w:rsid w:val="001A7F08"/>
    <w:rsid w:val="001B10DD"/>
    <w:rsid w:val="001C1AE9"/>
    <w:rsid w:val="001C2DAE"/>
    <w:rsid w:val="001C514F"/>
    <w:rsid w:val="001D658F"/>
    <w:rsid w:val="001D6AB0"/>
    <w:rsid w:val="001D74CD"/>
    <w:rsid w:val="001D7772"/>
    <w:rsid w:val="001E3FB8"/>
    <w:rsid w:val="001E743C"/>
    <w:rsid w:val="001E7DC8"/>
    <w:rsid w:val="001F080F"/>
    <w:rsid w:val="001F16B9"/>
    <w:rsid w:val="00217049"/>
    <w:rsid w:val="00217844"/>
    <w:rsid w:val="0022321D"/>
    <w:rsid w:val="00225D8F"/>
    <w:rsid w:val="00227A08"/>
    <w:rsid w:val="0023056E"/>
    <w:rsid w:val="002342B0"/>
    <w:rsid w:val="002349A2"/>
    <w:rsid w:val="00235667"/>
    <w:rsid w:val="0023573D"/>
    <w:rsid w:val="0024168D"/>
    <w:rsid w:val="0024262A"/>
    <w:rsid w:val="002540A4"/>
    <w:rsid w:val="00254768"/>
    <w:rsid w:val="00257FA7"/>
    <w:rsid w:val="002653FC"/>
    <w:rsid w:val="002702B6"/>
    <w:rsid w:val="0027093C"/>
    <w:rsid w:val="00277398"/>
    <w:rsid w:val="0028212F"/>
    <w:rsid w:val="00287F22"/>
    <w:rsid w:val="00287FB4"/>
    <w:rsid w:val="00291C99"/>
    <w:rsid w:val="00295491"/>
    <w:rsid w:val="00297EF5"/>
    <w:rsid w:val="002A03AC"/>
    <w:rsid w:val="002A5CDF"/>
    <w:rsid w:val="002A72A3"/>
    <w:rsid w:val="002B3257"/>
    <w:rsid w:val="002C287D"/>
    <w:rsid w:val="002C60D5"/>
    <w:rsid w:val="002C7A5C"/>
    <w:rsid w:val="002D447B"/>
    <w:rsid w:val="002D47D2"/>
    <w:rsid w:val="002D5937"/>
    <w:rsid w:val="002E1705"/>
    <w:rsid w:val="002E714A"/>
    <w:rsid w:val="002F00E8"/>
    <w:rsid w:val="002F0A96"/>
    <w:rsid w:val="002F6F30"/>
    <w:rsid w:val="0030193A"/>
    <w:rsid w:val="003039DE"/>
    <w:rsid w:val="003045F6"/>
    <w:rsid w:val="00310271"/>
    <w:rsid w:val="00310AE6"/>
    <w:rsid w:val="003114DC"/>
    <w:rsid w:val="00312BDF"/>
    <w:rsid w:val="003214D6"/>
    <w:rsid w:val="00322CE1"/>
    <w:rsid w:val="003237D5"/>
    <w:rsid w:val="0032786A"/>
    <w:rsid w:val="0033052E"/>
    <w:rsid w:val="00331099"/>
    <w:rsid w:val="00345291"/>
    <w:rsid w:val="00352451"/>
    <w:rsid w:val="003543F9"/>
    <w:rsid w:val="00357AB5"/>
    <w:rsid w:val="00360C6C"/>
    <w:rsid w:val="00360F79"/>
    <w:rsid w:val="0037050E"/>
    <w:rsid w:val="00380408"/>
    <w:rsid w:val="003837D8"/>
    <w:rsid w:val="0038416B"/>
    <w:rsid w:val="00385D4A"/>
    <w:rsid w:val="00390945"/>
    <w:rsid w:val="00392155"/>
    <w:rsid w:val="00395BFD"/>
    <w:rsid w:val="00396B15"/>
    <w:rsid w:val="00396C88"/>
    <w:rsid w:val="003A2E05"/>
    <w:rsid w:val="003A639C"/>
    <w:rsid w:val="003A79B2"/>
    <w:rsid w:val="003B0141"/>
    <w:rsid w:val="003B018C"/>
    <w:rsid w:val="003B21D5"/>
    <w:rsid w:val="003B44CC"/>
    <w:rsid w:val="003C0F39"/>
    <w:rsid w:val="003C1ED6"/>
    <w:rsid w:val="003C3CB6"/>
    <w:rsid w:val="003D1A9F"/>
    <w:rsid w:val="003D437B"/>
    <w:rsid w:val="003D669E"/>
    <w:rsid w:val="003E31C6"/>
    <w:rsid w:val="003E360E"/>
    <w:rsid w:val="003F2999"/>
    <w:rsid w:val="003F5503"/>
    <w:rsid w:val="003F6607"/>
    <w:rsid w:val="004001C2"/>
    <w:rsid w:val="0040700D"/>
    <w:rsid w:val="0041253A"/>
    <w:rsid w:val="00413832"/>
    <w:rsid w:val="00415F50"/>
    <w:rsid w:val="0043598B"/>
    <w:rsid w:val="00442C84"/>
    <w:rsid w:val="00444D9D"/>
    <w:rsid w:val="00464929"/>
    <w:rsid w:val="00470CE8"/>
    <w:rsid w:val="00480D95"/>
    <w:rsid w:val="004846A5"/>
    <w:rsid w:val="00486B38"/>
    <w:rsid w:val="0049422A"/>
    <w:rsid w:val="00495C74"/>
    <w:rsid w:val="004974B5"/>
    <w:rsid w:val="00497DC4"/>
    <w:rsid w:val="004A0FBF"/>
    <w:rsid w:val="004A1193"/>
    <w:rsid w:val="004A2A2B"/>
    <w:rsid w:val="004A3EB5"/>
    <w:rsid w:val="004A46EE"/>
    <w:rsid w:val="004B237B"/>
    <w:rsid w:val="004B664C"/>
    <w:rsid w:val="004B67DD"/>
    <w:rsid w:val="004C6C2A"/>
    <w:rsid w:val="004D1C31"/>
    <w:rsid w:val="004D2C6B"/>
    <w:rsid w:val="004D46D3"/>
    <w:rsid w:val="004D5A27"/>
    <w:rsid w:val="004E2585"/>
    <w:rsid w:val="004F4077"/>
    <w:rsid w:val="00501057"/>
    <w:rsid w:val="005025F8"/>
    <w:rsid w:val="00514CD8"/>
    <w:rsid w:val="00514E21"/>
    <w:rsid w:val="00516953"/>
    <w:rsid w:val="00532A21"/>
    <w:rsid w:val="005344EE"/>
    <w:rsid w:val="00534F37"/>
    <w:rsid w:val="005350B7"/>
    <w:rsid w:val="005364EA"/>
    <w:rsid w:val="005434C1"/>
    <w:rsid w:val="00544D15"/>
    <w:rsid w:val="00544DE9"/>
    <w:rsid w:val="005515FB"/>
    <w:rsid w:val="00553223"/>
    <w:rsid w:val="005579C1"/>
    <w:rsid w:val="00563511"/>
    <w:rsid w:val="005635E7"/>
    <w:rsid w:val="005642A0"/>
    <w:rsid w:val="0056554C"/>
    <w:rsid w:val="00565D3C"/>
    <w:rsid w:val="00573E37"/>
    <w:rsid w:val="00575AF8"/>
    <w:rsid w:val="00581672"/>
    <w:rsid w:val="005851C3"/>
    <w:rsid w:val="00586D9D"/>
    <w:rsid w:val="005912EF"/>
    <w:rsid w:val="00594FCC"/>
    <w:rsid w:val="005962A5"/>
    <w:rsid w:val="005A4E14"/>
    <w:rsid w:val="005A588E"/>
    <w:rsid w:val="005B1DBD"/>
    <w:rsid w:val="005B24D2"/>
    <w:rsid w:val="005C56FC"/>
    <w:rsid w:val="005C5A9B"/>
    <w:rsid w:val="005C779E"/>
    <w:rsid w:val="005D2E7E"/>
    <w:rsid w:val="005D3433"/>
    <w:rsid w:val="005D4DB2"/>
    <w:rsid w:val="005E137C"/>
    <w:rsid w:val="005E13CB"/>
    <w:rsid w:val="005E2C0E"/>
    <w:rsid w:val="005E378F"/>
    <w:rsid w:val="005E5CF1"/>
    <w:rsid w:val="005F2C65"/>
    <w:rsid w:val="005F50EA"/>
    <w:rsid w:val="005F7A12"/>
    <w:rsid w:val="006003C3"/>
    <w:rsid w:val="00610FF4"/>
    <w:rsid w:val="00613E8B"/>
    <w:rsid w:val="006154DA"/>
    <w:rsid w:val="00620B50"/>
    <w:rsid w:val="006217DB"/>
    <w:rsid w:val="0063099D"/>
    <w:rsid w:val="00630A76"/>
    <w:rsid w:val="0063716A"/>
    <w:rsid w:val="00642968"/>
    <w:rsid w:val="0064606E"/>
    <w:rsid w:val="00654BA1"/>
    <w:rsid w:val="00654FD5"/>
    <w:rsid w:val="00655118"/>
    <w:rsid w:val="0065579F"/>
    <w:rsid w:val="00661502"/>
    <w:rsid w:val="00665289"/>
    <w:rsid w:val="006726CD"/>
    <w:rsid w:val="00673791"/>
    <w:rsid w:val="006801E8"/>
    <w:rsid w:val="0068298C"/>
    <w:rsid w:val="0068299E"/>
    <w:rsid w:val="00686032"/>
    <w:rsid w:val="0068656E"/>
    <w:rsid w:val="006939AC"/>
    <w:rsid w:val="00694BA1"/>
    <w:rsid w:val="00694DBE"/>
    <w:rsid w:val="00694FC7"/>
    <w:rsid w:val="0069592D"/>
    <w:rsid w:val="00696A1E"/>
    <w:rsid w:val="006A4816"/>
    <w:rsid w:val="006D2E22"/>
    <w:rsid w:val="006D2F8D"/>
    <w:rsid w:val="006D3030"/>
    <w:rsid w:val="006D38E0"/>
    <w:rsid w:val="006D4206"/>
    <w:rsid w:val="006E337B"/>
    <w:rsid w:val="006E3F0D"/>
    <w:rsid w:val="006E45EA"/>
    <w:rsid w:val="006E6CD3"/>
    <w:rsid w:val="006F05A2"/>
    <w:rsid w:val="006F0AD6"/>
    <w:rsid w:val="006F3ABC"/>
    <w:rsid w:val="006F3D82"/>
    <w:rsid w:val="006F5695"/>
    <w:rsid w:val="006F61C4"/>
    <w:rsid w:val="006F7963"/>
    <w:rsid w:val="0070144A"/>
    <w:rsid w:val="00712394"/>
    <w:rsid w:val="00712571"/>
    <w:rsid w:val="00712C31"/>
    <w:rsid w:val="00716B4E"/>
    <w:rsid w:val="00725614"/>
    <w:rsid w:val="00726BD1"/>
    <w:rsid w:val="00730527"/>
    <w:rsid w:val="007333C6"/>
    <w:rsid w:val="00733DCC"/>
    <w:rsid w:val="00733EE7"/>
    <w:rsid w:val="00737E8A"/>
    <w:rsid w:val="0074115A"/>
    <w:rsid w:val="007431D1"/>
    <w:rsid w:val="00746E74"/>
    <w:rsid w:val="00752EAB"/>
    <w:rsid w:val="00757831"/>
    <w:rsid w:val="0076036C"/>
    <w:rsid w:val="00763BDD"/>
    <w:rsid w:val="00767107"/>
    <w:rsid w:val="00771D94"/>
    <w:rsid w:val="007727AE"/>
    <w:rsid w:val="00773D72"/>
    <w:rsid w:val="00775FF0"/>
    <w:rsid w:val="007768BC"/>
    <w:rsid w:val="0078325A"/>
    <w:rsid w:val="00783839"/>
    <w:rsid w:val="00786D64"/>
    <w:rsid w:val="00792489"/>
    <w:rsid w:val="00795D14"/>
    <w:rsid w:val="007A5C75"/>
    <w:rsid w:val="007B1C7F"/>
    <w:rsid w:val="007B1E8C"/>
    <w:rsid w:val="007C27E7"/>
    <w:rsid w:val="007C2C9D"/>
    <w:rsid w:val="007C6040"/>
    <w:rsid w:val="007C7438"/>
    <w:rsid w:val="007D0A39"/>
    <w:rsid w:val="007D0D85"/>
    <w:rsid w:val="007F5B3D"/>
    <w:rsid w:val="008160A7"/>
    <w:rsid w:val="00821435"/>
    <w:rsid w:val="00830ECB"/>
    <w:rsid w:val="0083303B"/>
    <w:rsid w:val="00843A81"/>
    <w:rsid w:val="00844F8F"/>
    <w:rsid w:val="00845694"/>
    <w:rsid w:val="008506EF"/>
    <w:rsid w:val="00851499"/>
    <w:rsid w:val="0085262C"/>
    <w:rsid w:val="008563F6"/>
    <w:rsid w:val="00863A8A"/>
    <w:rsid w:val="00885CD2"/>
    <w:rsid w:val="0088767B"/>
    <w:rsid w:val="0089151A"/>
    <w:rsid w:val="00891814"/>
    <w:rsid w:val="008919E4"/>
    <w:rsid w:val="00894155"/>
    <w:rsid w:val="0089433C"/>
    <w:rsid w:val="00897D13"/>
    <w:rsid w:val="008B1DF6"/>
    <w:rsid w:val="008B31A9"/>
    <w:rsid w:val="008B39C8"/>
    <w:rsid w:val="008B4573"/>
    <w:rsid w:val="008B6BF1"/>
    <w:rsid w:val="008D3917"/>
    <w:rsid w:val="008E2A00"/>
    <w:rsid w:val="008E6047"/>
    <w:rsid w:val="008F268A"/>
    <w:rsid w:val="008F45E3"/>
    <w:rsid w:val="008F52B5"/>
    <w:rsid w:val="008F7400"/>
    <w:rsid w:val="009053DC"/>
    <w:rsid w:val="00907F2E"/>
    <w:rsid w:val="00913FE7"/>
    <w:rsid w:val="00917104"/>
    <w:rsid w:val="00927747"/>
    <w:rsid w:val="00931C8A"/>
    <w:rsid w:val="00934FC5"/>
    <w:rsid w:val="00940D20"/>
    <w:rsid w:val="00943AA5"/>
    <w:rsid w:val="00953FED"/>
    <w:rsid w:val="009548F2"/>
    <w:rsid w:val="009702A1"/>
    <w:rsid w:val="00970D30"/>
    <w:rsid w:val="009712D8"/>
    <w:rsid w:val="009753D9"/>
    <w:rsid w:val="00981887"/>
    <w:rsid w:val="009826C9"/>
    <w:rsid w:val="0098445E"/>
    <w:rsid w:val="00985893"/>
    <w:rsid w:val="00986526"/>
    <w:rsid w:val="0098676E"/>
    <w:rsid w:val="009955A1"/>
    <w:rsid w:val="00995B4E"/>
    <w:rsid w:val="009A082C"/>
    <w:rsid w:val="009A170B"/>
    <w:rsid w:val="009A5657"/>
    <w:rsid w:val="009A6E42"/>
    <w:rsid w:val="009B0391"/>
    <w:rsid w:val="009B68E5"/>
    <w:rsid w:val="009C0802"/>
    <w:rsid w:val="009C1049"/>
    <w:rsid w:val="009D01D0"/>
    <w:rsid w:val="009D21A2"/>
    <w:rsid w:val="009D40C1"/>
    <w:rsid w:val="009E24D8"/>
    <w:rsid w:val="009E2F6E"/>
    <w:rsid w:val="009E41B8"/>
    <w:rsid w:val="009E787B"/>
    <w:rsid w:val="009F2AC4"/>
    <w:rsid w:val="00A02A65"/>
    <w:rsid w:val="00A03EBC"/>
    <w:rsid w:val="00A04EEB"/>
    <w:rsid w:val="00A101D1"/>
    <w:rsid w:val="00A122C3"/>
    <w:rsid w:val="00A15197"/>
    <w:rsid w:val="00A16B07"/>
    <w:rsid w:val="00A22B4F"/>
    <w:rsid w:val="00A309E1"/>
    <w:rsid w:val="00A31EA7"/>
    <w:rsid w:val="00A32F4C"/>
    <w:rsid w:val="00A3498A"/>
    <w:rsid w:val="00A34F10"/>
    <w:rsid w:val="00A36D5A"/>
    <w:rsid w:val="00A4138D"/>
    <w:rsid w:val="00A4214E"/>
    <w:rsid w:val="00A454D6"/>
    <w:rsid w:val="00A46EF8"/>
    <w:rsid w:val="00A558FE"/>
    <w:rsid w:val="00A56BD7"/>
    <w:rsid w:val="00A60201"/>
    <w:rsid w:val="00A61257"/>
    <w:rsid w:val="00A62F22"/>
    <w:rsid w:val="00A73EDC"/>
    <w:rsid w:val="00A7527E"/>
    <w:rsid w:val="00A80F75"/>
    <w:rsid w:val="00A87915"/>
    <w:rsid w:val="00AA7CDD"/>
    <w:rsid w:val="00AB1A17"/>
    <w:rsid w:val="00AB3D49"/>
    <w:rsid w:val="00AB6E99"/>
    <w:rsid w:val="00AC2016"/>
    <w:rsid w:val="00AC5B25"/>
    <w:rsid w:val="00AC7883"/>
    <w:rsid w:val="00AD39FD"/>
    <w:rsid w:val="00AD4D8C"/>
    <w:rsid w:val="00AD7518"/>
    <w:rsid w:val="00AE4060"/>
    <w:rsid w:val="00AE7BBB"/>
    <w:rsid w:val="00AF21B7"/>
    <w:rsid w:val="00AF282E"/>
    <w:rsid w:val="00AF2C81"/>
    <w:rsid w:val="00AF3628"/>
    <w:rsid w:val="00AF4200"/>
    <w:rsid w:val="00AF453F"/>
    <w:rsid w:val="00AF569A"/>
    <w:rsid w:val="00AF589B"/>
    <w:rsid w:val="00B0068D"/>
    <w:rsid w:val="00B01B8E"/>
    <w:rsid w:val="00B01E09"/>
    <w:rsid w:val="00B033E1"/>
    <w:rsid w:val="00B06DD5"/>
    <w:rsid w:val="00B17145"/>
    <w:rsid w:val="00B2645A"/>
    <w:rsid w:val="00B26A0B"/>
    <w:rsid w:val="00B272EF"/>
    <w:rsid w:val="00B27BCE"/>
    <w:rsid w:val="00B32DF1"/>
    <w:rsid w:val="00B33B97"/>
    <w:rsid w:val="00B359AB"/>
    <w:rsid w:val="00B43DA1"/>
    <w:rsid w:val="00B45FB7"/>
    <w:rsid w:val="00B46CF7"/>
    <w:rsid w:val="00B471DD"/>
    <w:rsid w:val="00B47674"/>
    <w:rsid w:val="00B552CB"/>
    <w:rsid w:val="00B56019"/>
    <w:rsid w:val="00B6356A"/>
    <w:rsid w:val="00B65097"/>
    <w:rsid w:val="00B6653B"/>
    <w:rsid w:val="00B66691"/>
    <w:rsid w:val="00B669E7"/>
    <w:rsid w:val="00B67900"/>
    <w:rsid w:val="00B704C7"/>
    <w:rsid w:val="00B775C6"/>
    <w:rsid w:val="00B80680"/>
    <w:rsid w:val="00B80FFE"/>
    <w:rsid w:val="00B8283E"/>
    <w:rsid w:val="00B842D7"/>
    <w:rsid w:val="00B844F3"/>
    <w:rsid w:val="00B85739"/>
    <w:rsid w:val="00B85899"/>
    <w:rsid w:val="00B86813"/>
    <w:rsid w:val="00B86D98"/>
    <w:rsid w:val="00B91AC9"/>
    <w:rsid w:val="00B97CA5"/>
    <w:rsid w:val="00BA06D5"/>
    <w:rsid w:val="00BA4DC5"/>
    <w:rsid w:val="00BA7C45"/>
    <w:rsid w:val="00BB0AF3"/>
    <w:rsid w:val="00BB1612"/>
    <w:rsid w:val="00BB4DB0"/>
    <w:rsid w:val="00BC311D"/>
    <w:rsid w:val="00BD06E2"/>
    <w:rsid w:val="00BD173D"/>
    <w:rsid w:val="00BD1DBD"/>
    <w:rsid w:val="00BD2038"/>
    <w:rsid w:val="00BD2CEE"/>
    <w:rsid w:val="00BE0A16"/>
    <w:rsid w:val="00BE0C66"/>
    <w:rsid w:val="00BE4389"/>
    <w:rsid w:val="00BE6106"/>
    <w:rsid w:val="00BF144C"/>
    <w:rsid w:val="00BF5181"/>
    <w:rsid w:val="00BF71CE"/>
    <w:rsid w:val="00C00D2D"/>
    <w:rsid w:val="00C016BA"/>
    <w:rsid w:val="00C022C5"/>
    <w:rsid w:val="00C11789"/>
    <w:rsid w:val="00C12E97"/>
    <w:rsid w:val="00C1701D"/>
    <w:rsid w:val="00C1703A"/>
    <w:rsid w:val="00C173CA"/>
    <w:rsid w:val="00C24A99"/>
    <w:rsid w:val="00C342D7"/>
    <w:rsid w:val="00C40226"/>
    <w:rsid w:val="00C4183F"/>
    <w:rsid w:val="00C42519"/>
    <w:rsid w:val="00C45ED9"/>
    <w:rsid w:val="00C500ED"/>
    <w:rsid w:val="00C51DAB"/>
    <w:rsid w:val="00C54DD6"/>
    <w:rsid w:val="00C5756A"/>
    <w:rsid w:val="00C5793C"/>
    <w:rsid w:val="00C61E40"/>
    <w:rsid w:val="00C64211"/>
    <w:rsid w:val="00C65347"/>
    <w:rsid w:val="00C65A7E"/>
    <w:rsid w:val="00C72C51"/>
    <w:rsid w:val="00C84BDC"/>
    <w:rsid w:val="00C874D9"/>
    <w:rsid w:val="00C961F9"/>
    <w:rsid w:val="00C96959"/>
    <w:rsid w:val="00CA7C9A"/>
    <w:rsid w:val="00CB190D"/>
    <w:rsid w:val="00CB2AFA"/>
    <w:rsid w:val="00CB482D"/>
    <w:rsid w:val="00CC2726"/>
    <w:rsid w:val="00CD1EC6"/>
    <w:rsid w:val="00CD661F"/>
    <w:rsid w:val="00CE027F"/>
    <w:rsid w:val="00CE02E5"/>
    <w:rsid w:val="00CE054D"/>
    <w:rsid w:val="00CE0B19"/>
    <w:rsid w:val="00CE1AF4"/>
    <w:rsid w:val="00CE421E"/>
    <w:rsid w:val="00CE51F8"/>
    <w:rsid w:val="00CE5F7A"/>
    <w:rsid w:val="00CE607D"/>
    <w:rsid w:val="00CF27ED"/>
    <w:rsid w:val="00CF4678"/>
    <w:rsid w:val="00CF6E87"/>
    <w:rsid w:val="00D024CE"/>
    <w:rsid w:val="00D03E03"/>
    <w:rsid w:val="00D04410"/>
    <w:rsid w:val="00D071C8"/>
    <w:rsid w:val="00D07253"/>
    <w:rsid w:val="00D10E4E"/>
    <w:rsid w:val="00D122BC"/>
    <w:rsid w:val="00D20A43"/>
    <w:rsid w:val="00D215A2"/>
    <w:rsid w:val="00D2453F"/>
    <w:rsid w:val="00D24F16"/>
    <w:rsid w:val="00D3414F"/>
    <w:rsid w:val="00D358B7"/>
    <w:rsid w:val="00D37A41"/>
    <w:rsid w:val="00D41473"/>
    <w:rsid w:val="00D528EA"/>
    <w:rsid w:val="00D562B0"/>
    <w:rsid w:val="00D564B4"/>
    <w:rsid w:val="00D56D5D"/>
    <w:rsid w:val="00D70833"/>
    <w:rsid w:val="00D716DE"/>
    <w:rsid w:val="00D72649"/>
    <w:rsid w:val="00D81106"/>
    <w:rsid w:val="00D81D69"/>
    <w:rsid w:val="00D837CD"/>
    <w:rsid w:val="00D87574"/>
    <w:rsid w:val="00D922A6"/>
    <w:rsid w:val="00D92FCF"/>
    <w:rsid w:val="00DA1FA1"/>
    <w:rsid w:val="00DB2560"/>
    <w:rsid w:val="00DC215A"/>
    <w:rsid w:val="00DC27D3"/>
    <w:rsid w:val="00DC35A0"/>
    <w:rsid w:val="00DC6E97"/>
    <w:rsid w:val="00DC6F49"/>
    <w:rsid w:val="00DD059D"/>
    <w:rsid w:val="00DD1C6E"/>
    <w:rsid w:val="00DD28F6"/>
    <w:rsid w:val="00DE5BAF"/>
    <w:rsid w:val="00DF226D"/>
    <w:rsid w:val="00DF22E9"/>
    <w:rsid w:val="00DF3C5D"/>
    <w:rsid w:val="00DF4CA8"/>
    <w:rsid w:val="00E00D72"/>
    <w:rsid w:val="00E0262B"/>
    <w:rsid w:val="00E02F1F"/>
    <w:rsid w:val="00E0373D"/>
    <w:rsid w:val="00E1095E"/>
    <w:rsid w:val="00E10E65"/>
    <w:rsid w:val="00E1439A"/>
    <w:rsid w:val="00E276F8"/>
    <w:rsid w:val="00E30C95"/>
    <w:rsid w:val="00E31C28"/>
    <w:rsid w:val="00E3204F"/>
    <w:rsid w:val="00E36734"/>
    <w:rsid w:val="00E40817"/>
    <w:rsid w:val="00E41055"/>
    <w:rsid w:val="00E50266"/>
    <w:rsid w:val="00E50E19"/>
    <w:rsid w:val="00E51337"/>
    <w:rsid w:val="00E52BCA"/>
    <w:rsid w:val="00E53A57"/>
    <w:rsid w:val="00E558CA"/>
    <w:rsid w:val="00E610BE"/>
    <w:rsid w:val="00E63E92"/>
    <w:rsid w:val="00E656F9"/>
    <w:rsid w:val="00E6674D"/>
    <w:rsid w:val="00E72868"/>
    <w:rsid w:val="00E739D3"/>
    <w:rsid w:val="00E77492"/>
    <w:rsid w:val="00E77CCE"/>
    <w:rsid w:val="00E83400"/>
    <w:rsid w:val="00E83CC5"/>
    <w:rsid w:val="00E84381"/>
    <w:rsid w:val="00E915D9"/>
    <w:rsid w:val="00EA388E"/>
    <w:rsid w:val="00EA3E55"/>
    <w:rsid w:val="00EA47C2"/>
    <w:rsid w:val="00EA4C9E"/>
    <w:rsid w:val="00EA7E5C"/>
    <w:rsid w:val="00EB14F2"/>
    <w:rsid w:val="00EB2912"/>
    <w:rsid w:val="00EB62AC"/>
    <w:rsid w:val="00EB6F86"/>
    <w:rsid w:val="00EC1954"/>
    <w:rsid w:val="00EC1A15"/>
    <w:rsid w:val="00EC51EC"/>
    <w:rsid w:val="00ED3F15"/>
    <w:rsid w:val="00ED5AA2"/>
    <w:rsid w:val="00ED6389"/>
    <w:rsid w:val="00ED6FF8"/>
    <w:rsid w:val="00ED7626"/>
    <w:rsid w:val="00ED7777"/>
    <w:rsid w:val="00EE0113"/>
    <w:rsid w:val="00EE6AFB"/>
    <w:rsid w:val="00EF1CC5"/>
    <w:rsid w:val="00EF3A19"/>
    <w:rsid w:val="00EF6B97"/>
    <w:rsid w:val="00F0271E"/>
    <w:rsid w:val="00F06D25"/>
    <w:rsid w:val="00F12670"/>
    <w:rsid w:val="00F132E8"/>
    <w:rsid w:val="00F13BEF"/>
    <w:rsid w:val="00F1679F"/>
    <w:rsid w:val="00F21513"/>
    <w:rsid w:val="00F2346A"/>
    <w:rsid w:val="00F267D2"/>
    <w:rsid w:val="00F43E4B"/>
    <w:rsid w:val="00F44464"/>
    <w:rsid w:val="00F470A5"/>
    <w:rsid w:val="00F47B49"/>
    <w:rsid w:val="00F5457C"/>
    <w:rsid w:val="00F548F8"/>
    <w:rsid w:val="00F60728"/>
    <w:rsid w:val="00F62F44"/>
    <w:rsid w:val="00F63EC9"/>
    <w:rsid w:val="00F74CB9"/>
    <w:rsid w:val="00F76DE8"/>
    <w:rsid w:val="00F77616"/>
    <w:rsid w:val="00F86C43"/>
    <w:rsid w:val="00F87AF7"/>
    <w:rsid w:val="00F96775"/>
    <w:rsid w:val="00F96C55"/>
    <w:rsid w:val="00FA4610"/>
    <w:rsid w:val="00FA5F0F"/>
    <w:rsid w:val="00FA6644"/>
    <w:rsid w:val="00FB14F8"/>
    <w:rsid w:val="00FB400F"/>
    <w:rsid w:val="00FB62EB"/>
    <w:rsid w:val="00FC3C6E"/>
    <w:rsid w:val="00FC4D0F"/>
    <w:rsid w:val="00FC6636"/>
    <w:rsid w:val="00FD26FB"/>
    <w:rsid w:val="00FD3B45"/>
    <w:rsid w:val="00FD40EC"/>
    <w:rsid w:val="00FE0D78"/>
    <w:rsid w:val="00FE3D91"/>
    <w:rsid w:val="00FF47CD"/>
    <w:rsid w:val="00FF6F3D"/>
    <w:rsid w:val="00FF7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55A88"/>
  <w15:chartTrackingRefBased/>
  <w15:docId w15:val="{5A1C2E79-9109-4B1D-B869-9BF278A6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17A8"/>
  </w:style>
  <w:style w:type="paragraph" w:styleId="Heading1">
    <w:name w:val="heading 1"/>
    <w:basedOn w:val="Normal"/>
    <w:next w:val="Normal"/>
    <w:link w:val="Heading1Char"/>
    <w:uiPriority w:val="9"/>
    <w:qFormat/>
    <w:rsid w:val="00EA4C9E"/>
    <w:pPr>
      <w:keepNext/>
      <w:numPr>
        <w:numId w:val="21"/>
      </w:numPr>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1576B4"/>
    <w:pPr>
      <w:keepNext/>
      <w:keepLines/>
      <w:numPr>
        <w:ilvl w:val="1"/>
        <w:numId w:val="21"/>
      </w:numPr>
      <w:spacing w:before="40" w:after="0"/>
      <w:outlineLvl w:val="1"/>
    </w:pPr>
    <w:rPr>
      <w:rFonts w:eastAsiaTheme="majorEastAsia" w:cstheme="majorBidi"/>
      <w:b/>
      <w:sz w:val="24"/>
      <w:szCs w:val="26"/>
    </w:rPr>
  </w:style>
  <w:style w:type="paragraph" w:styleId="Heading3">
    <w:name w:val="heading 3"/>
    <w:basedOn w:val="Normal"/>
    <w:next w:val="Normal"/>
    <w:link w:val="Heading3Char"/>
    <w:unhideWhenUsed/>
    <w:qFormat/>
    <w:rsid w:val="00931C8A"/>
    <w:pPr>
      <w:keepNext/>
      <w:numPr>
        <w:ilvl w:val="2"/>
        <w:numId w:val="21"/>
      </w:numPr>
      <w:spacing w:before="240" w:after="60" w:line="240" w:lineRule="auto"/>
      <w:outlineLvl w:val="2"/>
    </w:pPr>
    <w:rPr>
      <w:rFonts w:asciiTheme="majorHAnsi" w:eastAsiaTheme="majorEastAsia" w:hAnsiTheme="majorHAnsi" w:cstheme="majorBidi"/>
      <w:b/>
      <w:bCs/>
      <w:szCs w:val="26"/>
      <w:lang w:eastAsia="en-GB"/>
    </w:rPr>
  </w:style>
  <w:style w:type="paragraph" w:styleId="Heading4">
    <w:name w:val="heading 4"/>
    <w:basedOn w:val="Normal"/>
    <w:next w:val="Normal"/>
    <w:link w:val="Heading4Char"/>
    <w:uiPriority w:val="9"/>
    <w:semiHidden/>
    <w:unhideWhenUsed/>
    <w:qFormat/>
    <w:rsid w:val="00891814"/>
    <w:pPr>
      <w:keepNext/>
      <w:keepLines/>
      <w:numPr>
        <w:ilvl w:val="3"/>
        <w:numId w:val="2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91814"/>
    <w:pPr>
      <w:keepNext/>
      <w:keepLines/>
      <w:numPr>
        <w:ilvl w:val="4"/>
        <w:numId w:val="2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91814"/>
    <w:pPr>
      <w:keepNext/>
      <w:keepLines/>
      <w:numPr>
        <w:ilvl w:val="5"/>
        <w:numId w:val="2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91814"/>
    <w:pPr>
      <w:keepNext/>
      <w:keepLines/>
      <w:numPr>
        <w:ilvl w:val="6"/>
        <w:numId w:val="2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91814"/>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1814"/>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31C8A"/>
    <w:rPr>
      <w:rFonts w:asciiTheme="majorHAnsi" w:eastAsiaTheme="majorEastAsia" w:hAnsiTheme="majorHAnsi" w:cstheme="majorBidi"/>
      <w:b/>
      <w:bCs/>
      <w:szCs w:val="26"/>
      <w:lang w:eastAsia="en-GB"/>
    </w:rPr>
  </w:style>
  <w:style w:type="paragraph" w:styleId="Header">
    <w:name w:val="header"/>
    <w:basedOn w:val="Normal"/>
    <w:link w:val="HeaderChar"/>
    <w:uiPriority w:val="99"/>
    <w:unhideWhenUsed/>
    <w:rsid w:val="00AF4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200"/>
  </w:style>
  <w:style w:type="paragraph" w:styleId="Footer">
    <w:name w:val="footer"/>
    <w:basedOn w:val="Normal"/>
    <w:link w:val="FooterChar"/>
    <w:uiPriority w:val="99"/>
    <w:unhideWhenUsed/>
    <w:rsid w:val="00AF42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200"/>
  </w:style>
  <w:style w:type="paragraph" w:styleId="NoSpacing">
    <w:name w:val="No Spacing"/>
    <w:uiPriority w:val="1"/>
    <w:qFormat/>
    <w:rsid w:val="006E337B"/>
    <w:pPr>
      <w:spacing w:after="0" w:line="240" w:lineRule="auto"/>
    </w:pPr>
  </w:style>
  <w:style w:type="character" w:customStyle="1" w:styleId="Heading1Char">
    <w:name w:val="Heading 1 Char"/>
    <w:basedOn w:val="DefaultParagraphFont"/>
    <w:link w:val="Heading1"/>
    <w:uiPriority w:val="9"/>
    <w:rsid w:val="00EA4C9E"/>
    <w:rPr>
      <w:rFonts w:ascii="Calibri Light" w:eastAsia="Times New Roman" w:hAnsi="Calibri Light" w:cs="Times New Roman"/>
      <w:b/>
      <w:bCs/>
      <w:kern w:val="32"/>
      <w:sz w:val="32"/>
      <w:szCs w:val="32"/>
    </w:rPr>
  </w:style>
  <w:style w:type="paragraph" w:styleId="ListParagraph">
    <w:name w:val="List Paragraph"/>
    <w:basedOn w:val="Normal"/>
    <w:uiPriority w:val="34"/>
    <w:qFormat/>
    <w:rsid w:val="00EA4C9E"/>
    <w:pPr>
      <w:ind w:left="720"/>
      <w:contextualSpacing/>
    </w:pPr>
  </w:style>
  <w:style w:type="paragraph" w:styleId="TOCHeading">
    <w:name w:val="TOC Heading"/>
    <w:basedOn w:val="Heading1"/>
    <w:next w:val="Normal"/>
    <w:uiPriority w:val="39"/>
    <w:unhideWhenUsed/>
    <w:qFormat/>
    <w:rsid w:val="00EA4C9E"/>
    <w:pPr>
      <w:keepLines/>
      <w:spacing w:after="0"/>
      <w:outlineLvl w:val="9"/>
    </w:pPr>
    <w:rPr>
      <w:rFonts w:asciiTheme="majorHAnsi" w:eastAsiaTheme="majorEastAsia" w:hAnsiTheme="majorHAnsi" w:cstheme="majorBidi"/>
      <w:b w:val="0"/>
      <w:bCs w:val="0"/>
      <w:color w:val="2F5496" w:themeColor="accent1" w:themeShade="BF"/>
      <w:kern w:val="0"/>
      <w:lang w:val="en-US"/>
    </w:rPr>
  </w:style>
  <w:style w:type="paragraph" w:styleId="TOC1">
    <w:name w:val="toc 1"/>
    <w:basedOn w:val="Normal"/>
    <w:next w:val="Normal"/>
    <w:autoRedefine/>
    <w:uiPriority w:val="39"/>
    <w:unhideWhenUsed/>
    <w:rsid w:val="00EA4C9E"/>
    <w:pPr>
      <w:spacing w:after="100"/>
    </w:pPr>
  </w:style>
  <w:style w:type="character" w:styleId="Hyperlink">
    <w:name w:val="Hyperlink"/>
    <w:basedOn w:val="DefaultParagraphFont"/>
    <w:uiPriority w:val="99"/>
    <w:unhideWhenUsed/>
    <w:rsid w:val="00EA4C9E"/>
    <w:rPr>
      <w:color w:val="0563C1" w:themeColor="hyperlink"/>
      <w:u w:val="single"/>
    </w:rPr>
  </w:style>
  <w:style w:type="character" w:customStyle="1" w:styleId="Heading2Char">
    <w:name w:val="Heading 2 Char"/>
    <w:basedOn w:val="DefaultParagraphFont"/>
    <w:link w:val="Heading2"/>
    <w:uiPriority w:val="9"/>
    <w:rsid w:val="001576B4"/>
    <w:rPr>
      <w:rFonts w:eastAsiaTheme="majorEastAsia" w:cstheme="majorBidi"/>
      <w:b/>
      <w:sz w:val="24"/>
      <w:szCs w:val="26"/>
    </w:rPr>
  </w:style>
  <w:style w:type="table" w:styleId="TableGrid">
    <w:name w:val="Table Grid"/>
    <w:basedOn w:val="TableNormal"/>
    <w:uiPriority w:val="39"/>
    <w:rsid w:val="00DC3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31A9"/>
    <w:rPr>
      <w:color w:val="605E5C"/>
      <w:shd w:val="clear" w:color="auto" w:fill="E1DFDD"/>
    </w:rPr>
  </w:style>
  <w:style w:type="paragraph" w:styleId="TOC2">
    <w:name w:val="toc 2"/>
    <w:basedOn w:val="Normal"/>
    <w:next w:val="Normal"/>
    <w:autoRedefine/>
    <w:uiPriority w:val="39"/>
    <w:unhideWhenUsed/>
    <w:rsid w:val="003237D5"/>
    <w:pPr>
      <w:spacing w:after="100"/>
      <w:ind w:left="220"/>
    </w:pPr>
  </w:style>
  <w:style w:type="character" w:styleId="FollowedHyperlink">
    <w:name w:val="FollowedHyperlink"/>
    <w:basedOn w:val="DefaultParagraphFont"/>
    <w:uiPriority w:val="99"/>
    <w:semiHidden/>
    <w:unhideWhenUsed/>
    <w:rsid w:val="00E63E92"/>
    <w:rPr>
      <w:color w:val="954F72" w:themeColor="followedHyperlink"/>
      <w:u w:val="single"/>
    </w:rPr>
  </w:style>
  <w:style w:type="paragraph" w:styleId="CommentText">
    <w:name w:val="annotation text"/>
    <w:basedOn w:val="Normal"/>
    <w:link w:val="CommentTextChar"/>
    <w:uiPriority w:val="99"/>
    <w:unhideWhenUsed/>
    <w:rsid w:val="006D4206"/>
    <w:pPr>
      <w:spacing w:line="240" w:lineRule="auto"/>
    </w:pPr>
    <w:rPr>
      <w:sz w:val="20"/>
      <w:szCs w:val="20"/>
    </w:rPr>
  </w:style>
  <w:style w:type="character" w:customStyle="1" w:styleId="CommentTextChar">
    <w:name w:val="Comment Text Char"/>
    <w:basedOn w:val="DefaultParagraphFont"/>
    <w:link w:val="CommentText"/>
    <w:uiPriority w:val="99"/>
    <w:rsid w:val="006D4206"/>
    <w:rPr>
      <w:sz w:val="20"/>
      <w:szCs w:val="20"/>
    </w:rPr>
  </w:style>
  <w:style w:type="character" w:styleId="PlaceholderText">
    <w:name w:val="Placeholder Text"/>
    <w:basedOn w:val="DefaultParagraphFont"/>
    <w:uiPriority w:val="99"/>
    <w:semiHidden/>
    <w:rsid w:val="00E72868"/>
    <w:rPr>
      <w:color w:val="808080"/>
    </w:rPr>
  </w:style>
  <w:style w:type="character" w:customStyle="1" w:styleId="normaltextrun">
    <w:name w:val="normaltextrun"/>
    <w:basedOn w:val="DefaultParagraphFont"/>
    <w:rsid w:val="005D3433"/>
  </w:style>
  <w:style w:type="character" w:customStyle="1" w:styleId="eop">
    <w:name w:val="eop"/>
    <w:basedOn w:val="DefaultParagraphFont"/>
    <w:rsid w:val="005D3433"/>
  </w:style>
  <w:style w:type="character" w:styleId="CommentReference">
    <w:name w:val="annotation reference"/>
    <w:basedOn w:val="DefaultParagraphFont"/>
    <w:uiPriority w:val="99"/>
    <w:semiHidden/>
    <w:unhideWhenUsed/>
    <w:rsid w:val="00112DB8"/>
    <w:rPr>
      <w:sz w:val="16"/>
      <w:szCs w:val="16"/>
    </w:rPr>
  </w:style>
  <w:style w:type="paragraph" w:styleId="CommentSubject">
    <w:name w:val="annotation subject"/>
    <w:basedOn w:val="CommentText"/>
    <w:next w:val="CommentText"/>
    <w:link w:val="CommentSubjectChar"/>
    <w:uiPriority w:val="99"/>
    <w:semiHidden/>
    <w:unhideWhenUsed/>
    <w:rsid w:val="00112DB8"/>
    <w:rPr>
      <w:b/>
      <w:bCs/>
    </w:rPr>
  </w:style>
  <w:style w:type="character" w:customStyle="1" w:styleId="CommentSubjectChar">
    <w:name w:val="Comment Subject Char"/>
    <w:basedOn w:val="CommentTextChar"/>
    <w:link w:val="CommentSubject"/>
    <w:uiPriority w:val="99"/>
    <w:semiHidden/>
    <w:rsid w:val="00112DB8"/>
    <w:rPr>
      <w:b/>
      <w:bCs/>
      <w:sz w:val="20"/>
      <w:szCs w:val="20"/>
    </w:rPr>
  </w:style>
  <w:style w:type="paragraph" w:styleId="Revision">
    <w:name w:val="Revision"/>
    <w:hidden/>
    <w:uiPriority w:val="99"/>
    <w:semiHidden/>
    <w:rsid w:val="00767107"/>
    <w:pPr>
      <w:spacing w:after="0" w:line="240" w:lineRule="auto"/>
    </w:pPr>
  </w:style>
  <w:style w:type="character" w:customStyle="1" w:styleId="Heading4Char">
    <w:name w:val="Heading 4 Char"/>
    <w:basedOn w:val="DefaultParagraphFont"/>
    <w:link w:val="Heading4"/>
    <w:uiPriority w:val="9"/>
    <w:semiHidden/>
    <w:rsid w:val="0089181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9181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9181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9181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9181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1814"/>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260369">
      <w:bodyDiv w:val="1"/>
      <w:marLeft w:val="0"/>
      <w:marRight w:val="0"/>
      <w:marTop w:val="0"/>
      <w:marBottom w:val="0"/>
      <w:divBdr>
        <w:top w:val="none" w:sz="0" w:space="0" w:color="auto"/>
        <w:left w:val="none" w:sz="0" w:space="0" w:color="auto"/>
        <w:bottom w:val="none" w:sz="0" w:space="0" w:color="auto"/>
        <w:right w:val="none" w:sz="0" w:space="0" w:color="auto"/>
      </w:divBdr>
    </w:div>
    <w:div w:id="717241136">
      <w:bodyDiv w:val="1"/>
      <w:marLeft w:val="0"/>
      <w:marRight w:val="0"/>
      <w:marTop w:val="0"/>
      <w:marBottom w:val="0"/>
      <w:divBdr>
        <w:top w:val="none" w:sz="0" w:space="0" w:color="auto"/>
        <w:left w:val="none" w:sz="0" w:space="0" w:color="auto"/>
        <w:bottom w:val="none" w:sz="0" w:space="0" w:color="auto"/>
        <w:right w:val="none" w:sz="0" w:space="0" w:color="auto"/>
      </w:divBdr>
    </w:div>
    <w:div w:id="1264338884">
      <w:bodyDiv w:val="1"/>
      <w:marLeft w:val="0"/>
      <w:marRight w:val="0"/>
      <w:marTop w:val="0"/>
      <w:marBottom w:val="0"/>
      <w:divBdr>
        <w:top w:val="none" w:sz="0" w:space="0" w:color="auto"/>
        <w:left w:val="none" w:sz="0" w:space="0" w:color="auto"/>
        <w:bottom w:val="none" w:sz="0" w:space="0" w:color="auto"/>
        <w:right w:val="none" w:sz="0" w:space="0" w:color="auto"/>
      </w:divBdr>
    </w:div>
    <w:div w:id="1568346220">
      <w:bodyDiv w:val="1"/>
      <w:marLeft w:val="0"/>
      <w:marRight w:val="0"/>
      <w:marTop w:val="0"/>
      <w:marBottom w:val="0"/>
      <w:divBdr>
        <w:top w:val="none" w:sz="0" w:space="0" w:color="auto"/>
        <w:left w:val="none" w:sz="0" w:space="0" w:color="auto"/>
        <w:bottom w:val="none" w:sz="0" w:space="0" w:color="auto"/>
        <w:right w:val="none" w:sz="0" w:space="0" w:color="auto"/>
      </w:divBdr>
    </w:div>
    <w:div w:id="1612471851">
      <w:bodyDiv w:val="1"/>
      <w:marLeft w:val="0"/>
      <w:marRight w:val="0"/>
      <w:marTop w:val="0"/>
      <w:marBottom w:val="0"/>
      <w:divBdr>
        <w:top w:val="none" w:sz="0" w:space="0" w:color="auto"/>
        <w:left w:val="none" w:sz="0" w:space="0" w:color="auto"/>
        <w:bottom w:val="none" w:sz="0" w:space="0" w:color="auto"/>
        <w:right w:val="none" w:sz="0" w:space="0" w:color="auto"/>
      </w:divBdr>
    </w:div>
    <w:div w:id="200153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cdn.nationalarchives.gov.uk/documents/information-management/testing-for-continuity-checklist.pdf" TargetMode="External"/><Relationship Id="rId26" Type="http://schemas.openxmlformats.org/officeDocument/2006/relationships/header" Target="header5.xml"/><Relationship Id="rId39" Type="http://schemas.openxmlformats.org/officeDocument/2006/relationships/header" Target="header7.xml"/><Relationship Id="rId21" Type="http://schemas.openxmlformats.org/officeDocument/2006/relationships/hyperlink" Target="https://www.gov.uk/government/publications/record-keeping-and-retention-information-for-academies?utm_medium=email&amp;utm_campaign=govuk-notifications-topic&amp;utm_source=5018b5bb-72f7-46cf-abd2-5917acb2c4bb&amp;utm_content=daily" TargetMode="External"/><Relationship Id="rId34" Type="http://schemas.openxmlformats.org/officeDocument/2006/relationships/hyperlink" Target="https://www.legislation.gov.uk/uksi/2005/1437/made"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dn.nationalarchives.gov.uk/documents/information-management/understanding-digital-continuity.pdf" TargetMode="External"/><Relationship Id="rId20" Type="http://schemas.openxmlformats.org/officeDocument/2006/relationships/hyperlink" Target="https://www.iicsa.org.uk/reports-recommendations/publications/inquiry/final-report/ii-inquirys-conclusions-and-recommendations-change/part-h-supporting-victims-and-survivors/h5-access-records.html" TargetMode="External"/><Relationship Id="rId29" Type="http://schemas.openxmlformats.org/officeDocument/2006/relationships/hyperlink" Target="https://www.hse.gov.uk/pubns/edis1.ht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3.xml"/><Relationship Id="rId32" Type="http://schemas.openxmlformats.org/officeDocument/2006/relationships/hyperlink" Target="https://www.gov.uk/government/publications/16-to-19-bursary-fund-guidance/16-to-19-bursary-fund-guide-2025-to-2026" TargetMode="External"/><Relationship Id="rId37" Type="http://schemas.openxmlformats.org/officeDocument/2006/relationships/footer" Target="footer6.xml"/><Relationship Id="rId40"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s://www.ofcom.org.uk/online-safety/protecting-children/consultation-on-data-preservation-notices?utm_medium=email&amp;utm_campaign=Preserving%20information%20about%20a%20childs%20online%20activity%20following%20a%20coroners%20request&amp;utm_content=Preserving%20information%20about%20a%20childs%20online%20activity%20following%20a%20coroners%20request+CID_0651b54030a4883d0971a32de281b4ae&amp;utm_source=updates&amp;utm_term=consulting%20on%20guidance" TargetMode="External"/><Relationship Id="rId23" Type="http://schemas.openxmlformats.org/officeDocument/2006/relationships/header" Target="header4.xml"/><Relationship Id="rId28" Type="http://schemas.openxmlformats.org/officeDocument/2006/relationships/hyperlink" Target="https://www.hse.gov.uk/riddor/reportable-incidents.htm" TargetMode="External"/><Relationship Id="rId36" Type="http://schemas.openxmlformats.org/officeDocument/2006/relationships/header" Target="header6.xml"/><Relationship Id="rId10" Type="http://schemas.openxmlformats.org/officeDocument/2006/relationships/hyperlink" Target="https://www.gov.uk/government/publications/statutory-policies-for-schools-and-academy-trusts/statutory-policies-for-schools-and-academy-trusts" TargetMode="External"/><Relationship Id="rId19" Type="http://schemas.openxmlformats.org/officeDocument/2006/relationships/hyperlink" Target="https://assets.publishing.service.gov.uk/media/68add931969253904d155860/Keeping_children_safe_in_education_from_1_September_2025.pdf" TargetMode="External"/><Relationship Id="rId31" Type="http://schemas.openxmlformats.org/officeDocument/2006/relationships/hyperlink" Target="https://www.hse.gov.uk/pubns/edis1.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yperlink" Target="https://www.hse.gov.uk/riddor/reportable-incidents.htm" TargetMode="External"/><Relationship Id="rId35" Type="http://schemas.openxmlformats.org/officeDocument/2006/relationships/hyperlink" Target="https://assets.publishing.service.gov.uk/media/68add931969253904d155860/Keeping_children_safe_in_education_from_1_September_2025.pdf"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cdn.nationalarchives.gov.uk/documents/information-management/managing-stage-3.pdf" TargetMode="External"/><Relationship Id="rId25" Type="http://schemas.openxmlformats.org/officeDocument/2006/relationships/footer" Target="footer4.xml"/><Relationship Id="rId33" Type="http://schemas.openxmlformats.org/officeDocument/2006/relationships/hyperlink" Target="https://www.gov.uk/government/publications/breakfast-club-early-adopters-grant-2024-to-2025-academic-year/breakfast-clubs-early-adopters-conditions-of-grant-for-the-2024-to-2025-academic-year-beginning-from-22-april-2025" TargetMode="External"/><Relationship Id="rId38" Type="http://schemas.openxmlformats.org/officeDocument/2006/relationships/footer" Target="footer7.xml"/></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184B9-EF8D-4D8A-94A8-868123925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5352</TotalTime>
  <Pages>46</Pages>
  <Words>12382</Words>
  <Characters>70583</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Wilson (Childrens Services)</dc:creator>
  <cp:keywords/>
  <dc:description/>
  <cp:lastModifiedBy>Mike Bywaters</cp:lastModifiedBy>
  <cp:revision>266</cp:revision>
  <cp:lastPrinted>2022-04-25T08:20:00Z</cp:lastPrinted>
  <dcterms:created xsi:type="dcterms:W3CDTF">2022-08-30T14:50:00Z</dcterms:created>
  <dcterms:modified xsi:type="dcterms:W3CDTF">2026-05-19T14:16:00Z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2022-03-07T12:48:14Z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1ebc91e4-9edf-42fe-b05b-ca955be7a01f</vt:lpwstr>
  </property>
  <property fmtid="{D5CDD505-2E9C-101B-9397-08002B2CF9AE}" pid="11" name="MSIP_Label_768904da-5dbb-4716-9521-7a682c6e8720_ContentBits">
    <vt:lpwstr>2</vt:lpwstr>
  </property>
</Properties>
</file>