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7296" w:rsidRPr="00CA1909" w:rsidRDefault="00927296">
      <w:pPr>
        <w:spacing w:line="532" w:lineRule="exact"/>
        <w:ind w:left="338" w:right="343"/>
        <w:jc w:val="center"/>
        <w:rPr>
          <w:rFonts w:cstheme="minorHAnsi"/>
          <w:b/>
          <w:sz w:val="40"/>
        </w:rPr>
      </w:pPr>
      <w:proofErr w:type="spellStart"/>
      <w:r w:rsidRPr="00CA1909">
        <w:rPr>
          <w:rFonts w:cstheme="minorHAnsi"/>
          <w:b/>
          <w:sz w:val="40"/>
        </w:rPr>
        <w:t>Highfield</w:t>
      </w:r>
      <w:proofErr w:type="spellEnd"/>
      <w:r w:rsidRPr="00CA1909">
        <w:rPr>
          <w:rFonts w:cstheme="minorHAnsi"/>
          <w:b/>
          <w:sz w:val="40"/>
        </w:rPr>
        <w:t xml:space="preserve"> Hall Primary School</w:t>
      </w:r>
    </w:p>
    <w:p w:rsidR="00927296" w:rsidRPr="00927296" w:rsidRDefault="00FD66A7">
      <w:pPr>
        <w:spacing w:line="532" w:lineRule="exact"/>
        <w:ind w:left="338" w:right="343"/>
        <w:jc w:val="center"/>
        <w:rPr>
          <w:b/>
          <w:sz w:val="40"/>
        </w:rPr>
      </w:pPr>
      <w:r w:rsidRPr="00972B43">
        <w:rPr>
          <w:noProof/>
        </w:rPr>
        <w:drawing>
          <wp:anchor distT="0" distB="0" distL="114300" distR="114300" simplePos="0" relativeHeight="251659264" behindDoc="0" locked="0" layoutInCell="1" allowOverlap="1" wp14:anchorId="03129359" wp14:editId="7AAB6005">
            <wp:simplePos x="0" y="0"/>
            <wp:positionH relativeFrom="margin">
              <wp:posOffset>2559050</wp:posOffset>
            </wp:positionH>
            <wp:positionV relativeFrom="paragraph">
              <wp:posOffset>151130</wp:posOffset>
            </wp:positionV>
            <wp:extent cx="1008673" cy="749300"/>
            <wp:effectExtent l="0" t="0" r="1270" b="0"/>
            <wp:wrapNone/>
            <wp:docPr id="20" name="Picture 20" descr="Z:\Admin\Blank Forms\Logo - 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dmin\Blank Forms\Logo - new.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1905" b="13810"/>
                    <a:stretch/>
                  </pic:blipFill>
                  <pic:spPr bwMode="auto">
                    <a:xfrm>
                      <a:off x="0" y="0"/>
                      <a:ext cx="1008673" cy="749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27296" w:rsidRPr="00927296" w:rsidRDefault="00927296">
      <w:pPr>
        <w:spacing w:line="532" w:lineRule="exact"/>
        <w:ind w:left="338" w:right="343"/>
        <w:jc w:val="center"/>
        <w:rPr>
          <w:b/>
          <w:sz w:val="40"/>
        </w:rPr>
      </w:pPr>
    </w:p>
    <w:p w:rsidR="00927296" w:rsidRPr="00927296" w:rsidRDefault="00927296">
      <w:pPr>
        <w:spacing w:line="532" w:lineRule="exact"/>
        <w:ind w:left="338" w:right="343"/>
        <w:jc w:val="center"/>
        <w:rPr>
          <w:b/>
          <w:sz w:val="40"/>
        </w:rPr>
      </w:pPr>
    </w:p>
    <w:p w:rsidR="002049B0" w:rsidRPr="00CA1909" w:rsidRDefault="00736E98">
      <w:pPr>
        <w:spacing w:line="532" w:lineRule="exact"/>
        <w:ind w:left="338" w:right="343"/>
        <w:jc w:val="center"/>
        <w:rPr>
          <w:rFonts w:eastAsia="Comic Sans MS" w:cstheme="minorHAnsi"/>
          <w:sz w:val="40"/>
          <w:szCs w:val="40"/>
        </w:rPr>
      </w:pPr>
      <w:r w:rsidRPr="00CA1909">
        <w:rPr>
          <w:rFonts w:cstheme="minorHAnsi"/>
          <w:b/>
          <w:sz w:val="40"/>
        </w:rPr>
        <w:t>Disability Equality and</w:t>
      </w:r>
      <w:r w:rsidR="00B43541" w:rsidRPr="00CA1909">
        <w:rPr>
          <w:rFonts w:cstheme="minorHAnsi"/>
          <w:b/>
          <w:sz w:val="40"/>
        </w:rPr>
        <w:t xml:space="preserve"> </w:t>
      </w:r>
      <w:r w:rsidRPr="00CA1909">
        <w:rPr>
          <w:rFonts w:cstheme="minorHAnsi"/>
          <w:b/>
          <w:sz w:val="40"/>
        </w:rPr>
        <w:t>Access</w:t>
      </w:r>
      <w:r w:rsidR="008F399D" w:rsidRPr="00CA1909">
        <w:rPr>
          <w:rFonts w:cstheme="minorHAnsi"/>
          <w:b/>
          <w:sz w:val="40"/>
        </w:rPr>
        <w:t xml:space="preserve"> Plan</w:t>
      </w:r>
    </w:p>
    <w:p w:rsidR="002049B0" w:rsidRPr="00CA1909" w:rsidRDefault="004A1205">
      <w:pPr>
        <w:spacing w:before="282"/>
        <w:ind w:left="338" w:right="342"/>
        <w:jc w:val="center"/>
        <w:rPr>
          <w:rFonts w:eastAsia="Comic Sans MS" w:cstheme="minorHAnsi"/>
          <w:sz w:val="40"/>
          <w:szCs w:val="40"/>
        </w:rPr>
      </w:pPr>
      <w:r w:rsidRPr="00CA1909">
        <w:rPr>
          <w:rFonts w:cstheme="minorHAnsi"/>
          <w:b/>
          <w:sz w:val="40"/>
        </w:rPr>
        <w:t>202</w:t>
      </w:r>
      <w:r w:rsidR="00FD66A7">
        <w:rPr>
          <w:rFonts w:cstheme="minorHAnsi"/>
          <w:b/>
          <w:sz w:val="40"/>
        </w:rPr>
        <w:t>3</w:t>
      </w:r>
      <w:r w:rsidR="008F399D" w:rsidRPr="00CA1909">
        <w:rPr>
          <w:rFonts w:cstheme="minorHAnsi"/>
          <w:b/>
          <w:sz w:val="40"/>
        </w:rPr>
        <w:t xml:space="preserve"> - 202</w:t>
      </w:r>
      <w:r w:rsidR="00FD66A7">
        <w:rPr>
          <w:rFonts w:cstheme="minorHAnsi"/>
          <w:b/>
          <w:sz w:val="40"/>
        </w:rPr>
        <w:t>6</w:t>
      </w:r>
    </w:p>
    <w:p w:rsidR="002049B0" w:rsidRPr="00927296" w:rsidRDefault="002049B0">
      <w:pPr>
        <w:spacing w:before="2"/>
        <w:rPr>
          <w:rFonts w:eastAsia="Comic Sans MS" w:cs="Comic Sans MS"/>
          <w:b/>
          <w:bCs/>
          <w:sz w:val="7"/>
          <w:szCs w:val="7"/>
        </w:rPr>
      </w:pPr>
    </w:p>
    <w:p w:rsidR="002049B0" w:rsidRPr="00C042D8" w:rsidRDefault="002049B0" w:rsidP="00927296">
      <w:pPr>
        <w:ind w:left="2365"/>
        <w:rPr>
          <w:rFonts w:eastAsia="Comic Sans MS" w:cs="Comic Sans MS"/>
          <w:sz w:val="16"/>
          <w:szCs w:val="16"/>
        </w:rPr>
      </w:pPr>
    </w:p>
    <w:p w:rsidR="002049B0" w:rsidRPr="00CA1909" w:rsidRDefault="00927296" w:rsidP="00BB3A27">
      <w:pPr>
        <w:pStyle w:val="BodyText"/>
        <w:spacing w:line="242" w:lineRule="auto"/>
        <w:ind w:left="0" w:right="621"/>
        <w:rPr>
          <w:rFonts w:asciiTheme="minorHAnsi" w:hAnsiTheme="minorHAnsi" w:cstheme="minorHAnsi"/>
          <w:sz w:val="22"/>
          <w:szCs w:val="22"/>
        </w:rPr>
      </w:pPr>
      <w:proofErr w:type="spellStart"/>
      <w:r w:rsidRPr="00CA1909">
        <w:rPr>
          <w:rFonts w:asciiTheme="minorHAnsi" w:hAnsiTheme="minorHAnsi" w:cstheme="minorHAnsi"/>
          <w:sz w:val="22"/>
          <w:szCs w:val="22"/>
        </w:rPr>
        <w:t>Highfield</w:t>
      </w:r>
      <w:proofErr w:type="spellEnd"/>
      <w:r w:rsidRPr="00CA1909">
        <w:rPr>
          <w:rFonts w:asciiTheme="minorHAnsi" w:hAnsiTheme="minorHAnsi" w:cstheme="minorHAnsi"/>
          <w:sz w:val="22"/>
          <w:szCs w:val="22"/>
        </w:rPr>
        <w:t xml:space="preserve"> Hall </w:t>
      </w:r>
      <w:r w:rsidR="00736E98" w:rsidRPr="00CA1909">
        <w:rPr>
          <w:rFonts w:asciiTheme="minorHAnsi" w:hAnsiTheme="minorHAnsi" w:cstheme="minorHAnsi"/>
          <w:sz w:val="22"/>
          <w:szCs w:val="22"/>
        </w:rPr>
        <w:t xml:space="preserve">Primary School welcomes its general responsibilities under </w:t>
      </w:r>
      <w:r w:rsidR="008F399D" w:rsidRPr="00CA1909">
        <w:rPr>
          <w:rFonts w:asciiTheme="minorHAnsi" w:hAnsiTheme="minorHAnsi" w:cstheme="minorHAnsi"/>
          <w:sz w:val="22"/>
          <w:szCs w:val="22"/>
        </w:rPr>
        <w:t>The Equality Act (2010)</w:t>
      </w:r>
      <w:r w:rsidR="00775C2C" w:rsidRPr="00CA1909">
        <w:rPr>
          <w:rFonts w:asciiTheme="minorHAnsi" w:hAnsiTheme="minorHAnsi" w:cstheme="minorHAnsi"/>
          <w:sz w:val="22"/>
          <w:szCs w:val="22"/>
        </w:rPr>
        <w:t>. This legislation replaced all previous equality legislation.</w:t>
      </w:r>
    </w:p>
    <w:p w:rsidR="00BB3A27" w:rsidRPr="00CA1909" w:rsidRDefault="00BB3A27" w:rsidP="00BB3A27">
      <w:pPr>
        <w:pStyle w:val="BodyText"/>
        <w:spacing w:line="242" w:lineRule="auto"/>
        <w:ind w:left="0" w:right="621"/>
        <w:rPr>
          <w:rFonts w:asciiTheme="minorHAnsi" w:eastAsia="Trebuchet MS" w:hAnsiTheme="minorHAnsi" w:cstheme="minorHAnsi"/>
          <w:sz w:val="22"/>
          <w:szCs w:val="22"/>
        </w:rPr>
      </w:pPr>
    </w:p>
    <w:p w:rsidR="002049B0" w:rsidRPr="00CA1909" w:rsidRDefault="00736E98" w:rsidP="00BB3A27">
      <w:pPr>
        <w:pStyle w:val="BodyText"/>
        <w:tabs>
          <w:tab w:val="left" w:pos="2430"/>
        </w:tabs>
        <w:ind w:left="0" w:right="473"/>
        <w:rPr>
          <w:rFonts w:asciiTheme="minorHAnsi" w:hAnsiTheme="minorHAnsi" w:cstheme="minorHAnsi"/>
          <w:sz w:val="22"/>
          <w:szCs w:val="22"/>
        </w:rPr>
      </w:pPr>
      <w:r w:rsidRPr="00CA1909">
        <w:rPr>
          <w:rFonts w:asciiTheme="minorHAnsi" w:hAnsiTheme="minorHAnsi" w:cstheme="minorHAnsi"/>
          <w:sz w:val="22"/>
          <w:szCs w:val="22"/>
        </w:rPr>
        <w:t xml:space="preserve">This </w:t>
      </w:r>
      <w:r w:rsidR="00775C2C" w:rsidRPr="00CA1909">
        <w:rPr>
          <w:rFonts w:asciiTheme="minorHAnsi" w:hAnsiTheme="minorHAnsi" w:cstheme="minorHAnsi"/>
          <w:sz w:val="22"/>
          <w:szCs w:val="22"/>
        </w:rPr>
        <w:t>document</w:t>
      </w:r>
      <w:r w:rsidRPr="00CA1909">
        <w:rPr>
          <w:rFonts w:asciiTheme="minorHAnsi" w:hAnsiTheme="minorHAnsi" w:cstheme="minorHAnsi"/>
          <w:sz w:val="22"/>
          <w:szCs w:val="22"/>
        </w:rPr>
        <w:t xml:space="preserve"> set</w:t>
      </w:r>
      <w:r w:rsidR="00927296" w:rsidRPr="00CA1909">
        <w:rPr>
          <w:rFonts w:asciiTheme="minorHAnsi" w:hAnsiTheme="minorHAnsi" w:cstheme="minorHAnsi"/>
          <w:sz w:val="22"/>
          <w:szCs w:val="22"/>
        </w:rPr>
        <w:t>s</w:t>
      </w:r>
      <w:r w:rsidRPr="00CA1909">
        <w:rPr>
          <w:rFonts w:asciiTheme="minorHAnsi" w:hAnsiTheme="minorHAnsi" w:cstheme="minorHAnsi"/>
          <w:sz w:val="22"/>
          <w:szCs w:val="22"/>
        </w:rPr>
        <w:t xml:space="preserve"> out how the governing body will promote equality of </w:t>
      </w:r>
      <w:r w:rsidR="00BB3A27" w:rsidRPr="00CA1909">
        <w:rPr>
          <w:rFonts w:asciiTheme="minorHAnsi" w:hAnsiTheme="minorHAnsi" w:cstheme="minorHAnsi"/>
          <w:sz w:val="22"/>
          <w:szCs w:val="22"/>
        </w:rPr>
        <w:t>o</w:t>
      </w:r>
      <w:r w:rsidRPr="00CA1909">
        <w:rPr>
          <w:rFonts w:asciiTheme="minorHAnsi" w:hAnsiTheme="minorHAnsi" w:cstheme="minorHAnsi"/>
          <w:sz w:val="22"/>
          <w:szCs w:val="22"/>
        </w:rPr>
        <w:t>pportunity for people</w:t>
      </w:r>
      <w:r w:rsidR="00775C2C" w:rsidRPr="00CA1909">
        <w:rPr>
          <w:rFonts w:asciiTheme="minorHAnsi" w:hAnsiTheme="minorHAnsi" w:cstheme="minorHAnsi"/>
          <w:sz w:val="22"/>
          <w:szCs w:val="22"/>
        </w:rPr>
        <w:t xml:space="preserve"> with disabilities</w:t>
      </w:r>
      <w:r w:rsidRPr="00CA1909">
        <w:rPr>
          <w:rFonts w:asciiTheme="minorHAnsi" w:hAnsiTheme="minorHAnsi" w:cstheme="minorHAnsi"/>
          <w:sz w:val="22"/>
          <w:szCs w:val="22"/>
        </w:rPr>
        <w:t>.</w:t>
      </w:r>
    </w:p>
    <w:p w:rsidR="002049B0" w:rsidRPr="00CA1909" w:rsidRDefault="002049B0" w:rsidP="00BB3A27">
      <w:pPr>
        <w:pStyle w:val="Heading1"/>
        <w:ind w:left="0" w:right="473"/>
        <w:rPr>
          <w:rFonts w:asciiTheme="minorHAnsi" w:hAnsiTheme="minorHAnsi" w:cstheme="minorHAnsi"/>
          <w:b w:val="0"/>
          <w:bCs w:val="0"/>
          <w:sz w:val="22"/>
          <w:szCs w:val="22"/>
        </w:rPr>
      </w:pPr>
    </w:p>
    <w:p w:rsidR="002049B0" w:rsidRPr="00CA1909" w:rsidRDefault="00736E98" w:rsidP="00BB3A27">
      <w:pPr>
        <w:pStyle w:val="BodyText"/>
        <w:ind w:left="0" w:right="473"/>
        <w:rPr>
          <w:rFonts w:asciiTheme="minorHAnsi" w:hAnsiTheme="minorHAnsi" w:cstheme="minorHAnsi"/>
          <w:sz w:val="22"/>
          <w:szCs w:val="22"/>
        </w:rPr>
      </w:pPr>
      <w:r w:rsidRPr="00CA1909">
        <w:rPr>
          <w:rFonts w:asciiTheme="minorHAnsi" w:hAnsiTheme="minorHAnsi" w:cstheme="minorHAnsi"/>
          <w:sz w:val="22"/>
          <w:szCs w:val="22"/>
        </w:rPr>
        <w:t xml:space="preserve">At </w:t>
      </w:r>
      <w:proofErr w:type="spellStart"/>
      <w:r w:rsidR="00927296" w:rsidRPr="00CA1909">
        <w:rPr>
          <w:rFonts w:asciiTheme="minorHAnsi" w:hAnsiTheme="minorHAnsi" w:cstheme="minorHAnsi"/>
          <w:sz w:val="22"/>
          <w:szCs w:val="22"/>
        </w:rPr>
        <w:t>Highfield</w:t>
      </w:r>
      <w:proofErr w:type="spellEnd"/>
      <w:r w:rsidR="00927296" w:rsidRPr="00CA1909">
        <w:rPr>
          <w:rFonts w:asciiTheme="minorHAnsi" w:hAnsiTheme="minorHAnsi" w:cstheme="minorHAnsi"/>
          <w:sz w:val="22"/>
          <w:szCs w:val="22"/>
        </w:rPr>
        <w:t xml:space="preserve"> Hall </w:t>
      </w:r>
      <w:r w:rsidRPr="00CA1909">
        <w:rPr>
          <w:rFonts w:asciiTheme="minorHAnsi" w:hAnsiTheme="minorHAnsi" w:cstheme="minorHAnsi"/>
          <w:sz w:val="22"/>
          <w:szCs w:val="22"/>
        </w:rPr>
        <w:t>we aim to</w:t>
      </w:r>
      <w:r w:rsidR="00B43541" w:rsidRPr="00CA1909">
        <w:rPr>
          <w:rFonts w:asciiTheme="minorHAnsi" w:hAnsiTheme="minorHAnsi" w:cstheme="minorHAnsi"/>
          <w:sz w:val="22"/>
          <w:szCs w:val="22"/>
        </w:rPr>
        <w:t xml:space="preserve"> </w:t>
      </w:r>
      <w:r w:rsidRPr="00CA1909">
        <w:rPr>
          <w:rFonts w:asciiTheme="minorHAnsi" w:hAnsiTheme="minorHAnsi" w:cstheme="minorHAnsi"/>
          <w:sz w:val="22"/>
          <w:szCs w:val="22"/>
        </w:rPr>
        <w:t>provide</w:t>
      </w:r>
      <w:r w:rsidR="00927296" w:rsidRPr="00CA1909">
        <w:rPr>
          <w:rFonts w:asciiTheme="minorHAnsi" w:hAnsiTheme="minorHAnsi" w:cstheme="minorHAnsi"/>
          <w:sz w:val="22"/>
          <w:szCs w:val="22"/>
        </w:rPr>
        <w:t xml:space="preserve"> a</w:t>
      </w:r>
      <w:r w:rsidR="00B43541" w:rsidRPr="00CA1909">
        <w:rPr>
          <w:rFonts w:asciiTheme="minorHAnsi" w:hAnsiTheme="minorHAnsi" w:cstheme="minorHAnsi"/>
          <w:sz w:val="22"/>
          <w:szCs w:val="22"/>
        </w:rPr>
        <w:t xml:space="preserve"> </w:t>
      </w:r>
      <w:r w:rsidR="00927296" w:rsidRPr="00CA1909">
        <w:rPr>
          <w:rFonts w:asciiTheme="minorHAnsi" w:hAnsiTheme="minorHAnsi" w:cstheme="minorHAnsi"/>
          <w:sz w:val="22"/>
          <w:szCs w:val="22"/>
        </w:rPr>
        <w:t xml:space="preserve">happy, calm and safe </w:t>
      </w:r>
      <w:r w:rsidRPr="00CA1909">
        <w:rPr>
          <w:rFonts w:asciiTheme="minorHAnsi" w:hAnsiTheme="minorHAnsi" w:cstheme="minorHAnsi"/>
          <w:sz w:val="22"/>
          <w:szCs w:val="22"/>
        </w:rPr>
        <w:t>school where everyone feels valued</w:t>
      </w:r>
      <w:r w:rsidR="00B43541" w:rsidRPr="00CA1909">
        <w:rPr>
          <w:rFonts w:asciiTheme="minorHAnsi" w:hAnsiTheme="minorHAnsi" w:cstheme="minorHAnsi"/>
          <w:sz w:val="22"/>
          <w:szCs w:val="22"/>
        </w:rPr>
        <w:t xml:space="preserve"> </w:t>
      </w:r>
      <w:r w:rsidR="00927296" w:rsidRPr="00CA1909">
        <w:rPr>
          <w:rFonts w:asciiTheme="minorHAnsi" w:hAnsiTheme="minorHAnsi" w:cstheme="minorHAnsi"/>
          <w:sz w:val="22"/>
          <w:szCs w:val="22"/>
        </w:rPr>
        <w:t xml:space="preserve">and respected. </w:t>
      </w:r>
      <w:r w:rsidRPr="00CA1909">
        <w:rPr>
          <w:rFonts w:asciiTheme="minorHAnsi" w:hAnsiTheme="minorHAnsi" w:cstheme="minorHAnsi"/>
          <w:sz w:val="22"/>
          <w:szCs w:val="22"/>
        </w:rPr>
        <w:t>A</w:t>
      </w:r>
      <w:r w:rsidR="00927296" w:rsidRPr="00CA1909">
        <w:rPr>
          <w:rFonts w:asciiTheme="minorHAnsi" w:hAnsiTheme="minorHAnsi" w:cstheme="minorHAnsi"/>
          <w:sz w:val="22"/>
          <w:szCs w:val="22"/>
        </w:rPr>
        <w:t xml:space="preserve"> school </w:t>
      </w:r>
      <w:r w:rsidRPr="00CA1909">
        <w:rPr>
          <w:rFonts w:asciiTheme="minorHAnsi" w:hAnsiTheme="minorHAnsi" w:cstheme="minorHAnsi"/>
          <w:sz w:val="22"/>
          <w:szCs w:val="22"/>
        </w:rPr>
        <w:t>which celebrates achievement</w:t>
      </w:r>
      <w:r w:rsidR="00B43541" w:rsidRPr="00CA1909">
        <w:rPr>
          <w:rFonts w:asciiTheme="minorHAnsi" w:hAnsiTheme="minorHAnsi" w:cstheme="minorHAnsi"/>
          <w:sz w:val="22"/>
          <w:szCs w:val="22"/>
        </w:rPr>
        <w:t xml:space="preserve"> </w:t>
      </w:r>
      <w:r w:rsidRPr="00CA1909">
        <w:rPr>
          <w:rFonts w:asciiTheme="minorHAnsi" w:hAnsiTheme="minorHAnsi" w:cstheme="minorHAnsi"/>
          <w:sz w:val="22"/>
          <w:szCs w:val="22"/>
        </w:rPr>
        <w:t xml:space="preserve">and </w:t>
      </w:r>
      <w:r w:rsidR="00B43541" w:rsidRPr="00CA1909">
        <w:rPr>
          <w:rFonts w:asciiTheme="minorHAnsi" w:hAnsiTheme="minorHAnsi" w:cstheme="minorHAnsi"/>
          <w:sz w:val="22"/>
          <w:szCs w:val="22"/>
        </w:rPr>
        <w:t xml:space="preserve">recognizes </w:t>
      </w:r>
      <w:r w:rsidRPr="00CA1909">
        <w:rPr>
          <w:rFonts w:asciiTheme="minorHAnsi" w:hAnsiTheme="minorHAnsi" w:cstheme="minorHAnsi"/>
          <w:sz w:val="22"/>
          <w:szCs w:val="22"/>
        </w:rPr>
        <w:t>success</w:t>
      </w:r>
      <w:r w:rsidR="00927296" w:rsidRPr="00CA1909">
        <w:rPr>
          <w:rFonts w:asciiTheme="minorHAnsi" w:hAnsiTheme="minorHAnsi" w:cstheme="minorHAnsi"/>
          <w:sz w:val="22"/>
          <w:szCs w:val="22"/>
        </w:rPr>
        <w:t xml:space="preserve"> and </w:t>
      </w:r>
      <w:r w:rsidRPr="00CA1909">
        <w:rPr>
          <w:rFonts w:asciiTheme="minorHAnsi" w:hAnsiTheme="minorHAnsi" w:cstheme="minorHAnsi"/>
          <w:sz w:val="22"/>
          <w:szCs w:val="22"/>
        </w:rPr>
        <w:t>has high expectations</w:t>
      </w:r>
      <w:r w:rsidR="00B43541" w:rsidRPr="00CA1909">
        <w:rPr>
          <w:rFonts w:asciiTheme="minorHAnsi" w:hAnsiTheme="minorHAnsi" w:cstheme="minorHAnsi"/>
          <w:sz w:val="22"/>
          <w:szCs w:val="22"/>
        </w:rPr>
        <w:t xml:space="preserve"> </w:t>
      </w:r>
      <w:r w:rsidRPr="00CA1909">
        <w:rPr>
          <w:rFonts w:asciiTheme="minorHAnsi" w:hAnsiTheme="minorHAnsi" w:cstheme="minorHAnsi"/>
          <w:sz w:val="22"/>
          <w:szCs w:val="22"/>
        </w:rPr>
        <w:t>for all</w:t>
      </w:r>
      <w:r w:rsidR="00927296" w:rsidRPr="00CA1909">
        <w:rPr>
          <w:rFonts w:asciiTheme="minorHAnsi" w:hAnsiTheme="minorHAnsi" w:cstheme="minorHAnsi"/>
          <w:sz w:val="22"/>
          <w:szCs w:val="22"/>
        </w:rPr>
        <w:t>.</w:t>
      </w:r>
    </w:p>
    <w:p w:rsidR="00BB3A27" w:rsidRPr="00CA1909" w:rsidRDefault="00BB3A27" w:rsidP="00BB3A27">
      <w:pPr>
        <w:pStyle w:val="BodyText"/>
        <w:ind w:left="0" w:right="144"/>
        <w:rPr>
          <w:rFonts w:asciiTheme="minorHAnsi" w:hAnsiTheme="minorHAnsi" w:cstheme="minorHAnsi"/>
          <w:sz w:val="22"/>
          <w:szCs w:val="22"/>
        </w:rPr>
      </w:pPr>
    </w:p>
    <w:p w:rsidR="002049B0" w:rsidRPr="00CA1909" w:rsidRDefault="00927296" w:rsidP="00BB3A27">
      <w:pPr>
        <w:pStyle w:val="BodyText"/>
        <w:ind w:left="0" w:right="144"/>
        <w:rPr>
          <w:rFonts w:asciiTheme="minorHAnsi" w:hAnsiTheme="minorHAnsi" w:cstheme="minorHAnsi"/>
          <w:sz w:val="22"/>
          <w:szCs w:val="22"/>
        </w:rPr>
      </w:pPr>
      <w:r w:rsidRPr="00CA1909">
        <w:rPr>
          <w:rFonts w:asciiTheme="minorHAnsi" w:hAnsiTheme="minorHAnsi" w:cstheme="minorHAnsi"/>
          <w:sz w:val="22"/>
          <w:szCs w:val="22"/>
        </w:rPr>
        <w:t>W</w:t>
      </w:r>
      <w:r w:rsidR="00736E98" w:rsidRPr="00CA1909">
        <w:rPr>
          <w:rFonts w:asciiTheme="minorHAnsi" w:hAnsiTheme="minorHAnsi" w:cstheme="minorHAnsi"/>
          <w:sz w:val="22"/>
          <w:szCs w:val="22"/>
        </w:rPr>
        <w:t>e are committed to ensuring equality of education and opportunity for pupils, staff and all those with disabilities, receiving services from the school. We aim to develop a culture of inclusion and diversity in which people feel free to disclose their disability and to participate fully in school life. Our admissions policy does not discriminate against pupils with disabilities. The achievement of pupils with disabilities will be monitored and we will use this data to raise standards and ensure inclusive teaching. We will make reasonable adjustments to ensure that the school environment is as accessible as possible. We will not tolerate harassment of people with disabilities with any form of impairment.  This school uses the ‘social model’ of disability, as the basis for its work to improve equality for and tackle discrimination against disabled people.  This model says that it is the world and society that creates barriers that limit or prevent disabled people from enjoying the same opportunities as people who are not</w:t>
      </w:r>
      <w:r w:rsidR="00B43541" w:rsidRPr="00CA1909">
        <w:rPr>
          <w:rFonts w:asciiTheme="minorHAnsi" w:hAnsiTheme="minorHAnsi" w:cstheme="minorHAnsi"/>
          <w:sz w:val="22"/>
          <w:szCs w:val="22"/>
        </w:rPr>
        <w:t xml:space="preserve"> </w:t>
      </w:r>
      <w:r w:rsidR="00736E98" w:rsidRPr="00CA1909">
        <w:rPr>
          <w:rFonts w:asciiTheme="minorHAnsi" w:hAnsiTheme="minorHAnsi" w:cstheme="minorHAnsi"/>
          <w:sz w:val="22"/>
          <w:szCs w:val="22"/>
        </w:rPr>
        <w:t>disabled.</w:t>
      </w:r>
    </w:p>
    <w:p w:rsidR="000752A5" w:rsidRPr="00CA1909" w:rsidRDefault="000752A5" w:rsidP="00BB3A27">
      <w:pPr>
        <w:pStyle w:val="BodyText"/>
        <w:ind w:left="0" w:right="144"/>
        <w:rPr>
          <w:rFonts w:asciiTheme="minorHAnsi" w:hAnsiTheme="minorHAnsi" w:cstheme="minorHAnsi"/>
          <w:sz w:val="22"/>
          <w:szCs w:val="22"/>
        </w:rPr>
      </w:pPr>
    </w:p>
    <w:p w:rsidR="002049B0" w:rsidRPr="00CA1909" w:rsidRDefault="00736E98" w:rsidP="00BB3A27">
      <w:pPr>
        <w:pStyle w:val="Heading1"/>
        <w:ind w:left="0" w:right="473"/>
        <w:rPr>
          <w:rFonts w:asciiTheme="minorHAnsi" w:hAnsiTheme="minorHAnsi" w:cstheme="minorHAnsi"/>
          <w:b w:val="0"/>
          <w:bCs w:val="0"/>
          <w:sz w:val="22"/>
          <w:szCs w:val="22"/>
        </w:rPr>
      </w:pPr>
      <w:r w:rsidRPr="00CA1909">
        <w:rPr>
          <w:rFonts w:asciiTheme="minorHAnsi" w:hAnsiTheme="minorHAnsi" w:cstheme="minorHAnsi"/>
          <w:sz w:val="22"/>
          <w:szCs w:val="22"/>
          <w:u w:val="single" w:color="000000"/>
        </w:rPr>
        <w:t>Definition of</w:t>
      </w:r>
      <w:r w:rsidR="00B43541" w:rsidRPr="00CA1909">
        <w:rPr>
          <w:rFonts w:asciiTheme="minorHAnsi" w:hAnsiTheme="minorHAnsi" w:cstheme="minorHAnsi"/>
          <w:sz w:val="22"/>
          <w:szCs w:val="22"/>
          <w:u w:val="single" w:color="000000"/>
        </w:rPr>
        <w:t xml:space="preserve"> </w:t>
      </w:r>
      <w:r w:rsidRPr="00CA1909">
        <w:rPr>
          <w:rFonts w:asciiTheme="minorHAnsi" w:hAnsiTheme="minorHAnsi" w:cstheme="minorHAnsi"/>
          <w:sz w:val="22"/>
          <w:szCs w:val="22"/>
          <w:u w:val="single" w:color="000000"/>
        </w:rPr>
        <w:t>Disability</w:t>
      </w:r>
    </w:p>
    <w:p w:rsidR="00775C2C" w:rsidRPr="00CA1909" w:rsidRDefault="00775C2C" w:rsidP="00775C2C">
      <w:pPr>
        <w:pStyle w:val="BodyText"/>
        <w:ind w:left="0" w:right="248"/>
        <w:rPr>
          <w:rFonts w:asciiTheme="minorHAnsi" w:hAnsiTheme="minorHAnsi" w:cstheme="minorHAnsi"/>
          <w:sz w:val="22"/>
          <w:szCs w:val="22"/>
        </w:rPr>
      </w:pPr>
      <w:r w:rsidRPr="00CA1909">
        <w:rPr>
          <w:rFonts w:asciiTheme="minorHAnsi" w:hAnsiTheme="minorHAnsi" w:cstheme="minorHAnsi"/>
          <w:sz w:val="22"/>
          <w:szCs w:val="22"/>
        </w:rPr>
        <w:t xml:space="preserve">Under the Equality Act of 2010 a person has a disability if they </w:t>
      </w:r>
      <w:proofErr w:type="gramStart"/>
      <w:r w:rsidRPr="00CA1909">
        <w:rPr>
          <w:rFonts w:asciiTheme="minorHAnsi" w:hAnsiTheme="minorHAnsi" w:cstheme="minorHAnsi"/>
          <w:sz w:val="22"/>
          <w:szCs w:val="22"/>
        </w:rPr>
        <w:t>has</w:t>
      </w:r>
      <w:proofErr w:type="gramEnd"/>
      <w:r w:rsidRPr="00CA1909">
        <w:rPr>
          <w:rFonts w:asciiTheme="minorHAnsi" w:hAnsiTheme="minorHAnsi" w:cstheme="minorHAnsi"/>
          <w:sz w:val="22"/>
          <w:szCs w:val="22"/>
        </w:rPr>
        <w:t xml:space="preserve"> a physical or mental impairment which has a substantial and long-term adverse effect on his or her ability to carry out normal day to day activities.</w:t>
      </w:r>
    </w:p>
    <w:p w:rsidR="00927296" w:rsidRPr="00CA1909" w:rsidRDefault="00927296" w:rsidP="00BB3A27">
      <w:pPr>
        <w:pStyle w:val="BodyText"/>
        <w:ind w:left="0"/>
        <w:rPr>
          <w:rFonts w:asciiTheme="minorHAnsi" w:hAnsiTheme="minorHAnsi" w:cstheme="minorHAnsi"/>
          <w:sz w:val="22"/>
          <w:szCs w:val="22"/>
        </w:rPr>
      </w:pPr>
      <w:r w:rsidRPr="00CA1909">
        <w:rPr>
          <w:rFonts w:asciiTheme="minorHAnsi" w:hAnsiTheme="minorHAnsi" w:cstheme="minorHAnsi"/>
          <w:b/>
          <w:sz w:val="22"/>
          <w:szCs w:val="22"/>
        </w:rPr>
        <w:t>'a</w:t>
      </w:r>
      <w:r w:rsidR="00736E98" w:rsidRPr="00CA1909">
        <w:rPr>
          <w:rFonts w:asciiTheme="minorHAnsi" w:hAnsiTheme="minorHAnsi" w:cstheme="minorHAnsi"/>
          <w:b/>
          <w:sz w:val="22"/>
          <w:szCs w:val="22"/>
        </w:rPr>
        <w:t xml:space="preserve"> physical or mental impairment</w:t>
      </w:r>
      <w:r w:rsidRPr="00CA1909">
        <w:rPr>
          <w:rFonts w:asciiTheme="minorHAnsi" w:hAnsiTheme="minorHAnsi" w:cstheme="minorHAnsi"/>
          <w:b/>
          <w:sz w:val="22"/>
          <w:szCs w:val="22"/>
        </w:rPr>
        <w:t>'</w:t>
      </w:r>
      <w:r w:rsidR="00736E98" w:rsidRPr="00CA1909">
        <w:rPr>
          <w:rFonts w:asciiTheme="minorHAnsi" w:hAnsiTheme="minorHAnsi" w:cstheme="minorHAnsi"/>
          <w:sz w:val="22"/>
          <w:szCs w:val="22"/>
        </w:rPr>
        <w:t xml:space="preserve"> includes sensory impairments; impairments relating to mental functioning, including learning disabilities; and long term</w:t>
      </w:r>
      <w:r w:rsidR="00B43541" w:rsidRPr="00CA1909">
        <w:rPr>
          <w:rFonts w:asciiTheme="minorHAnsi" w:hAnsiTheme="minorHAnsi" w:cstheme="minorHAnsi"/>
          <w:sz w:val="22"/>
          <w:szCs w:val="22"/>
        </w:rPr>
        <w:t xml:space="preserve"> </w:t>
      </w:r>
      <w:r w:rsidR="00736E98" w:rsidRPr="00CA1909">
        <w:rPr>
          <w:rFonts w:asciiTheme="minorHAnsi" w:hAnsiTheme="minorHAnsi" w:cstheme="minorHAnsi"/>
          <w:sz w:val="22"/>
          <w:szCs w:val="22"/>
        </w:rPr>
        <w:t>health</w:t>
      </w:r>
      <w:r w:rsidR="00B43541" w:rsidRPr="00CA1909">
        <w:rPr>
          <w:rFonts w:asciiTheme="minorHAnsi" w:hAnsiTheme="minorHAnsi" w:cstheme="minorHAnsi"/>
          <w:sz w:val="22"/>
          <w:szCs w:val="22"/>
        </w:rPr>
        <w:t xml:space="preserve"> </w:t>
      </w:r>
      <w:r w:rsidR="00736E98" w:rsidRPr="00CA1909">
        <w:rPr>
          <w:rFonts w:asciiTheme="minorHAnsi" w:hAnsiTheme="minorHAnsi" w:cstheme="minorHAnsi"/>
          <w:sz w:val="22"/>
          <w:szCs w:val="22"/>
        </w:rPr>
        <w:t>conditions such as diabetes, epilepsy, HIV</w:t>
      </w:r>
      <w:r w:rsidR="00B43541" w:rsidRPr="00CA1909">
        <w:rPr>
          <w:rFonts w:asciiTheme="minorHAnsi" w:hAnsiTheme="minorHAnsi" w:cstheme="minorHAnsi"/>
          <w:sz w:val="22"/>
          <w:szCs w:val="22"/>
        </w:rPr>
        <w:t xml:space="preserve"> </w:t>
      </w:r>
      <w:r w:rsidR="00736E98" w:rsidRPr="00CA1909">
        <w:rPr>
          <w:rFonts w:asciiTheme="minorHAnsi" w:hAnsiTheme="minorHAnsi" w:cstheme="minorHAnsi"/>
          <w:sz w:val="22"/>
          <w:szCs w:val="22"/>
        </w:rPr>
        <w:t>infection, cancer or multiple</w:t>
      </w:r>
      <w:r w:rsidR="00B43541" w:rsidRPr="00CA1909">
        <w:rPr>
          <w:rFonts w:asciiTheme="minorHAnsi" w:hAnsiTheme="minorHAnsi" w:cstheme="minorHAnsi"/>
          <w:sz w:val="22"/>
          <w:szCs w:val="22"/>
        </w:rPr>
        <w:t xml:space="preserve"> </w:t>
      </w:r>
      <w:r w:rsidRPr="00CA1909">
        <w:rPr>
          <w:rFonts w:asciiTheme="minorHAnsi" w:hAnsiTheme="minorHAnsi" w:cstheme="minorHAnsi"/>
          <w:sz w:val="22"/>
          <w:szCs w:val="22"/>
        </w:rPr>
        <w:t>sclerosis</w:t>
      </w:r>
    </w:p>
    <w:p w:rsidR="002049B0" w:rsidRPr="00CA1909" w:rsidRDefault="00927296" w:rsidP="00BB3A27">
      <w:pPr>
        <w:pStyle w:val="BodyText"/>
        <w:ind w:left="0"/>
        <w:rPr>
          <w:rFonts w:asciiTheme="minorHAnsi" w:hAnsiTheme="minorHAnsi" w:cstheme="minorHAnsi"/>
          <w:sz w:val="22"/>
          <w:szCs w:val="22"/>
        </w:rPr>
      </w:pPr>
      <w:r w:rsidRPr="00CA1909">
        <w:rPr>
          <w:rFonts w:asciiTheme="minorHAnsi" w:hAnsiTheme="minorHAnsi" w:cstheme="minorHAnsi"/>
          <w:b/>
          <w:sz w:val="22"/>
          <w:szCs w:val="22"/>
        </w:rPr>
        <w:t>'s</w:t>
      </w:r>
      <w:r w:rsidR="00736E98" w:rsidRPr="00CA1909">
        <w:rPr>
          <w:rFonts w:asciiTheme="minorHAnsi" w:hAnsiTheme="minorHAnsi" w:cstheme="minorHAnsi"/>
          <w:b/>
          <w:sz w:val="22"/>
          <w:szCs w:val="22"/>
        </w:rPr>
        <w:t>ubstantial</w:t>
      </w:r>
      <w:r w:rsidRPr="00CA1909">
        <w:rPr>
          <w:rFonts w:asciiTheme="minorHAnsi" w:hAnsiTheme="minorHAnsi" w:cstheme="minorHAnsi"/>
          <w:b/>
          <w:sz w:val="22"/>
          <w:szCs w:val="22"/>
        </w:rPr>
        <w:t>'</w:t>
      </w:r>
      <w:r w:rsidR="00736E98" w:rsidRPr="00CA1909">
        <w:rPr>
          <w:rFonts w:asciiTheme="minorHAnsi" w:hAnsiTheme="minorHAnsi" w:cstheme="minorHAnsi"/>
          <w:sz w:val="22"/>
          <w:szCs w:val="22"/>
        </w:rPr>
        <w:t xml:space="preserve"> means more than minor o</w:t>
      </w:r>
      <w:r w:rsidR="00736E98" w:rsidRPr="00CA1909">
        <w:rPr>
          <w:rFonts w:asciiTheme="minorHAnsi" w:hAnsiTheme="minorHAnsi" w:cstheme="minorHAnsi"/>
          <w:spacing w:val="-26"/>
          <w:sz w:val="22"/>
          <w:szCs w:val="22"/>
        </w:rPr>
        <w:t>r</w:t>
      </w:r>
      <w:r w:rsidR="00B43541" w:rsidRPr="00CA1909">
        <w:rPr>
          <w:rFonts w:asciiTheme="minorHAnsi" w:hAnsiTheme="minorHAnsi" w:cstheme="minorHAnsi"/>
          <w:spacing w:val="-26"/>
          <w:sz w:val="22"/>
          <w:szCs w:val="22"/>
        </w:rPr>
        <w:t xml:space="preserve"> </w:t>
      </w:r>
      <w:r w:rsidR="00736E98" w:rsidRPr="00CA1909">
        <w:rPr>
          <w:rFonts w:asciiTheme="minorHAnsi" w:hAnsiTheme="minorHAnsi" w:cstheme="minorHAnsi"/>
          <w:sz w:val="22"/>
          <w:szCs w:val="22"/>
        </w:rPr>
        <w:t>trivial.</w:t>
      </w:r>
    </w:p>
    <w:p w:rsidR="002049B0" w:rsidRPr="00CA1909" w:rsidRDefault="00927296" w:rsidP="00BB3A27">
      <w:pPr>
        <w:pStyle w:val="BodyText"/>
        <w:ind w:left="0"/>
        <w:rPr>
          <w:rFonts w:asciiTheme="minorHAnsi" w:hAnsiTheme="minorHAnsi" w:cstheme="minorHAnsi"/>
          <w:sz w:val="22"/>
          <w:szCs w:val="22"/>
        </w:rPr>
      </w:pPr>
      <w:r w:rsidRPr="00CA1909">
        <w:rPr>
          <w:rFonts w:asciiTheme="minorHAnsi" w:hAnsiTheme="minorHAnsi" w:cstheme="minorHAnsi"/>
          <w:b/>
          <w:sz w:val="22"/>
          <w:szCs w:val="22"/>
        </w:rPr>
        <w:t>'l</w:t>
      </w:r>
      <w:r w:rsidR="00736E98" w:rsidRPr="00CA1909">
        <w:rPr>
          <w:rFonts w:asciiTheme="minorHAnsi" w:hAnsiTheme="minorHAnsi" w:cstheme="minorHAnsi"/>
          <w:b/>
          <w:sz w:val="22"/>
          <w:szCs w:val="22"/>
        </w:rPr>
        <w:t>ong-term</w:t>
      </w:r>
      <w:r w:rsidRPr="00CA1909">
        <w:rPr>
          <w:rFonts w:asciiTheme="minorHAnsi" w:hAnsiTheme="minorHAnsi" w:cstheme="minorHAnsi"/>
          <w:b/>
          <w:sz w:val="22"/>
          <w:szCs w:val="22"/>
        </w:rPr>
        <w:t>'</w:t>
      </w:r>
      <w:r w:rsidR="00736E98" w:rsidRPr="00CA1909">
        <w:rPr>
          <w:rFonts w:asciiTheme="minorHAnsi" w:hAnsiTheme="minorHAnsi" w:cstheme="minorHAnsi"/>
          <w:sz w:val="22"/>
          <w:szCs w:val="22"/>
        </w:rPr>
        <w:t xml:space="preserve"> means an impairment that has lasted at least 12 months, or is likely to last 12 months or for the rest of the person’s</w:t>
      </w:r>
      <w:r w:rsidR="00B43541" w:rsidRPr="00CA1909">
        <w:rPr>
          <w:rFonts w:asciiTheme="minorHAnsi" w:hAnsiTheme="minorHAnsi" w:cstheme="minorHAnsi"/>
          <w:sz w:val="22"/>
          <w:szCs w:val="22"/>
        </w:rPr>
        <w:t xml:space="preserve"> </w:t>
      </w:r>
      <w:r w:rsidRPr="00CA1909">
        <w:rPr>
          <w:rFonts w:asciiTheme="minorHAnsi" w:hAnsiTheme="minorHAnsi" w:cstheme="minorHAnsi"/>
          <w:sz w:val="22"/>
          <w:szCs w:val="22"/>
        </w:rPr>
        <w:t>life</w:t>
      </w:r>
    </w:p>
    <w:p w:rsidR="002049B0" w:rsidRPr="00CA1909" w:rsidRDefault="00927296" w:rsidP="00BB3A27">
      <w:pPr>
        <w:pStyle w:val="BodyText"/>
        <w:ind w:left="0"/>
        <w:rPr>
          <w:rFonts w:asciiTheme="minorHAnsi" w:hAnsiTheme="minorHAnsi" w:cstheme="minorHAnsi"/>
          <w:sz w:val="22"/>
          <w:szCs w:val="22"/>
        </w:rPr>
      </w:pPr>
      <w:r w:rsidRPr="00CA1909">
        <w:rPr>
          <w:rFonts w:asciiTheme="minorHAnsi" w:hAnsiTheme="minorHAnsi" w:cstheme="minorHAnsi"/>
          <w:b/>
          <w:sz w:val="22"/>
          <w:szCs w:val="22"/>
        </w:rPr>
        <w:t>'n</w:t>
      </w:r>
      <w:r w:rsidR="00736E98" w:rsidRPr="00CA1909">
        <w:rPr>
          <w:rFonts w:asciiTheme="minorHAnsi" w:hAnsiTheme="minorHAnsi" w:cstheme="minorHAnsi"/>
          <w:b/>
          <w:sz w:val="22"/>
          <w:szCs w:val="22"/>
        </w:rPr>
        <w:t>ormal day-to-day activities</w:t>
      </w:r>
      <w:r w:rsidRPr="00CA1909">
        <w:rPr>
          <w:rFonts w:asciiTheme="minorHAnsi" w:hAnsiTheme="minorHAnsi" w:cstheme="minorHAnsi"/>
          <w:b/>
          <w:sz w:val="22"/>
          <w:szCs w:val="22"/>
        </w:rPr>
        <w:t>'</w:t>
      </w:r>
      <w:r w:rsidR="00736E98" w:rsidRPr="00CA1909">
        <w:rPr>
          <w:rFonts w:asciiTheme="minorHAnsi" w:hAnsiTheme="minorHAnsi" w:cstheme="minorHAnsi"/>
          <w:sz w:val="22"/>
          <w:szCs w:val="22"/>
        </w:rPr>
        <w:t xml:space="preserve"> cover the following categories: mobility; manual dexterity; physical coordination; continence; ability to lift, carry or otherwise move everyday objects; speech; hearing or eyesight; memory or ability to concentrate, learn or understand; perception of the risk of physical</w:t>
      </w:r>
      <w:r w:rsidR="00B43541" w:rsidRPr="00CA1909">
        <w:rPr>
          <w:rFonts w:asciiTheme="minorHAnsi" w:hAnsiTheme="minorHAnsi" w:cstheme="minorHAnsi"/>
          <w:sz w:val="22"/>
          <w:szCs w:val="22"/>
        </w:rPr>
        <w:t xml:space="preserve"> </w:t>
      </w:r>
      <w:r w:rsidR="00736E98" w:rsidRPr="00CA1909">
        <w:rPr>
          <w:rFonts w:asciiTheme="minorHAnsi" w:hAnsiTheme="minorHAnsi" w:cstheme="minorHAnsi"/>
          <w:sz w:val="22"/>
          <w:szCs w:val="22"/>
        </w:rPr>
        <w:t>danger.</w:t>
      </w:r>
    </w:p>
    <w:p w:rsidR="002049B0" w:rsidRPr="00CA1909" w:rsidRDefault="002049B0" w:rsidP="00BB3A27">
      <w:pPr>
        <w:pStyle w:val="BodyText"/>
        <w:ind w:left="0" w:right="473"/>
        <w:rPr>
          <w:rFonts w:asciiTheme="minorHAnsi" w:eastAsia="Symbol" w:hAnsiTheme="minorHAnsi" w:cstheme="minorHAnsi"/>
          <w:sz w:val="22"/>
          <w:szCs w:val="22"/>
        </w:rPr>
      </w:pPr>
    </w:p>
    <w:p w:rsidR="002049B0" w:rsidRPr="00CA1909" w:rsidRDefault="00736E98" w:rsidP="00BB3A27">
      <w:pPr>
        <w:pStyle w:val="BodyText"/>
        <w:ind w:left="0" w:right="206"/>
        <w:rPr>
          <w:rFonts w:asciiTheme="minorHAnsi" w:hAnsiTheme="minorHAnsi" w:cstheme="minorHAnsi"/>
          <w:sz w:val="22"/>
          <w:szCs w:val="22"/>
        </w:rPr>
      </w:pPr>
      <w:r w:rsidRPr="00CA1909">
        <w:rPr>
          <w:rFonts w:asciiTheme="minorHAnsi" w:hAnsiTheme="minorHAnsi" w:cstheme="minorHAnsi"/>
          <w:sz w:val="22"/>
          <w:szCs w:val="22"/>
        </w:rPr>
        <w:t>Someone with an impairment may be receiving medical or other treatment which alleviates or removes the effects of that impairment (but not the impairment itself). In such cases the treatment should be disregarded and the impairment is taken to have the effect it would have had without the</w:t>
      </w:r>
      <w:r w:rsidR="00B43541" w:rsidRPr="00CA1909">
        <w:rPr>
          <w:rFonts w:asciiTheme="minorHAnsi" w:hAnsiTheme="minorHAnsi" w:cstheme="minorHAnsi"/>
          <w:sz w:val="22"/>
          <w:szCs w:val="22"/>
        </w:rPr>
        <w:t xml:space="preserve"> </w:t>
      </w:r>
      <w:r w:rsidRPr="00CA1909">
        <w:rPr>
          <w:rFonts w:asciiTheme="minorHAnsi" w:hAnsiTheme="minorHAnsi" w:cstheme="minorHAnsi"/>
          <w:sz w:val="22"/>
          <w:szCs w:val="22"/>
        </w:rPr>
        <w:t>treatment.</w:t>
      </w:r>
    </w:p>
    <w:p w:rsidR="002049B0" w:rsidRPr="00CA1909" w:rsidRDefault="00736E98" w:rsidP="00BB3A27">
      <w:pPr>
        <w:pStyle w:val="BodyText"/>
        <w:ind w:left="0" w:right="467"/>
        <w:rPr>
          <w:rFonts w:asciiTheme="minorHAnsi" w:hAnsiTheme="minorHAnsi" w:cstheme="minorHAnsi"/>
          <w:sz w:val="22"/>
          <w:szCs w:val="22"/>
        </w:rPr>
      </w:pPr>
      <w:r w:rsidRPr="00CA1909">
        <w:rPr>
          <w:rFonts w:asciiTheme="minorHAnsi" w:hAnsiTheme="minorHAnsi" w:cstheme="minorHAnsi"/>
          <w:sz w:val="22"/>
          <w:szCs w:val="22"/>
        </w:rPr>
        <w:t>Some people are automatically deemed to have a disability covered by the Act – those with HIV, cancer, MS and severe disfigurements.</w:t>
      </w:r>
    </w:p>
    <w:p w:rsidR="002049B0" w:rsidRPr="00CA1909" w:rsidRDefault="002049B0" w:rsidP="00BB3A27">
      <w:pPr>
        <w:rPr>
          <w:rFonts w:eastAsia="Comic Sans MS" w:cstheme="minorHAnsi"/>
        </w:rPr>
      </w:pPr>
    </w:p>
    <w:p w:rsidR="002049B0" w:rsidRPr="00CA1909" w:rsidRDefault="00736E98" w:rsidP="00BB3A27">
      <w:pPr>
        <w:pStyle w:val="BodyText"/>
        <w:ind w:left="0" w:right="386"/>
        <w:rPr>
          <w:rFonts w:asciiTheme="minorHAnsi" w:hAnsiTheme="minorHAnsi" w:cstheme="minorHAnsi"/>
          <w:sz w:val="22"/>
          <w:szCs w:val="22"/>
        </w:rPr>
      </w:pPr>
      <w:r w:rsidRPr="00CA1909">
        <w:rPr>
          <w:rFonts w:asciiTheme="minorHAnsi" w:hAnsiTheme="minorHAnsi" w:cstheme="minorHAnsi"/>
          <w:sz w:val="22"/>
          <w:szCs w:val="22"/>
        </w:rPr>
        <w:t xml:space="preserve">Disability Equality in Education (DEE) recommends that pupils with SEN and those with long term </w:t>
      </w:r>
      <w:r w:rsidRPr="00CA1909">
        <w:rPr>
          <w:rFonts w:asciiTheme="minorHAnsi" w:hAnsiTheme="minorHAnsi" w:cstheme="minorHAnsi"/>
          <w:sz w:val="22"/>
          <w:szCs w:val="22"/>
        </w:rPr>
        <w:lastRenderedPageBreak/>
        <w:t>medical needs be treated as disabled for the purposes of the Act and for</w:t>
      </w:r>
      <w:r w:rsidR="00B43541" w:rsidRPr="00CA1909">
        <w:rPr>
          <w:rFonts w:asciiTheme="minorHAnsi" w:hAnsiTheme="minorHAnsi" w:cstheme="minorHAnsi"/>
          <w:sz w:val="22"/>
          <w:szCs w:val="22"/>
        </w:rPr>
        <w:t xml:space="preserve"> </w:t>
      </w:r>
      <w:r w:rsidRPr="00CA1909">
        <w:rPr>
          <w:rFonts w:asciiTheme="minorHAnsi" w:hAnsiTheme="minorHAnsi" w:cstheme="minorHAnsi"/>
          <w:sz w:val="22"/>
          <w:szCs w:val="22"/>
        </w:rPr>
        <w:t>equality.</w:t>
      </w:r>
      <w:r w:rsidR="00B43541" w:rsidRPr="00CA1909">
        <w:rPr>
          <w:rFonts w:asciiTheme="minorHAnsi" w:hAnsiTheme="minorHAnsi" w:cstheme="minorHAnsi"/>
          <w:sz w:val="22"/>
          <w:szCs w:val="22"/>
        </w:rPr>
        <w:t xml:space="preserve"> </w:t>
      </w:r>
      <w:r w:rsidRPr="00CA1909">
        <w:rPr>
          <w:rFonts w:asciiTheme="minorHAnsi" w:hAnsiTheme="minorHAnsi" w:cstheme="minorHAnsi"/>
          <w:sz w:val="22"/>
          <w:szCs w:val="22"/>
        </w:rPr>
        <w:t xml:space="preserve">However, it should be noted that disability is not the same as special educational needs; not all children who are defined as having a disability have special educational needs, and vice </w:t>
      </w:r>
      <w:r w:rsidRPr="00CA1909">
        <w:rPr>
          <w:rFonts w:asciiTheme="minorHAnsi" w:hAnsiTheme="minorHAnsi" w:cstheme="minorHAnsi"/>
          <w:w w:val="95"/>
          <w:sz w:val="22"/>
          <w:szCs w:val="22"/>
        </w:rPr>
        <w:t>versa.</w:t>
      </w:r>
    </w:p>
    <w:p w:rsidR="00BB3A27" w:rsidRPr="00CA1909" w:rsidRDefault="00BB3A27" w:rsidP="00BB3A27">
      <w:pPr>
        <w:pStyle w:val="Heading1"/>
        <w:ind w:left="0" w:right="473"/>
        <w:rPr>
          <w:rFonts w:asciiTheme="minorHAnsi" w:hAnsiTheme="minorHAnsi" w:cstheme="minorHAnsi"/>
          <w:sz w:val="22"/>
          <w:szCs w:val="22"/>
          <w:u w:val="single" w:color="000000"/>
        </w:rPr>
      </w:pPr>
    </w:p>
    <w:p w:rsidR="002049B0" w:rsidRPr="00CA1909" w:rsidRDefault="00736E98" w:rsidP="00BB3A27">
      <w:pPr>
        <w:pStyle w:val="Heading1"/>
        <w:ind w:left="0" w:right="473"/>
        <w:rPr>
          <w:rFonts w:asciiTheme="minorHAnsi" w:hAnsiTheme="minorHAnsi" w:cstheme="minorHAnsi"/>
          <w:b w:val="0"/>
          <w:bCs w:val="0"/>
          <w:sz w:val="22"/>
          <w:szCs w:val="22"/>
        </w:rPr>
      </w:pPr>
      <w:r w:rsidRPr="00CA1909">
        <w:rPr>
          <w:rFonts w:asciiTheme="minorHAnsi" w:hAnsiTheme="minorHAnsi" w:cstheme="minorHAnsi"/>
          <w:sz w:val="22"/>
          <w:szCs w:val="22"/>
          <w:u w:val="single" w:color="000000"/>
        </w:rPr>
        <w:t>Aims and</w:t>
      </w:r>
      <w:r w:rsidR="00B43541" w:rsidRPr="00CA1909">
        <w:rPr>
          <w:rFonts w:asciiTheme="minorHAnsi" w:hAnsiTheme="minorHAnsi" w:cstheme="minorHAnsi"/>
          <w:sz w:val="22"/>
          <w:szCs w:val="22"/>
          <w:u w:val="single" w:color="000000"/>
        </w:rPr>
        <w:t xml:space="preserve"> </w:t>
      </w:r>
      <w:r w:rsidRPr="00CA1909">
        <w:rPr>
          <w:rFonts w:asciiTheme="minorHAnsi" w:hAnsiTheme="minorHAnsi" w:cstheme="minorHAnsi"/>
          <w:sz w:val="22"/>
          <w:szCs w:val="22"/>
          <w:u w:val="single" w:color="000000"/>
        </w:rPr>
        <w:t>Objectives</w:t>
      </w:r>
    </w:p>
    <w:p w:rsidR="002049B0" w:rsidRPr="00CA1909" w:rsidRDefault="00775C2C" w:rsidP="00BB3A27">
      <w:pPr>
        <w:pStyle w:val="ListParagraph"/>
        <w:numPr>
          <w:ilvl w:val="0"/>
          <w:numId w:val="1"/>
        </w:numPr>
        <w:tabs>
          <w:tab w:val="left" w:pos="833"/>
        </w:tabs>
        <w:ind w:left="340" w:right="720"/>
        <w:rPr>
          <w:rFonts w:eastAsia="Comic Sans MS" w:cstheme="minorHAnsi"/>
        </w:rPr>
      </w:pPr>
      <w:r w:rsidRPr="00CA1909">
        <w:rPr>
          <w:rFonts w:cstheme="minorHAnsi"/>
        </w:rPr>
        <w:t>W</w:t>
      </w:r>
      <w:r w:rsidR="00BB3A27" w:rsidRPr="00CA1909">
        <w:rPr>
          <w:rFonts w:cstheme="minorHAnsi"/>
        </w:rPr>
        <w:t>e aim</w:t>
      </w:r>
      <w:r w:rsidR="00736E98" w:rsidRPr="00CA1909">
        <w:rPr>
          <w:rFonts w:cstheme="minorHAnsi"/>
        </w:rPr>
        <w:t xml:space="preserve"> to be an inclusive school</w:t>
      </w:r>
      <w:r w:rsidR="00B43541" w:rsidRPr="00CA1909">
        <w:rPr>
          <w:rFonts w:cstheme="minorHAnsi"/>
        </w:rPr>
        <w:t xml:space="preserve"> </w:t>
      </w:r>
      <w:r w:rsidR="00736E98" w:rsidRPr="00CA1909">
        <w:rPr>
          <w:rFonts w:cstheme="minorHAnsi"/>
        </w:rPr>
        <w:t>actively seek</w:t>
      </w:r>
      <w:r w:rsidR="00BB3A27" w:rsidRPr="00CA1909">
        <w:rPr>
          <w:rFonts w:cstheme="minorHAnsi"/>
        </w:rPr>
        <w:t>ing</w:t>
      </w:r>
      <w:r w:rsidR="00736E98" w:rsidRPr="00CA1909">
        <w:rPr>
          <w:rFonts w:cstheme="minorHAnsi"/>
        </w:rPr>
        <w:t xml:space="preserve"> to remove the barriers to learning and participation that can hinder or exclude individual pupils, or groups of pupils</w:t>
      </w:r>
    </w:p>
    <w:p w:rsidR="002049B0" w:rsidRPr="00CA1909" w:rsidRDefault="00775C2C" w:rsidP="00BB3A27">
      <w:pPr>
        <w:pStyle w:val="ListParagraph"/>
        <w:numPr>
          <w:ilvl w:val="0"/>
          <w:numId w:val="1"/>
        </w:numPr>
        <w:tabs>
          <w:tab w:val="left" w:pos="833"/>
        </w:tabs>
        <w:ind w:left="340" w:right="720"/>
        <w:rPr>
          <w:rFonts w:eastAsia="Comic Sans MS" w:cstheme="minorHAnsi"/>
        </w:rPr>
      </w:pPr>
      <w:r w:rsidRPr="00CA1909">
        <w:rPr>
          <w:rFonts w:cstheme="minorHAnsi"/>
        </w:rPr>
        <w:t>W</w:t>
      </w:r>
      <w:r w:rsidR="00736E98" w:rsidRPr="00CA1909">
        <w:rPr>
          <w:rFonts w:cstheme="minorHAnsi"/>
        </w:rPr>
        <w:t>e constantly strive to remove any forms o</w:t>
      </w:r>
      <w:r w:rsidR="00736E98" w:rsidRPr="00CA1909">
        <w:rPr>
          <w:rFonts w:cstheme="minorHAnsi"/>
          <w:spacing w:val="-32"/>
        </w:rPr>
        <w:t xml:space="preserve">f </w:t>
      </w:r>
      <w:r w:rsidR="00736E98" w:rsidRPr="00CA1909">
        <w:rPr>
          <w:rFonts w:cstheme="minorHAnsi"/>
        </w:rPr>
        <w:t>indirect discrimination that may form barriers to learning for som</w:t>
      </w:r>
      <w:r w:rsidR="00736E98" w:rsidRPr="00CA1909">
        <w:rPr>
          <w:rFonts w:cstheme="minorHAnsi"/>
          <w:spacing w:val="-9"/>
        </w:rPr>
        <w:t xml:space="preserve">e </w:t>
      </w:r>
      <w:r w:rsidR="00BB3A27" w:rsidRPr="00CA1909">
        <w:rPr>
          <w:rFonts w:cstheme="minorHAnsi"/>
        </w:rPr>
        <w:t>group</w:t>
      </w:r>
      <w:r w:rsidR="00BB3A27" w:rsidRPr="00CA1909">
        <w:rPr>
          <w:rFonts w:eastAsia="Comic Sans MS" w:cstheme="minorHAnsi"/>
        </w:rPr>
        <w:t>s</w:t>
      </w:r>
    </w:p>
    <w:p w:rsidR="002049B0" w:rsidRPr="00CA1909" w:rsidRDefault="00775C2C" w:rsidP="00BB3A27">
      <w:pPr>
        <w:pStyle w:val="ListParagraph"/>
        <w:numPr>
          <w:ilvl w:val="0"/>
          <w:numId w:val="1"/>
        </w:numPr>
        <w:tabs>
          <w:tab w:val="left" w:pos="833"/>
        </w:tabs>
        <w:ind w:left="340" w:right="239"/>
        <w:rPr>
          <w:rFonts w:eastAsia="Comic Sans MS" w:cstheme="minorHAnsi"/>
        </w:rPr>
      </w:pPr>
      <w:r w:rsidRPr="00CA1909">
        <w:rPr>
          <w:rFonts w:cstheme="minorHAnsi"/>
        </w:rPr>
        <w:t>W</w:t>
      </w:r>
      <w:r w:rsidR="00736E98" w:rsidRPr="00CA1909">
        <w:rPr>
          <w:rFonts w:cstheme="minorHAnsi"/>
        </w:rPr>
        <w:t>e will ensure that pupils with disabilities have the</w:t>
      </w:r>
      <w:r w:rsidR="00B43541" w:rsidRPr="00CA1909">
        <w:rPr>
          <w:rFonts w:cstheme="minorHAnsi"/>
        </w:rPr>
        <w:t xml:space="preserve"> </w:t>
      </w:r>
      <w:r w:rsidR="00736E98" w:rsidRPr="00CA1909">
        <w:rPr>
          <w:rFonts w:cstheme="minorHAnsi"/>
        </w:rPr>
        <w:t>same opportunities as non-disabled pupils to benefit from the education our school</w:t>
      </w:r>
      <w:r w:rsidR="00B43541" w:rsidRPr="00CA1909">
        <w:rPr>
          <w:rFonts w:cstheme="minorHAnsi"/>
        </w:rPr>
        <w:t xml:space="preserve"> </w:t>
      </w:r>
      <w:r w:rsidR="00BB3A27" w:rsidRPr="00CA1909">
        <w:rPr>
          <w:rFonts w:cstheme="minorHAnsi"/>
        </w:rPr>
        <w:t>provides</w:t>
      </w:r>
    </w:p>
    <w:p w:rsidR="002049B0" w:rsidRPr="00CA1909" w:rsidRDefault="00775C2C" w:rsidP="00BB3A27">
      <w:pPr>
        <w:pStyle w:val="ListParagraph"/>
        <w:numPr>
          <w:ilvl w:val="0"/>
          <w:numId w:val="1"/>
        </w:numPr>
        <w:tabs>
          <w:tab w:val="left" w:pos="833"/>
        </w:tabs>
        <w:ind w:left="340" w:right="353"/>
        <w:rPr>
          <w:rFonts w:eastAsia="Comic Sans MS" w:cstheme="minorHAnsi"/>
        </w:rPr>
      </w:pPr>
      <w:r w:rsidRPr="00CA1909">
        <w:rPr>
          <w:rFonts w:cstheme="minorHAnsi"/>
        </w:rPr>
        <w:t>W</w:t>
      </w:r>
      <w:r w:rsidR="00736E98" w:rsidRPr="00CA1909">
        <w:rPr>
          <w:rFonts w:cstheme="minorHAnsi"/>
        </w:rPr>
        <w:t>e will not trea</w:t>
      </w:r>
      <w:r w:rsidR="000752A5" w:rsidRPr="00CA1909">
        <w:rPr>
          <w:rFonts w:cstheme="minorHAnsi"/>
        </w:rPr>
        <w:t xml:space="preserve">t a pupil with a disability less </w:t>
      </w:r>
      <w:proofErr w:type="spellStart"/>
      <w:r w:rsidR="00736E98" w:rsidRPr="00CA1909">
        <w:rPr>
          <w:rFonts w:cstheme="minorHAnsi"/>
        </w:rPr>
        <w:t>favourably</w:t>
      </w:r>
      <w:proofErr w:type="spellEnd"/>
      <w:r w:rsidR="00736E98" w:rsidRPr="00CA1909">
        <w:rPr>
          <w:rFonts w:cstheme="minorHAnsi"/>
        </w:rPr>
        <w:t xml:space="preserve"> than others because of the nature of his/her</w:t>
      </w:r>
      <w:r w:rsidR="00B43541" w:rsidRPr="00CA1909">
        <w:rPr>
          <w:rFonts w:cstheme="minorHAnsi"/>
        </w:rPr>
        <w:t xml:space="preserve"> </w:t>
      </w:r>
      <w:r w:rsidR="00BB3A27" w:rsidRPr="00CA1909">
        <w:rPr>
          <w:rFonts w:cstheme="minorHAnsi"/>
        </w:rPr>
        <w:t>disability</w:t>
      </w:r>
    </w:p>
    <w:p w:rsidR="002049B0" w:rsidRPr="00CA1909" w:rsidRDefault="00775C2C" w:rsidP="00BB3A27">
      <w:pPr>
        <w:pStyle w:val="ListParagraph"/>
        <w:numPr>
          <w:ilvl w:val="0"/>
          <w:numId w:val="1"/>
        </w:numPr>
        <w:tabs>
          <w:tab w:val="left" w:pos="833"/>
        </w:tabs>
        <w:ind w:left="340" w:right="228"/>
        <w:rPr>
          <w:rFonts w:eastAsia="Comic Sans MS" w:cstheme="minorHAnsi"/>
        </w:rPr>
      </w:pPr>
      <w:r w:rsidRPr="00CA1909">
        <w:rPr>
          <w:rFonts w:cstheme="minorHAnsi"/>
        </w:rPr>
        <w:t>W</w:t>
      </w:r>
      <w:r w:rsidR="00736E98" w:rsidRPr="00CA1909">
        <w:rPr>
          <w:rFonts w:cstheme="minorHAnsi"/>
        </w:rPr>
        <w:t xml:space="preserve">e will make all reasonable adjustments to ensure that a pupil or member of staff </w:t>
      </w:r>
      <w:r w:rsidRPr="00CA1909">
        <w:rPr>
          <w:rFonts w:cstheme="minorHAnsi"/>
        </w:rPr>
        <w:t xml:space="preserve">or parent </w:t>
      </w:r>
      <w:r w:rsidR="00736E98" w:rsidRPr="00CA1909">
        <w:rPr>
          <w:rFonts w:cstheme="minorHAnsi"/>
        </w:rPr>
        <w:t>with disabilities is not placed at a</w:t>
      </w:r>
      <w:r w:rsidR="00B43541" w:rsidRPr="00CA1909">
        <w:rPr>
          <w:rFonts w:cstheme="minorHAnsi"/>
        </w:rPr>
        <w:t xml:space="preserve"> </w:t>
      </w:r>
      <w:r w:rsidR="00BB3A27" w:rsidRPr="00CA1909">
        <w:rPr>
          <w:rFonts w:cstheme="minorHAnsi"/>
        </w:rPr>
        <w:t>disadvantage</w:t>
      </w:r>
    </w:p>
    <w:p w:rsidR="002049B0" w:rsidRPr="00CA1909" w:rsidRDefault="00775C2C" w:rsidP="00BB3A27">
      <w:pPr>
        <w:pStyle w:val="ListParagraph"/>
        <w:numPr>
          <w:ilvl w:val="0"/>
          <w:numId w:val="1"/>
        </w:numPr>
        <w:tabs>
          <w:tab w:val="left" w:pos="833"/>
        </w:tabs>
        <w:ind w:left="340" w:right="418"/>
        <w:rPr>
          <w:rFonts w:eastAsia="Comic Sans MS" w:cstheme="minorHAnsi"/>
        </w:rPr>
      </w:pPr>
      <w:r w:rsidRPr="00CA1909">
        <w:rPr>
          <w:rFonts w:cstheme="minorHAnsi"/>
        </w:rPr>
        <w:t>W</w:t>
      </w:r>
      <w:r w:rsidR="00736E98" w:rsidRPr="00CA1909">
        <w:rPr>
          <w:rFonts w:cstheme="minorHAnsi"/>
        </w:rPr>
        <w:t>e will do our best to anticipate the needs of a pupil</w:t>
      </w:r>
      <w:r w:rsidR="00B43541" w:rsidRPr="00CA1909">
        <w:rPr>
          <w:rFonts w:cstheme="minorHAnsi"/>
        </w:rPr>
        <w:t xml:space="preserve"> </w:t>
      </w:r>
      <w:r w:rsidR="00736E98" w:rsidRPr="00CA1909">
        <w:rPr>
          <w:rFonts w:cstheme="minorHAnsi"/>
        </w:rPr>
        <w:t>or staff member with disabilities before s/he joins the school.</w:t>
      </w:r>
    </w:p>
    <w:p w:rsidR="00775C2C" w:rsidRPr="00CA1909" w:rsidRDefault="00775C2C" w:rsidP="00775C2C">
      <w:pPr>
        <w:pStyle w:val="ListParagraph"/>
        <w:numPr>
          <w:ilvl w:val="0"/>
          <w:numId w:val="1"/>
        </w:numPr>
        <w:tabs>
          <w:tab w:val="left" w:pos="833"/>
        </w:tabs>
        <w:ind w:left="340" w:right="318"/>
        <w:rPr>
          <w:rFonts w:eastAsia="Comic Sans MS" w:cstheme="minorHAnsi"/>
        </w:rPr>
      </w:pPr>
      <w:r w:rsidRPr="00CA1909">
        <w:rPr>
          <w:rFonts w:cstheme="minorHAnsi"/>
        </w:rPr>
        <w:t>W</w:t>
      </w:r>
      <w:r w:rsidR="00BB3A27" w:rsidRPr="00CA1909">
        <w:rPr>
          <w:rFonts w:cstheme="minorHAnsi"/>
        </w:rPr>
        <w:t xml:space="preserve">e will </w:t>
      </w:r>
      <w:r w:rsidR="00736E98" w:rsidRPr="00CA1909">
        <w:rPr>
          <w:rFonts w:cstheme="minorHAnsi"/>
        </w:rPr>
        <w:t>consult with, seek and value the contributions of disabled pupils, parents, staff and the wider community who already use the school or intend to do so in the</w:t>
      </w:r>
      <w:r w:rsidR="00B43541" w:rsidRPr="00CA1909">
        <w:rPr>
          <w:rFonts w:cstheme="minorHAnsi"/>
        </w:rPr>
        <w:t xml:space="preserve"> </w:t>
      </w:r>
      <w:r w:rsidR="00736E98" w:rsidRPr="00CA1909">
        <w:rPr>
          <w:rFonts w:cstheme="minorHAnsi"/>
        </w:rPr>
        <w:t>future.</w:t>
      </w:r>
    </w:p>
    <w:p w:rsidR="002049B0" w:rsidRPr="00CA1909" w:rsidRDefault="00736E98" w:rsidP="00BB3A27">
      <w:pPr>
        <w:pStyle w:val="ListParagraph"/>
        <w:numPr>
          <w:ilvl w:val="0"/>
          <w:numId w:val="1"/>
        </w:numPr>
        <w:tabs>
          <w:tab w:val="left" w:pos="833"/>
        </w:tabs>
        <w:ind w:left="340" w:right="318"/>
        <w:rPr>
          <w:rFonts w:eastAsia="Comic Sans MS" w:cstheme="minorHAnsi"/>
        </w:rPr>
      </w:pPr>
      <w:r w:rsidRPr="00CA1909">
        <w:rPr>
          <w:rFonts w:cstheme="minorHAnsi"/>
        </w:rPr>
        <w:t>We aim to continue to</w:t>
      </w:r>
      <w:r w:rsidR="00775C2C" w:rsidRPr="00CA1909">
        <w:rPr>
          <w:rFonts w:cstheme="minorHAnsi"/>
        </w:rPr>
        <w:t xml:space="preserve"> improve </w:t>
      </w:r>
      <w:r w:rsidRPr="00CA1909">
        <w:rPr>
          <w:rFonts w:cstheme="minorHAnsi"/>
        </w:rPr>
        <w:t>the physical environment for pupils, staff, parents and the wider community</w:t>
      </w:r>
      <w:r w:rsidR="00BB3A27" w:rsidRPr="00CA1909">
        <w:rPr>
          <w:rFonts w:cstheme="minorHAnsi"/>
        </w:rPr>
        <w:t>.</w:t>
      </w:r>
    </w:p>
    <w:p w:rsidR="00775C2C" w:rsidRPr="00CA1909" w:rsidRDefault="00775C2C" w:rsidP="00775C2C">
      <w:pPr>
        <w:pStyle w:val="ListParagraph"/>
        <w:tabs>
          <w:tab w:val="left" w:pos="833"/>
        </w:tabs>
        <w:ind w:left="340" w:right="318"/>
        <w:rPr>
          <w:rFonts w:eastAsia="Comic Sans MS" w:cstheme="minorHAnsi"/>
        </w:rPr>
      </w:pPr>
    </w:p>
    <w:p w:rsidR="002049B0" w:rsidRPr="00CA1909" w:rsidRDefault="00736E98" w:rsidP="00BB3A27">
      <w:pPr>
        <w:pStyle w:val="BodyText"/>
        <w:ind w:left="0" w:right="313"/>
        <w:rPr>
          <w:rFonts w:asciiTheme="minorHAnsi" w:hAnsiTheme="minorHAnsi" w:cstheme="minorHAnsi"/>
          <w:sz w:val="22"/>
          <w:szCs w:val="22"/>
        </w:rPr>
      </w:pPr>
      <w:r w:rsidRPr="00CA1909">
        <w:rPr>
          <w:rFonts w:asciiTheme="minorHAnsi" w:hAnsiTheme="minorHAnsi" w:cstheme="minorHAnsi"/>
          <w:sz w:val="22"/>
          <w:szCs w:val="22"/>
        </w:rPr>
        <w:t xml:space="preserve">We </w:t>
      </w:r>
      <w:proofErr w:type="spellStart"/>
      <w:r w:rsidRPr="00CA1909">
        <w:rPr>
          <w:rFonts w:asciiTheme="minorHAnsi" w:hAnsiTheme="minorHAnsi" w:cstheme="minorHAnsi"/>
          <w:sz w:val="22"/>
          <w:szCs w:val="22"/>
        </w:rPr>
        <w:t>endeavour</w:t>
      </w:r>
      <w:proofErr w:type="spellEnd"/>
      <w:r w:rsidRPr="00CA1909">
        <w:rPr>
          <w:rFonts w:asciiTheme="minorHAnsi" w:hAnsiTheme="minorHAnsi" w:cstheme="minorHAnsi"/>
          <w:sz w:val="22"/>
          <w:szCs w:val="22"/>
        </w:rPr>
        <w:t xml:space="preserve"> to improve provision for disabled pupils and staff by developing the physical environment of the school, within the limits of the resources available. Where necessary, we will try to improve the</w:t>
      </w:r>
      <w:r w:rsidR="00B43541" w:rsidRPr="00CA1909">
        <w:rPr>
          <w:rFonts w:asciiTheme="minorHAnsi" w:hAnsiTheme="minorHAnsi" w:cstheme="minorHAnsi"/>
          <w:sz w:val="22"/>
          <w:szCs w:val="22"/>
        </w:rPr>
        <w:t xml:space="preserve"> </w:t>
      </w:r>
      <w:r w:rsidRPr="00CA1909">
        <w:rPr>
          <w:rFonts w:asciiTheme="minorHAnsi" w:hAnsiTheme="minorHAnsi" w:cstheme="minorHAnsi"/>
          <w:sz w:val="22"/>
          <w:szCs w:val="22"/>
        </w:rPr>
        <w:t>following:</w:t>
      </w:r>
    </w:p>
    <w:p w:rsidR="002049B0" w:rsidRPr="00CA1909" w:rsidRDefault="000752A5" w:rsidP="000752A5">
      <w:pPr>
        <w:pStyle w:val="BodyText"/>
        <w:numPr>
          <w:ilvl w:val="0"/>
          <w:numId w:val="2"/>
        </w:numPr>
        <w:ind w:right="835"/>
        <w:rPr>
          <w:rFonts w:asciiTheme="minorHAnsi" w:hAnsiTheme="minorHAnsi" w:cstheme="minorHAnsi"/>
          <w:sz w:val="22"/>
          <w:szCs w:val="22"/>
        </w:rPr>
      </w:pPr>
      <w:r w:rsidRPr="00CA1909">
        <w:rPr>
          <w:rFonts w:asciiTheme="minorHAnsi" w:hAnsiTheme="minorHAnsi" w:cstheme="minorHAnsi"/>
          <w:sz w:val="22"/>
          <w:szCs w:val="22"/>
        </w:rPr>
        <w:t>m</w:t>
      </w:r>
      <w:r w:rsidR="00736E98" w:rsidRPr="00CA1909">
        <w:rPr>
          <w:rFonts w:asciiTheme="minorHAnsi" w:hAnsiTheme="minorHAnsi" w:cstheme="minorHAnsi"/>
          <w:sz w:val="22"/>
          <w:szCs w:val="22"/>
        </w:rPr>
        <w:t xml:space="preserve">ovement around the building, e.g. by adaptations, such as improved </w:t>
      </w:r>
      <w:proofErr w:type="spellStart"/>
      <w:r w:rsidR="00736E98" w:rsidRPr="00CA1909">
        <w:rPr>
          <w:rFonts w:asciiTheme="minorHAnsi" w:hAnsiTheme="minorHAnsi" w:cstheme="minorHAnsi"/>
          <w:sz w:val="22"/>
          <w:szCs w:val="22"/>
        </w:rPr>
        <w:t>colour</w:t>
      </w:r>
      <w:proofErr w:type="spellEnd"/>
      <w:r w:rsidR="00736E98" w:rsidRPr="00CA1909">
        <w:rPr>
          <w:rFonts w:asciiTheme="minorHAnsi" w:hAnsiTheme="minorHAnsi" w:cstheme="minorHAnsi"/>
          <w:sz w:val="22"/>
          <w:szCs w:val="22"/>
        </w:rPr>
        <w:t xml:space="preserve"> schemes,</w:t>
      </w:r>
      <w:r w:rsidRPr="00CA1909">
        <w:rPr>
          <w:rFonts w:asciiTheme="minorHAnsi" w:hAnsiTheme="minorHAnsi" w:cstheme="minorHAnsi"/>
          <w:sz w:val="22"/>
          <w:szCs w:val="22"/>
        </w:rPr>
        <w:t xml:space="preserve"> for people with impaired sight</w:t>
      </w:r>
    </w:p>
    <w:p w:rsidR="000752A5" w:rsidRPr="00CA1909" w:rsidRDefault="000752A5" w:rsidP="000752A5">
      <w:pPr>
        <w:pStyle w:val="BodyText"/>
        <w:numPr>
          <w:ilvl w:val="0"/>
          <w:numId w:val="2"/>
        </w:numPr>
        <w:ind w:right="356"/>
        <w:rPr>
          <w:rFonts w:asciiTheme="minorHAnsi" w:hAnsiTheme="minorHAnsi" w:cstheme="minorHAnsi"/>
          <w:sz w:val="22"/>
          <w:szCs w:val="22"/>
        </w:rPr>
      </w:pPr>
      <w:r w:rsidRPr="00CA1909">
        <w:rPr>
          <w:rFonts w:asciiTheme="minorHAnsi" w:hAnsiTheme="minorHAnsi" w:cstheme="minorHAnsi"/>
          <w:sz w:val="22"/>
          <w:szCs w:val="22"/>
        </w:rPr>
        <w:t>a</w:t>
      </w:r>
      <w:r w:rsidR="00736E98" w:rsidRPr="00CA1909">
        <w:rPr>
          <w:rFonts w:asciiTheme="minorHAnsi" w:hAnsiTheme="minorHAnsi" w:cstheme="minorHAnsi"/>
          <w:sz w:val="22"/>
          <w:szCs w:val="22"/>
        </w:rPr>
        <w:t xml:space="preserve">ccommodation within the building, by </w:t>
      </w:r>
      <w:r w:rsidRPr="00CA1909">
        <w:rPr>
          <w:rFonts w:asciiTheme="minorHAnsi" w:hAnsiTheme="minorHAnsi" w:cstheme="minorHAnsi"/>
          <w:sz w:val="22"/>
          <w:szCs w:val="22"/>
        </w:rPr>
        <w:t>maintaining</w:t>
      </w:r>
      <w:r w:rsidR="00736E98" w:rsidRPr="00CA1909">
        <w:rPr>
          <w:rFonts w:asciiTheme="minorHAnsi" w:hAnsiTheme="minorHAnsi" w:cstheme="minorHAnsi"/>
          <w:sz w:val="22"/>
          <w:szCs w:val="22"/>
        </w:rPr>
        <w:t xml:space="preserve"> toilets for disabled pupils</w:t>
      </w:r>
      <w:r w:rsidRPr="00CA1909">
        <w:rPr>
          <w:rFonts w:asciiTheme="minorHAnsi" w:hAnsiTheme="minorHAnsi" w:cstheme="minorHAnsi"/>
          <w:sz w:val="22"/>
          <w:szCs w:val="22"/>
        </w:rPr>
        <w:t>, hoists and stair lifts</w:t>
      </w:r>
    </w:p>
    <w:p w:rsidR="002049B0" w:rsidRPr="00CA1909" w:rsidRDefault="000752A5" w:rsidP="000752A5">
      <w:pPr>
        <w:pStyle w:val="BodyText"/>
        <w:numPr>
          <w:ilvl w:val="0"/>
          <w:numId w:val="2"/>
        </w:numPr>
        <w:ind w:right="356"/>
        <w:rPr>
          <w:rFonts w:asciiTheme="minorHAnsi" w:hAnsiTheme="minorHAnsi" w:cstheme="minorHAnsi"/>
          <w:sz w:val="22"/>
          <w:szCs w:val="22"/>
        </w:rPr>
      </w:pPr>
      <w:r w:rsidRPr="00CA1909">
        <w:rPr>
          <w:rFonts w:asciiTheme="minorHAnsi" w:hAnsiTheme="minorHAnsi" w:cstheme="minorHAnsi"/>
          <w:sz w:val="22"/>
          <w:szCs w:val="22"/>
        </w:rPr>
        <w:t>f</w:t>
      </w:r>
      <w:r w:rsidR="00736E98" w:rsidRPr="00CA1909">
        <w:rPr>
          <w:rFonts w:asciiTheme="minorHAnsi" w:hAnsiTheme="minorHAnsi" w:cstheme="minorHAnsi"/>
          <w:sz w:val="22"/>
          <w:szCs w:val="22"/>
        </w:rPr>
        <w:t>urniture, adapted for the needs of the disabled pupil</w:t>
      </w:r>
      <w:r w:rsidR="00B43541" w:rsidRPr="00CA1909">
        <w:rPr>
          <w:rFonts w:asciiTheme="minorHAnsi" w:hAnsiTheme="minorHAnsi" w:cstheme="minorHAnsi"/>
          <w:sz w:val="22"/>
          <w:szCs w:val="22"/>
        </w:rPr>
        <w:t xml:space="preserve"> </w:t>
      </w:r>
      <w:r w:rsidR="00736E98" w:rsidRPr="00CA1909">
        <w:rPr>
          <w:rFonts w:asciiTheme="minorHAnsi" w:hAnsiTheme="minorHAnsi" w:cstheme="minorHAnsi"/>
          <w:sz w:val="22"/>
          <w:szCs w:val="22"/>
        </w:rPr>
        <w:t>in consultation with occupational</w:t>
      </w:r>
      <w:r w:rsidR="00B43541" w:rsidRPr="00CA1909">
        <w:rPr>
          <w:rFonts w:asciiTheme="minorHAnsi" w:hAnsiTheme="minorHAnsi" w:cstheme="minorHAnsi"/>
          <w:sz w:val="22"/>
          <w:szCs w:val="22"/>
        </w:rPr>
        <w:t xml:space="preserve"> </w:t>
      </w:r>
      <w:r w:rsidR="00736E98" w:rsidRPr="00CA1909">
        <w:rPr>
          <w:rFonts w:asciiTheme="minorHAnsi" w:hAnsiTheme="minorHAnsi" w:cstheme="minorHAnsi"/>
          <w:sz w:val="22"/>
          <w:szCs w:val="22"/>
        </w:rPr>
        <w:t>therapy</w:t>
      </w:r>
    </w:p>
    <w:p w:rsidR="002049B0" w:rsidRPr="00CA1909" w:rsidRDefault="000752A5" w:rsidP="000752A5">
      <w:pPr>
        <w:pStyle w:val="BodyText"/>
        <w:numPr>
          <w:ilvl w:val="0"/>
          <w:numId w:val="2"/>
        </w:numPr>
        <w:ind w:right="144"/>
        <w:rPr>
          <w:rFonts w:asciiTheme="minorHAnsi" w:hAnsiTheme="minorHAnsi" w:cstheme="minorHAnsi"/>
          <w:sz w:val="22"/>
          <w:szCs w:val="22"/>
        </w:rPr>
      </w:pPr>
      <w:r w:rsidRPr="00CA1909">
        <w:rPr>
          <w:rFonts w:asciiTheme="minorHAnsi" w:hAnsiTheme="minorHAnsi" w:cstheme="minorHAnsi"/>
          <w:sz w:val="22"/>
          <w:szCs w:val="22"/>
        </w:rPr>
        <w:t>i</w:t>
      </w:r>
      <w:r w:rsidR="00736E98" w:rsidRPr="00CA1909">
        <w:rPr>
          <w:rFonts w:asciiTheme="minorHAnsi" w:hAnsiTheme="minorHAnsi" w:cstheme="minorHAnsi"/>
          <w:sz w:val="22"/>
          <w:szCs w:val="22"/>
        </w:rPr>
        <w:t>nformation and communication technology, by</w:t>
      </w:r>
      <w:r w:rsidR="00B43541" w:rsidRPr="00CA1909">
        <w:rPr>
          <w:rFonts w:asciiTheme="minorHAnsi" w:hAnsiTheme="minorHAnsi" w:cstheme="minorHAnsi"/>
          <w:sz w:val="22"/>
          <w:szCs w:val="22"/>
        </w:rPr>
        <w:t xml:space="preserve"> </w:t>
      </w:r>
      <w:r w:rsidR="00736E98" w:rsidRPr="00CA1909">
        <w:rPr>
          <w:rFonts w:asciiTheme="minorHAnsi" w:hAnsiTheme="minorHAnsi" w:cstheme="minorHAnsi"/>
          <w:sz w:val="22"/>
          <w:szCs w:val="22"/>
        </w:rPr>
        <w:t>selecting appropriate hardware and</w:t>
      </w:r>
      <w:r w:rsidR="00B43541" w:rsidRPr="00CA1909">
        <w:rPr>
          <w:rFonts w:asciiTheme="minorHAnsi" w:hAnsiTheme="minorHAnsi" w:cstheme="minorHAnsi"/>
          <w:sz w:val="22"/>
          <w:szCs w:val="22"/>
        </w:rPr>
        <w:t xml:space="preserve"> </w:t>
      </w:r>
      <w:r w:rsidRPr="00CA1909">
        <w:rPr>
          <w:rFonts w:asciiTheme="minorHAnsi" w:hAnsiTheme="minorHAnsi" w:cstheme="minorHAnsi"/>
          <w:sz w:val="22"/>
          <w:szCs w:val="22"/>
        </w:rPr>
        <w:t>software</w:t>
      </w:r>
    </w:p>
    <w:p w:rsidR="002049B0" w:rsidRPr="00CA1909" w:rsidRDefault="000752A5" w:rsidP="000752A5">
      <w:pPr>
        <w:pStyle w:val="BodyText"/>
        <w:numPr>
          <w:ilvl w:val="0"/>
          <w:numId w:val="2"/>
        </w:numPr>
        <w:spacing w:line="389" w:lineRule="exact"/>
        <w:ind w:right="473"/>
        <w:rPr>
          <w:rFonts w:asciiTheme="minorHAnsi" w:hAnsiTheme="minorHAnsi" w:cstheme="minorHAnsi"/>
          <w:sz w:val="22"/>
          <w:szCs w:val="22"/>
        </w:rPr>
      </w:pPr>
      <w:r w:rsidRPr="00CA1909">
        <w:rPr>
          <w:rFonts w:asciiTheme="minorHAnsi" w:hAnsiTheme="minorHAnsi" w:cstheme="minorHAnsi"/>
          <w:sz w:val="22"/>
          <w:szCs w:val="22"/>
        </w:rPr>
        <w:t>s</w:t>
      </w:r>
      <w:r w:rsidR="00736E98" w:rsidRPr="00CA1909">
        <w:rPr>
          <w:rFonts w:asciiTheme="minorHAnsi" w:hAnsiTheme="minorHAnsi" w:cstheme="minorHAnsi"/>
          <w:sz w:val="22"/>
          <w:szCs w:val="22"/>
        </w:rPr>
        <w:t>ignage, by putting it in clear</w:t>
      </w:r>
      <w:r w:rsidR="00B43541" w:rsidRPr="00CA1909">
        <w:rPr>
          <w:rFonts w:asciiTheme="minorHAnsi" w:hAnsiTheme="minorHAnsi" w:cstheme="minorHAnsi"/>
          <w:sz w:val="22"/>
          <w:szCs w:val="22"/>
        </w:rPr>
        <w:t xml:space="preserve"> </w:t>
      </w:r>
      <w:r w:rsidRPr="00CA1909">
        <w:rPr>
          <w:rFonts w:asciiTheme="minorHAnsi" w:hAnsiTheme="minorHAnsi" w:cstheme="minorHAnsi"/>
          <w:sz w:val="22"/>
          <w:szCs w:val="22"/>
        </w:rPr>
        <w:t>print</w:t>
      </w:r>
    </w:p>
    <w:p w:rsidR="000752A5" w:rsidRPr="00CA1909" w:rsidRDefault="000752A5" w:rsidP="00BB3A27">
      <w:pPr>
        <w:pStyle w:val="BodyText"/>
        <w:ind w:left="0" w:right="144"/>
        <w:rPr>
          <w:rFonts w:asciiTheme="minorHAnsi" w:hAnsiTheme="minorHAnsi" w:cstheme="minorHAnsi"/>
          <w:sz w:val="22"/>
          <w:szCs w:val="22"/>
        </w:rPr>
      </w:pPr>
    </w:p>
    <w:p w:rsidR="002049B0" w:rsidRPr="00CA1909" w:rsidRDefault="00736E98" w:rsidP="00BB3A27">
      <w:pPr>
        <w:pStyle w:val="BodyText"/>
        <w:ind w:left="0" w:right="144"/>
        <w:rPr>
          <w:rFonts w:asciiTheme="minorHAnsi" w:hAnsiTheme="minorHAnsi" w:cstheme="minorHAnsi"/>
          <w:sz w:val="22"/>
          <w:szCs w:val="22"/>
        </w:rPr>
      </w:pPr>
      <w:r w:rsidRPr="00CA1909">
        <w:rPr>
          <w:rFonts w:asciiTheme="minorHAnsi" w:hAnsiTheme="minorHAnsi" w:cstheme="minorHAnsi"/>
          <w:sz w:val="22"/>
          <w:szCs w:val="22"/>
        </w:rPr>
        <w:t xml:space="preserve">We also seek to </w:t>
      </w:r>
      <w:r w:rsidR="000752A5" w:rsidRPr="00CA1909">
        <w:rPr>
          <w:rFonts w:asciiTheme="minorHAnsi" w:hAnsiTheme="minorHAnsi" w:cstheme="minorHAnsi"/>
          <w:sz w:val="22"/>
          <w:szCs w:val="22"/>
        </w:rPr>
        <w:t xml:space="preserve">continually </w:t>
      </w:r>
      <w:r w:rsidRPr="00CA1909">
        <w:rPr>
          <w:rFonts w:asciiTheme="minorHAnsi" w:hAnsiTheme="minorHAnsi" w:cstheme="minorHAnsi"/>
          <w:sz w:val="22"/>
          <w:szCs w:val="22"/>
        </w:rPr>
        <w:t>improve the delivery of written information</w:t>
      </w:r>
      <w:r w:rsidR="00B43541" w:rsidRPr="00CA1909">
        <w:rPr>
          <w:rFonts w:asciiTheme="minorHAnsi" w:hAnsiTheme="minorHAnsi" w:cstheme="minorHAnsi"/>
          <w:sz w:val="22"/>
          <w:szCs w:val="22"/>
        </w:rPr>
        <w:t xml:space="preserve"> </w:t>
      </w:r>
      <w:r w:rsidRPr="00CA1909">
        <w:rPr>
          <w:rFonts w:asciiTheme="minorHAnsi" w:hAnsiTheme="minorHAnsi" w:cstheme="minorHAnsi"/>
          <w:sz w:val="22"/>
          <w:szCs w:val="22"/>
        </w:rPr>
        <w:t>to pupils, staff, parents and visitors with</w:t>
      </w:r>
      <w:r w:rsidR="00B43541" w:rsidRPr="00CA1909">
        <w:rPr>
          <w:rFonts w:asciiTheme="minorHAnsi" w:hAnsiTheme="minorHAnsi" w:cstheme="minorHAnsi"/>
          <w:sz w:val="22"/>
          <w:szCs w:val="22"/>
        </w:rPr>
        <w:t xml:space="preserve"> </w:t>
      </w:r>
      <w:r w:rsidRPr="00CA1909">
        <w:rPr>
          <w:rFonts w:asciiTheme="minorHAnsi" w:hAnsiTheme="minorHAnsi" w:cstheme="minorHAnsi"/>
          <w:sz w:val="22"/>
          <w:szCs w:val="22"/>
        </w:rPr>
        <w:t>disabilities.</w:t>
      </w:r>
    </w:p>
    <w:p w:rsidR="00775C2C" w:rsidRPr="00CA1909" w:rsidRDefault="00775C2C" w:rsidP="00BB3A27">
      <w:pPr>
        <w:rPr>
          <w:rFonts w:eastAsia="Comic Sans MS" w:cstheme="minorHAnsi"/>
        </w:rPr>
      </w:pPr>
    </w:p>
    <w:p w:rsidR="002049B0" w:rsidRPr="00CA1909" w:rsidRDefault="00736E98" w:rsidP="00BB3A27">
      <w:pPr>
        <w:pStyle w:val="BodyText"/>
        <w:ind w:left="0" w:right="473"/>
        <w:rPr>
          <w:rFonts w:asciiTheme="minorHAnsi" w:hAnsiTheme="minorHAnsi" w:cstheme="minorHAnsi"/>
          <w:b/>
          <w:sz w:val="22"/>
          <w:szCs w:val="22"/>
        </w:rPr>
      </w:pPr>
      <w:r w:rsidRPr="00CA1909">
        <w:rPr>
          <w:rFonts w:asciiTheme="minorHAnsi" w:hAnsiTheme="minorHAnsi" w:cstheme="minorHAnsi"/>
          <w:b/>
          <w:sz w:val="22"/>
          <w:szCs w:val="22"/>
          <w:u w:val="single" w:color="000000"/>
        </w:rPr>
        <w:t>The</w:t>
      </w:r>
      <w:r w:rsidR="00B43541" w:rsidRPr="00CA1909">
        <w:rPr>
          <w:rFonts w:asciiTheme="minorHAnsi" w:hAnsiTheme="minorHAnsi" w:cstheme="minorHAnsi"/>
          <w:b/>
          <w:sz w:val="22"/>
          <w:szCs w:val="22"/>
          <w:u w:val="single" w:color="000000"/>
        </w:rPr>
        <w:t xml:space="preserve"> </w:t>
      </w:r>
      <w:r w:rsidRPr="00CA1909">
        <w:rPr>
          <w:rFonts w:asciiTheme="minorHAnsi" w:hAnsiTheme="minorHAnsi" w:cstheme="minorHAnsi"/>
          <w:b/>
          <w:sz w:val="22"/>
          <w:szCs w:val="22"/>
          <w:u w:val="single" w:color="000000"/>
        </w:rPr>
        <w:t>Curriculum</w:t>
      </w:r>
    </w:p>
    <w:p w:rsidR="002049B0" w:rsidRPr="00CA1909" w:rsidRDefault="00736E98" w:rsidP="00BB3A27">
      <w:pPr>
        <w:pStyle w:val="BodyText"/>
        <w:ind w:left="0" w:right="217"/>
        <w:rPr>
          <w:rFonts w:asciiTheme="minorHAnsi" w:hAnsiTheme="minorHAnsi" w:cstheme="minorHAnsi"/>
          <w:sz w:val="22"/>
          <w:szCs w:val="22"/>
        </w:rPr>
      </w:pPr>
      <w:r w:rsidRPr="00CA1909">
        <w:rPr>
          <w:rFonts w:asciiTheme="minorHAnsi" w:hAnsiTheme="minorHAnsi" w:cstheme="minorHAnsi"/>
          <w:sz w:val="22"/>
          <w:szCs w:val="22"/>
        </w:rPr>
        <w:t>Disabilities can limit the extent to which children are able to participate in the curriculum, and can impede the delivery of information. The school will take great care to ensure that the needs of disabled pupils are clearly identified and that potential barriers to learning are</w:t>
      </w:r>
      <w:r w:rsidR="00B43541" w:rsidRPr="00CA1909">
        <w:rPr>
          <w:rFonts w:asciiTheme="minorHAnsi" w:hAnsiTheme="minorHAnsi" w:cstheme="minorHAnsi"/>
          <w:sz w:val="22"/>
          <w:szCs w:val="22"/>
        </w:rPr>
        <w:t xml:space="preserve"> </w:t>
      </w:r>
      <w:r w:rsidRPr="00CA1909">
        <w:rPr>
          <w:rFonts w:asciiTheme="minorHAnsi" w:hAnsiTheme="minorHAnsi" w:cstheme="minorHAnsi"/>
          <w:sz w:val="22"/>
          <w:szCs w:val="22"/>
        </w:rPr>
        <w:t>removed.</w:t>
      </w:r>
    </w:p>
    <w:p w:rsidR="002049B0" w:rsidRPr="00CA1909" w:rsidRDefault="00736E98" w:rsidP="00BB3A27">
      <w:pPr>
        <w:pStyle w:val="BodyText"/>
        <w:ind w:left="0" w:right="248"/>
        <w:rPr>
          <w:rFonts w:asciiTheme="minorHAnsi" w:hAnsiTheme="minorHAnsi" w:cstheme="minorHAnsi"/>
          <w:sz w:val="22"/>
          <w:szCs w:val="22"/>
        </w:rPr>
      </w:pPr>
      <w:r w:rsidRPr="00CA1909">
        <w:rPr>
          <w:rFonts w:asciiTheme="minorHAnsi" w:hAnsiTheme="minorHAnsi" w:cstheme="minorHAnsi"/>
          <w:sz w:val="22"/>
          <w:szCs w:val="22"/>
        </w:rPr>
        <w:t>The teaching staff, support staff, Head Teacher and SENCO will ensure that they are aware of potential barriers to learning for both individual and groups of pupils and as far as possible take the necessary measures required to eradicate these. On-going training will be provided to help staff develop their knowledge and expertise in ensuring good provision for disabled pupils, alongside consultation with pupils and</w:t>
      </w:r>
      <w:r w:rsidR="00B43541" w:rsidRPr="00CA1909">
        <w:rPr>
          <w:rFonts w:asciiTheme="minorHAnsi" w:hAnsiTheme="minorHAnsi" w:cstheme="minorHAnsi"/>
          <w:sz w:val="22"/>
          <w:szCs w:val="22"/>
        </w:rPr>
        <w:t xml:space="preserve"> </w:t>
      </w:r>
      <w:r w:rsidRPr="00CA1909">
        <w:rPr>
          <w:rFonts w:asciiTheme="minorHAnsi" w:hAnsiTheme="minorHAnsi" w:cstheme="minorHAnsi"/>
          <w:sz w:val="22"/>
          <w:szCs w:val="22"/>
        </w:rPr>
        <w:t>parents.</w:t>
      </w:r>
    </w:p>
    <w:p w:rsidR="002049B0" w:rsidRPr="00CA1909" w:rsidRDefault="002049B0" w:rsidP="00BB3A27">
      <w:pPr>
        <w:rPr>
          <w:rFonts w:eastAsia="Comic Sans MS" w:cstheme="minorHAnsi"/>
        </w:rPr>
      </w:pPr>
    </w:p>
    <w:p w:rsidR="002049B0" w:rsidRPr="00CA1909" w:rsidRDefault="00736E98" w:rsidP="00BB3A27">
      <w:pPr>
        <w:pStyle w:val="BodyText"/>
        <w:ind w:left="0" w:right="256"/>
        <w:rPr>
          <w:rFonts w:asciiTheme="minorHAnsi" w:hAnsiTheme="minorHAnsi" w:cstheme="minorHAnsi"/>
          <w:sz w:val="22"/>
          <w:szCs w:val="22"/>
        </w:rPr>
      </w:pPr>
      <w:r w:rsidRPr="00CA1909">
        <w:rPr>
          <w:rFonts w:asciiTheme="minorHAnsi" w:hAnsiTheme="minorHAnsi" w:cstheme="minorHAnsi"/>
          <w:sz w:val="22"/>
          <w:szCs w:val="22"/>
        </w:rPr>
        <w:t>We use teaching strategies to enhance learning and participation in a broad and balanced curriculum. We find ways in which all pupils can take part in sport, music and drama. We plan our out-of-school activities and school trips in such a way that pupils with disabilities can</w:t>
      </w:r>
      <w:r w:rsidR="00B43541" w:rsidRPr="00CA1909">
        <w:rPr>
          <w:rFonts w:asciiTheme="minorHAnsi" w:hAnsiTheme="minorHAnsi" w:cstheme="minorHAnsi"/>
          <w:sz w:val="22"/>
          <w:szCs w:val="22"/>
        </w:rPr>
        <w:t xml:space="preserve"> </w:t>
      </w:r>
      <w:r w:rsidRPr="00CA1909">
        <w:rPr>
          <w:rFonts w:asciiTheme="minorHAnsi" w:hAnsiTheme="minorHAnsi" w:cstheme="minorHAnsi"/>
          <w:sz w:val="22"/>
          <w:szCs w:val="22"/>
        </w:rPr>
        <w:t>participate.</w:t>
      </w:r>
    </w:p>
    <w:p w:rsidR="002049B0" w:rsidRPr="00CA1909" w:rsidRDefault="00736E98" w:rsidP="00BB3A27">
      <w:pPr>
        <w:pStyle w:val="BodyText"/>
        <w:ind w:left="0" w:right="144"/>
        <w:rPr>
          <w:rFonts w:asciiTheme="minorHAnsi" w:hAnsiTheme="minorHAnsi" w:cstheme="minorHAnsi"/>
          <w:sz w:val="22"/>
          <w:szCs w:val="22"/>
        </w:rPr>
      </w:pPr>
      <w:r w:rsidRPr="00CA1909">
        <w:rPr>
          <w:rFonts w:asciiTheme="minorHAnsi" w:hAnsiTheme="minorHAnsi" w:cstheme="minorHAnsi"/>
          <w:sz w:val="22"/>
          <w:szCs w:val="22"/>
        </w:rPr>
        <w:t>We use language that does not offend, and we make staff</w:t>
      </w:r>
      <w:r w:rsidR="00B43541" w:rsidRPr="00CA1909">
        <w:rPr>
          <w:rFonts w:asciiTheme="minorHAnsi" w:hAnsiTheme="minorHAnsi" w:cstheme="minorHAnsi"/>
          <w:sz w:val="22"/>
          <w:szCs w:val="22"/>
        </w:rPr>
        <w:t xml:space="preserve"> </w:t>
      </w:r>
      <w:r w:rsidRPr="00CA1909">
        <w:rPr>
          <w:rFonts w:asciiTheme="minorHAnsi" w:hAnsiTheme="minorHAnsi" w:cstheme="minorHAnsi"/>
          <w:sz w:val="22"/>
          <w:szCs w:val="22"/>
        </w:rPr>
        <w:t>and pupils aware of the importance of</w:t>
      </w:r>
      <w:r w:rsidR="00B43541" w:rsidRPr="00CA1909">
        <w:rPr>
          <w:rFonts w:asciiTheme="minorHAnsi" w:hAnsiTheme="minorHAnsi" w:cstheme="minorHAnsi"/>
          <w:sz w:val="22"/>
          <w:szCs w:val="22"/>
        </w:rPr>
        <w:t xml:space="preserve"> </w:t>
      </w:r>
      <w:r w:rsidRPr="00CA1909">
        <w:rPr>
          <w:rFonts w:asciiTheme="minorHAnsi" w:hAnsiTheme="minorHAnsi" w:cstheme="minorHAnsi"/>
          <w:sz w:val="22"/>
          <w:szCs w:val="22"/>
        </w:rPr>
        <w:t>language.</w:t>
      </w:r>
    </w:p>
    <w:p w:rsidR="002049B0" w:rsidRPr="00CA1909" w:rsidRDefault="000752A5" w:rsidP="00BB3A27">
      <w:pPr>
        <w:pStyle w:val="BodyText"/>
        <w:ind w:left="0" w:right="146"/>
        <w:rPr>
          <w:rFonts w:asciiTheme="minorHAnsi" w:hAnsiTheme="minorHAnsi" w:cstheme="minorHAnsi"/>
          <w:sz w:val="22"/>
          <w:szCs w:val="22"/>
        </w:rPr>
      </w:pPr>
      <w:r w:rsidRPr="00CA1909">
        <w:rPr>
          <w:rFonts w:asciiTheme="minorHAnsi" w:hAnsiTheme="minorHAnsi" w:cstheme="minorHAnsi"/>
          <w:sz w:val="22"/>
          <w:szCs w:val="22"/>
        </w:rPr>
        <w:t>We seek to ensure that o</w:t>
      </w:r>
      <w:r w:rsidR="00736E98" w:rsidRPr="00CA1909">
        <w:rPr>
          <w:rFonts w:asciiTheme="minorHAnsi" w:hAnsiTheme="minorHAnsi" w:cstheme="minorHAnsi"/>
          <w:sz w:val="22"/>
          <w:szCs w:val="22"/>
        </w:rPr>
        <w:t>ur library, reading books and other resources contain positive images of people with</w:t>
      </w:r>
      <w:r w:rsidR="00B43541" w:rsidRPr="00CA1909">
        <w:rPr>
          <w:rFonts w:asciiTheme="minorHAnsi" w:hAnsiTheme="minorHAnsi" w:cstheme="minorHAnsi"/>
          <w:sz w:val="22"/>
          <w:szCs w:val="22"/>
        </w:rPr>
        <w:t xml:space="preserve"> </w:t>
      </w:r>
      <w:r w:rsidR="00736E98" w:rsidRPr="00CA1909">
        <w:rPr>
          <w:rFonts w:asciiTheme="minorHAnsi" w:hAnsiTheme="minorHAnsi" w:cstheme="minorHAnsi"/>
          <w:sz w:val="22"/>
          <w:szCs w:val="22"/>
        </w:rPr>
        <w:t>disabilities.</w:t>
      </w:r>
    </w:p>
    <w:p w:rsidR="002049B0" w:rsidRPr="00CA1909" w:rsidRDefault="00736E98" w:rsidP="00BB3A27">
      <w:pPr>
        <w:pStyle w:val="BodyText"/>
        <w:ind w:left="0" w:right="197"/>
        <w:rPr>
          <w:rFonts w:asciiTheme="minorHAnsi" w:hAnsiTheme="minorHAnsi" w:cstheme="minorHAnsi"/>
          <w:sz w:val="22"/>
          <w:szCs w:val="22"/>
        </w:rPr>
      </w:pPr>
      <w:r w:rsidRPr="00CA1909">
        <w:rPr>
          <w:rFonts w:asciiTheme="minorHAnsi" w:hAnsiTheme="minorHAnsi" w:cstheme="minorHAnsi"/>
          <w:sz w:val="22"/>
          <w:szCs w:val="22"/>
        </w:rPr>
        <w:lastRenderedPageBreak/>
        <w:t>The school will liaise with specialists to support individual pupils. Among these specialists are the following: physiotherapists, educational psychologists, speech therapists, doctors, the school nurse, social workers, and the staff of the voluntary and statutory agencies. We benefit from LA advice, and its provision through the Hearing Impaired and Visually Impaired</w:t>
      </w:r>
      <w:r w:rsidR="00B43541" w:rsidRPr="00CA1909">
        <w:rPr>
          <w:rFonts w:asciiTheme="minorHAnsi" w:hAnsiTheme="minorHAnsi" w:cstheme="minorHAnsi"/>
          <w:sz w:val="22"/>
          <w:szCs w:val="22"/>
        </w:rPr>
        <w:t xml:space="preserve"> </w:t>
      </w:r>
      <w:r w:rsidRPr="00CA1909">
        <w:rPr>
          <w:rFonts w:asciiTheme="minorHAnsi" w:hAnsiTheme="minorHAnsi" w:cstheme="minorHAnsi"/>
          <w:sz w:val="22"/>
          <w:szCs w:val="22"/>
        </w:rPr>
        <w:t>services.</w:t>
      </w:r>
    </w:p>
    <w:p w:rsidR="002049B0" w:rsidRPr="00CA1909" w:rsidRDefault="002049B0" w:rsidP="00BB3A27">
      <w:pPr>
        <w:rPr>
          <w:rFonts w:eastAsia="Comic Sans MS" w:cstheme="minorHAnsi"/>
        </w:rPr>
      </w:pPr>
    </w:p>
    <w:p w:rsidR="002049B0" w:rsidRPr="00CA1909" w:rsidRDefault="00736E98" w:rsidP="00BB3A27">
      <w:pPr>
        <w:pStyle w:val="Heading1"/>
        <w:ind w:left="0" w:right="473"/>
        <w:rPr>
          <w:rFonts w:asciiTheme="minorHAnsi" w:hAnsiTheme="minorHAnsi" w:cstheme="minorHAnsi"/>
          <w:b w:val="0"/>
          <w:bCs w:val="0"/>
          <w:sz w:val="22"/>
          <w:szCs w:val="22"/>
        </w:rPr>
      </w:pPr>
      <w:r w:rsidRPr="00CA1909">
        <w:rPr>
          <w:rFonts w:asciiTheme="minorHAnsi" w:hAnsiTheme="minorHAnsi" w:cstheme="minorHAnsi"/>
          <w:sz w:val="22"/>
          <w:szCs w:val="22"/>
          <w:u w:val="single" w:color="000000"/>
        </w:rPr>
        <w:t>Staffing</w:t>
      </w:r>
    </w:p>
    <w:p w:rsidR="002049B0" w:rsidRPr="00CA1909" w:rsidRDefault="00736E98" w:rsidP="00BB3A27">
      <w:pPr>
        <w:pStyle w:val="BodyText"/>
        <w:ind w:left="0" w:right="144"/>
        <w:rPr>
          <w:rFonts w:asciiTheme="minorHAnsi" w:hAnsiTheme="minorHAnsi" w:cstheme="minorHAnsi"/>
          <w:sz w:val="22"/>
          <w:szCs w:val="22"/>
        </w:rPr>
      </w:pPr>
      <w:r w:rsidRPr="00CA1909">
        <w:rPr>
          <w:rFonts w:asciiTheme="minorHAnsi" w:hAnsiTheme="minorHAnsi" w:cstheme="minorHAnsi"/>
          <w:sz w:val="22"/>
          <w:szCs w:val="22"/>
        </w:rPr>
        <w:t>When advertising posts, or interviewing applicants, or</w:t>
      </w:r>
      <w:r w:rsidR="00B43541" w:rsidRPr="00CA1909">
        <w:rPr>
          <w:rFonts w:asciiTheme="minorHAnsi" w:hAnsiTheme="minorHAnsi" w:cstheme="minorHAnsi"/>
          <w:sz w:val="22"/>
          <w:szCs w:val="22"/>
        </w:rPr>
        <w:t xml:space="preserve"> </w:t>
      </w:r>
      <w:r w:rsidRPr="00CA1909">
        <w:rPr>
          <w:rFonts w:asciiTheme="minorHAnsi" w:hAnsiTheme="minorHAnsi" w:cstheme="minorHAnsi"/>
          <w:sz w:val="22"/>
          <w:szCs w:val="22"/>
        </w:rPr>
        <w:t>deciding on appointments, the governors and staff will follow the necessary procedures, and will not discriminate against people with</w:t>
      </w:r>
      <w:r w:rsidR="00B43541" w:rsidRPr="00CA1909">
        <w:rPr>
          <w:rFonts w:asciiTheme="minorHAnsi" w:hAnsiTheme="minorHAnsi" w:cstheme="minorHAnsi"/>
          <w:sz w:val="22"/>
          <w:szCs w:val="22"/>
        </w:rPr>
        <w:t xml:space="preserve"> </w:t>
      </w:r>
      <w:r w:rsidRPr="00CA1909">
        <w:rPr>
          <w:rFonts w:asciiTheme="minorHAnsi" w:hAnsiTheme="minorHAnsi" w:cstheme="minorHAnsi"/>
          <w:sz w:val="22"/>
          <w:szCs w:val="22"/>
        </w:rPr>
        <w:t>disabilities.</w:t>
      </w:r>
    </w:p>
    <w:p w:rsidR="002049B0" w:rsidRPr="00CA1909" w:rsidRDefault="00736E98" w:rsidP="00BB3A27">
      <w:pPr>
        <w:pStyle w:val="BodyText"/>
        <w:ind w:left="0" w:right="250"/>
        <w:rPr>
          <w:rFonts w:asciiTheme="minorHAnsi" w:hAnsiTheme="minorHAnsi" w:cstheme="minorHAnsi"/>
          <w:sz w:val="22"/>
          <w:szCs w:val="22"/>
        </w:rPr>
      </w:pPr>
      <w:r w:rsidRPr="00CA1909">
        <w:rPr>
          <w:rFonts w:asciiTheme="minorHAnsi" w:hAnsiTheme="minorHAnsi" w:cstheme="minorHAnsi"/>
          <w:sz w:val="22"/>
          <w:szCs w:val="22"/>
        </w:rPr>
        <w:t xml:space="preserve">All members of staff are entitled to professional development and training, and are expected to take advantage of a continuous </w:t>
      </w:r>
      <w:proofErr w:type="spellStart"/>
      <w:r w:rsidRPr="00CA1909">
        <w:rPr>
          <w:rFonts w:asciiTheme="minorHAnsi" w:hAnsiTheme="minorHAnsi" w:cstheme="minorHAnsi"/>
          <w:sz w:val="22"/>
          <w:szCs w:val="22"/>
        </w:rPr>
        <w:t>programme</w:t>
      </w:r>
      <w:proofErr w:type="spellEnd"/>
      <w:r w:rsidRPr="00CA1909">
        <w:rPr>
          <w:rFonts w:asciiTheme="minorHAnsi" w:hAnsiTheme="minorHAnsi" w:cstheme="minorHAnsi"/>
          <w:sz w:val="22"/>
          <w:szCs w:val="22"/>
        </w:rPr>
        <w:t xml:space="preserve"> of professional</w:t>
      </w:r>
      <w:r w:rsidR="00B43541" w:rsidRPr="00CA1909">
        <w:rPr>
          <w:rFonts w:asciiTheme="minorHAnsi" w:hAnsiTheme="minorHAnsi" w:cstheme="minorHAnsi"/>
          <w:sz w:val="22"/>
          <w:szCs w:val="22"/>
        </w:rPr>
        <w:t xml:space="preserve"> </w:t>
      </w:r>
      <w:r w:rsidRPr="00CA1909">
        <w:rPr>
          <w:rFonts w:asciiTheme="minorHAnsi" w:hAnsiTheme="minorHAnsi" w:cstheme="minorHAnsi"/>
          <w:sz w:val="22"/>
          <w:szCs w:val="22"/>
        </w:rPr>
        <w:t>development.</w:t>
      </w:r>
    </w:p>
    <w:p w:rsidR="002049B0" w:rsidRPr="00CA1909" w:rsidRDefault="00736E98" w:rsidP="00BB3A27">
      <w:pPr>
        <w:pStyle w:val="BodyText"/>
        <w:ind w:left="0" w:right="215"/>
        <w:rPr>
          <w:rFonts w:asciiTheme="minorHAnsi" w:hAnsiTheme="minorHAnsi" w:cstheme="minorHAnsi"/>
          <w:sz w:val="22"/>
          <w:szCs w:val="22"/>
        </w:rPr>
      </w:pPr>
      <w:r w:rsidRPr="00CA1909">
        <w:rPr>
          <w:rFonts w:asciiTheme="minorHAnsi" w:hAnsiTheme="minorHAnsi" w:cstheme="minorHAnsi"/>
          <w:sz w:val="22"/>
          <w:szCs w:val="22"/>
        </w:rPr>
        <w:t xml:space="preserve">We ask all staff with disabilities to identify any barriers that affect them and how we can plan to overcome them. </w:t>
      </w:r>
    </w:p>
    <w:p w:rsidR="002049B0" w:rsidRPr="00CA1909" w:rsidRDefault="002049B0" w:rsidP="00BB3A27">
      <w:pPr>
        <w:rPr>
          <w:rFonts w:eastAsia="Comic Sans MS" w:cstheme="minorHAnsi"/>
        </w:rPr>
      </w:pPr>
    </w:p>
    <w:p w:rsidR="002049B0" w:rsidRPr="00CA1909" w:rsidRDefault="00736E98" w:rsidP="00BB3A27">
      <w:pPr>
        <w:pStyle w:val="Heading1"/>
        <w:ind w:left="0" w:right="473"/>
        <w:rPr>
          <w:rFonts w:asciiTheme="minorHAnsi" w:hAnsiTheme="minorHAnsi" w:cstheme="minorHAnsi"/>
          <w:b w:val="0"/>
          <w:bCs w:val="0"/>
          <w:sz w:val="22"/>
          <w:szCs w:val="22"/>
        </w:rPr>
      </w:pPr>
      <w:r w:rsidRPr="00CA1909">
        <w:rPr>
          <w:rFonts w:asciiTheme="minorHAnsi" w:hAnsiTheme="minorHAnsi" w:cstheme="minorHAnsi"/>
          <w:sz w:val="22"/>
          <w:szCs w:val="22"/>
          <w:u w:val="single" w:color="000000"/>
        </w:rPr>
        <w:t>Health and</w:t>
      </w:r>
      <w:r w:rsidR="00FD66A7">
        <w:rPr>
          <w:rFonts w:asciiTheme="minorHAnsi" w:hAnsiTheme="minorHAnsi" w:cstheme="minorHAnsi"/>
          <w:sz w:val="22"/>
          <w:szCs w:val="22"/>
          <w:u w:val="single" w:color="000000"/>
        </w:rPr>
        <w:t xml:space="preserve"> </w:t>
      </w:r>
      <w:r w:rsidRPr="00CA1909">
        <w:rPr>
          <w:rFonts w:asciiTheme="minorHAnsi" w:hAnsiTheme="minorHAnsi" w:cstheme="minorHAnsi"/>
          <w:sz w:val="22"/>
          <w:szCs w:val="22"/>
          <w:u w:val="single" w:color="000000"/>
        </w:rPr>
        <w:t>Safety</w:t>
      </w:r>
    </w:p>
    <w:p w:rsidR="002049B0" w:rsidRPr="00CA1909" w:rsidRDefault="00736E98" w:rsidP="00BB3A27">
      <w:pPr>
        <w:pStyle w:val="BodyText"/>
        <w:spacing w:line="242" w:lineRule="auto"/>
        <w:ind w:left="0" w:right="481"/>
        <w:rPr>
          <w:rFonts w:asciiTheme="minorHAnsi" w:hAnsiTheme="minorHAnsi" w:cstheme="minorHAnsi"/>
          <w:sz w:val="22"/>
          <w:szCs w:val="22"/>
        </w:rPr>
      </w:pPr>
      <w:r w:rsidRPr="00CA1909">
        <w:rPr>
          <w:rFonts w:asciiTheme="minorHAnsi" w:hAnsiTheme="minorHAnsi" w:cstheme="minorHAnsi"/>
          <w:sz w:val="22"/>
          <w:szCs w:val="22"/>
        </w:rPr>
        <w:t xml:space="preserve">Members of staff follow the school procedures both for the storage and for the </w:t>
      </w:r>
      <w:r w:rsidR="000752A5" w:rsidRPr="00CA1909">
        <w:rPr>
          <w:rFonts w:asciiTheme="minorHAnsi" w:hAnsiTheme="minorHAnsi" w:cstheme="minorHAnsi"/>
          <w:sz w:val="22"/>
          <w:szCs w:val="22"/>
        </w:rPr>
        <w:t>a</w:t>
      </w:r>
      <w:r w:rsidRPr="00CA1909">
        <w:rPr>
          <w:rFonts w:asciiTheme="minorHAnsi" w:hAnsiTheme="minorHAnsi" w:cstheme="minorHAnsi"/>
          <w:sz w:val="22"/>
          <w:szCs w:val="22"/>
        </w:rPr>
        <w:t>dministration of medicines to</w:t>
      </w:r>
      <w:r w:rsidR="00B43541" w:rsidRPr="00CA1909">
        <w:rPr>
          <w:rFonts w:asciiTheme="minorHAnsi" w:hAnsiTheme="minorHAnsi" w:cstheme="minorHAnsi"/>
          <w:sz w:val="22"/>
          <w:szCs w:val="22"/>
        </w:rPr>
        <w:t xml:space="preserve"> </w:t>
      </w:r>
      <w:r w:rsidRPr="00CA1909">
        <w:rPr>
          <w:rFonts w:asciiTheme="minorHAnsi" w:hAnsiTheme="minorHAnsi" w:cstheme="minorHAnsi"/>
          <w:sz w:val="22"/>
          <w:szCs w:val="22"/>
        </w:rPr>
        <w:t>pupils.</w:t>
      </w:r>
    </w:p>
    <w:p w:rsidR="002049B0" w:rsidRPr="00CA1909" w:rsidRDefault="00736E98" w:rsidP="00BB3A27">
      <w:pPr>
        <w:pStyle w:val="BodyText"/>
        <w:spacing w:line="242" w:lineRule="auto"/>
        <w:ind w:left="0" w:right="148"/>
        <w:rPr>
          <w:rFonts w:asciiTheme="minorHAnsi" w:hAnsiTheme="minorHAnsi" w:cstheme="minorHAnsi"/>
          <w:sz w:val="22"/>
          <w:szCs w:val="22"/>
        </w:rPr>
      </w:pPr>
      <w:r w:rsidRPr="00CA1909">
        <w:rPr>
          <w:rFonts w:asciiTheme="minorHAnsi" w:hAnsiTheme="minorHAnsi" w:cstheme="minorHAnsi"/>
          <w:sz w:val="22"/>
          <w:szCs w:val="22"/>
        </w:rPr>
        <w:t>We hav</w:t>
      </w:r>
      <w:r w:rsidR="000752A5" w:rsidRPr="00CA1909">
        <w:rPr>
          <w:rFonts w:asciiTheme="minorHAnsi" w:hAnsiTheme="minorHAnsi" w:cstheme="minorHAnsi"/>
          <w:sz w:val="22"/>
          <w:szCs w:val="22"/>
        </w:rPr>
        <w:t>e</w:t>
      </w:r>
      <w:r w:rsidRPr="00CA1909">
        <w:rPr>
          <w:rFonts w:asciiTheme="minorHAnsi" w:hAnsiTheme="minorHAnsi" w:cstheme="minorHAnsi"/>
          <w:sz w:val="22"/>
          <w:szCs w:val="22"/>
        </w:rPr>
        <w:t xml:space="preserve"> procedures for when blood or other bodily substances have to be cleared</w:t>
      </w:r>
      <w:r w:rsidR="00B43541" w:rsidRPr="00CA1909">
        <w:rPr>
          <w:rFonts w:asciiTheme="minorHAnsi" w:hAnsiTheme="minorHAnsi" w:cstheme="minorHAnsi"/>
          <w:sz w:val="22"/>
          <w:szCs w:val="22"/>
        </w:rPr>
        <w:t xml:space="preserve"> </w:t>
      </w:r>
      <w:r w:rsidRPr="00CA1909">
        <w:rPr>
          <w:rFonts w:asciiTheme="minorHAnsi" w:hAnsiTheme="minorHAnsi" w:cstheme="minorHAnsi"/>
          <w:sz w:val="22"/>
          <w:szCs w:val="22"/>
        </w:rPr>
        <w:t>away.</w:t>
      </w:r>
    </w:p>
    <w:p w:rsidR="002049B0" w:rsidRPr="00CA1909" w:rsidRDefault="00736E98" w:rsidP="00BB3A27">
      <w:pPr>
        <w:pStyle w:val="BodyText"/>
        <w:ind w:left="0" w:right="197"/>
        <w:rPr>
          <w:rFonts w:asciiTheme="minorHAnsi" w:hAnsiTheme="minorHAnsi" w:cstheme="minorHAnsi"/>
          <w:sz w:val="22"/>
          <w:szCs w:val="22"/>
        </w:rPr>
      </w:pPr>
      <w:r w:rsidRPr="00CA1909">
        <w:rPr>
          <w:rFonts w:asciiTheme="minorHAnsi" w:hAnsiTheme="minorHAnsi" w:cstheme="minorHAnsi"/>
          <w:sz w:val="22"/>
          <w:szCs w:val="22"/>
        </w:rPr>
        <w:t>Clear care plans are made (in consultation with parents and the school nurse) and are strictly adhered to for pupils and staff with medical needs such as serious</w:t>
      </w:r>
      <w:r w:rsidR="00B43541" w:rsidRPr="00CA1909">
        <w:rPr>
          <w:rFonts w:asciiTheme="minorHAnsi" w:hAnsiTheme="minorHAnsi" w:cstheme="minorHAnsi"/>
          <w:sz w:val="22"/>
          <w:szCs w:val="22"/>
        </w:rPr>
        <w:t xml:space="preserve"> </w:t>
      </w:r>
      <w:r w:rsidRPr="00CA1909">
        <w:rPr>
          <w:rFonts w:asciiTheme="minorHAnsi" w:hAnsiTheme="minorHAnsi" w:cstheme="minorHAnsi"/>
          <w:sz w:val="22"/>
          <w:szCs w:val="22"/>
        </w:rPr>
        <w:t>allergies.</w:t>
      </w:r>
    </w:p>
    <w:p w:rsidR="002049B0" w:rsidRPr="00CA1909" w:rsidRDefault="00736E98" w:rsidP="00BB3A27">
      <w:pPr>
        <w:pStyle w:val="BodyText"/>
        <w:ind w:left="0" w:right="536"/>
        <w:rPr>
          <w:rFonts w:asciiTheme="minorHAnsi" w:hAnsiTheme="minorHAnsi" w:cstheme="minorHAnsi"/>
          <w:sz w:val="22"/>
          <w:szCs w:val="22"/>
        </w:rPr>
      </w:pPr>
      <w:r w:rsidRPr="00CA1909">
        <w:rPr>
          <w:rFonts w:asciiTheme="minorHAnsi" w:hAnsiTheme="minorHAnsi" w:cstheme="minorHAnsi"/>
          <w:sz w:val="22"/>
          <w:szCs w:val="22"/>
        </w:rPr>
        <w:t>The school has members of staff qualified in giving</w:t>
      </w:r>
      <w:r w:rsidR="00B43541" w:rsidRPr="00CA1909">
        <w:rPr>
          <w:rFonts w:asciiTheme="minorHAnsi" w:hAnsiTheme="minorHAnsi" w:cstheme="minorHAnsi"/>
          <w:sz w:val="22"/>
          <w:szCs w:val="22"/>
        </w:rPr>
        <w:t xml:space="preserve"> </w:t>
      </w:r>
      <w:r w:rsidRPr="00CA1909">
        <w:rPr>
          <w:rFonts w:asciiTheme="minorHAnsi" w:hAnsiTheme="minorHAnsi" w:cstheme="minorHAnsi"/>
          <w:sz w:val="22"/>
          <w:szCs w:val="22"/>
        </w:rPr>
        <w:t>first-aid treatment, and the emergency services will be called, should they be</w:t>
      </w:r>
      <w:r w:rsidR="00B43541" w:rsidRPr="00CA1909">
        <w:rPr>
          <w:rFonts w:asciiTheme="minorHAnsi" w:hAnsiTheme="minorHAnsi" w:cstheme="minorHAnsi"/>
          <w:sz w:val="22"/>
          <w:szCs w:val="22"/>
        </w:rPr>
        <w:t xml:space="preserve"> </w:t>
      </w:r>
      <w:r w:rsidRPr="00CA1909">
        <w:rPr>
          <w:rFonts w:asciiTheme="minorHAnsi" w:hAnsiTheme="minorHAnsi" w:cstheme="minorHAnsi"/>
          <w:sz w:val="22"/>
          <w:szCs w:val="22"/>
        </w:rPr>
        <w:t>required.</w:t>
      </w:r>
    </w:p>
    <w:p w:rsidR="002049B0" w:rsidRPr="00CA1909" w:rsidRDefault="00736E98" w:rsidP="00BB3A27">
      <w:pPr>
        <w:pStyle w:val="BodyText"/>
        <w:ind w:left="0" w:right="246"/>
        <w:rPr>
          <w:rFonts w:asciiTheme="minorHAnsi" w:hAnsiTheme="minorHAnsi" w:cstheme="minorHAnsi"/>
          <w:sz w:val="22"/>
          <w:szCs w:val="22"/>
        </w:rPr>
      </w:pPr>
      <w:r w:rsidRPr="00CA1909">
        <w:rPr>
          <w:rFonts w:asciiTheme="minorHAnsi" w:hAnsiTheme="minorHAnsi" w:cstheme="minorHAnsi"/>
          <w:sz w:val="22"/>
          <w:szCs w:val="22"/>
        </w:rPr>
        <w:t>The school has stringent working policies in place for safeguarding and health and safety, and all staff are aware of their legal obligation to ensure a safe and healthy environment for both staff and</w:t>
      </w:r>
      <w:r w:rsidR="00B43541" w:rsidRPr="00CA1909">
        <w:rPr>
          <w:rFonts w:asciiTheme="minorHAnsi" w:hAnsiTheme="minorHAnsi" w:cstheme="minorHAnsi"/>
          <w:sz w:val="22"/>
          <w:szCs w:val="22"/>
        </w:rPr>
        <w:t xml:space="preserve"> </w:t>
      </w:r>
      <w:r w:rsidRPr="00CA1909">
        <w:rPr>
          <w:rFonts w:asciiTheme="minorHAnsi" w:hAnsiTheme="minorHAnsi" w:cstheme="minorHAnsi"/>
          <w:sz w:val="22"/>
          <w:szCs w:val="22"/>
        </w:rPr>
        <w:t>pupils.</w:t>
      </w:r>
      <w:r w:rsidR="005512A4" w:rsidRPr="00CA1909">
        <w:rPr>
          <w:rFonts w:asciiTheme="minorHAnsi" w:hAnsiTheme="minorHAnsi" w:cstheme="minorHAnsi"/>
          <w:sz w:val="22"/>
          <w:szCs w:val="22"/>
        </w:rPr>
        <w:t xml:space="preserve"> When necessary risk assessments are undertaken and individual accessibility plans are put in place. We ensure that disability is never a reason to exclude someone from trips and residential visits.</w:t>
      </w:r>
    </w:p>
    <w:p w:rsidR="002049B0" w:rsidRPr="00CA1909" w:rsidRDefault="002049B0" w:rsidP="00BB3A27">
      <w:pPr>
        <w:rPr>
          <w:rFonts w:eastAsia="Comic Sans MS" w:cstheme="minorHAnsi"/>
        </w:rPr>
      </w:pPr>
    </w:p>
    <w:p w:rsidR="002049B0" w:rsidRPr="00CA1909" w:rsidRDefault="00736E98" w:rsidP="00BB3A27">
      <w:pPr>
        <w:pStyle w:val="Heading1"/>
        <w:ind w:left="0" w:right="473"/>
        <w:rPr>
          <w:rFonts w:asciiTheme="minorHAnsi" w:hAnsiTheme="minorHAnsi" w:cstheme="minorHAnsi"/>
          <w:b w:val="0"/>
          <w:bCs w:val="0"/>
          <w:sz w:val="22"/>
          <w:szCs w:val="22"/>
        </w:rPr>
      </w:pPr>
      <w:r w:rsidRPr="00CA1909">
        <w:rPr>
          <w:rFonts w:asciiTheme="minorHAnsi" w:hAnsiTheme="minorHAnsi" w:cstheme="minorHAnsi"/>
          <w:sz w:val="22"/>
          <w:szCs w:val="22"/>
          <w:u w:val="single" w:color="000000"/>
        </w:rPr>
        <w:t>Policy into</w:t>
      </w:r>
      <w:r w:rsidR="00B43541" w:rsidRPr="00CA1909">
        <w:rPr>
          <w:rFonts w:asciiTheme="minorHAnsi" w:hAnsiTheme="minorHAnsi" w:cstheme="minorHAnsi"/>
          <w:sz w:val="22"/>
          <w:szCs w:val="22"/>
          <w:u w:val="single" w:color="000000"/>
        </w:rPr>
        <w:t xml:space="preserve"> </w:t>
      </w:r>
      <w:r w:rsidRPr="00CA1909">
        <w:rPr>
          <w:rFonts w:asciiTheme="minorHAnsi" w:hAnsiTheme="minorHAnsi" w:cstheme="minorHAnsi"/>
          <w:sz w:val="22"/>
          <w:szCs w:val="22"/>
          <w:u w:val="single" w:color="000000"/>
        </w:rPr>
        <w:t>Practice</w:t>
      </w:r>
    </w:p>
    <w:p w:rsidR="002049B0" w:rsidRPr="00CA1909" w:rsidRDefault="00736E98" w:rsidP="00BB3A27">
      <w:pPr>
        <w:pStyle w:val="BodyText"/>
        <w:spacing w:line="242" w:lineRule="auto"/>
        <w:ind w:left="0" w:right="144"/>
        <w:rPr>
          <w:rFonts w:asciiTheme="minorHAnsi" w:hAnsiTheme="minorHAnsi" w:cstheme="minorHAnsi"/>
          <w:sz w:val="22"/>
          <w:szCs w:val="22"/>
        </w:rPr>
      </w:pPr>
      <w:r w:rsidRPr="00CA1909">
        <w:rPr>
          <w:rFonts w:asciiTheme="minorHAnsi" w:hAnsiTheme="minorHAnsi" w:cstheme="minorHAnsi"/>
          <w:sz w:val="22"/>
          <w:szCs w:val="22"/>
        </w:rPr>
        <w:t>The governing body is responsible for the school's duty not t</w:t>
      </w:r>
      <w:r w:rsidRPr="00CA1909">
        <w:rPr>
          <w:rFonts w:asciiTheme="minorHAnsi" w:hAnsiTheme="minorHAnsi" w:cstheme="minorHAnsi"/>
          <w:spacing w:val="-39"/>
          <w:sz w:val="22"/>
          <w:szCs w:val="22"/>
        </w:rPr>
        <w:t>o</w:t>
      </w:r>
      <w:r w:rsidRPr="00CA1909">
        <w:rPr>
          <w:rFonts w:asciiTheme="minorHAnsi" w:hAnsiTheme="minorHAnsi" w:cstheme="minorHAnsi"/>
          <w:sz w:val="22"/>
          <w:szCs w:val="22"/>
        </w:rPr>
        <w:t xml:space="preserve"> discriminate.</w:t>
      </w:r>
    </w:p>
    <w:p w:rsidR="002049B0" w:rsidRPr="00CA1909" w:rsidRDefault="00736E98" w:rsidP="00BB3A27">
      <w:pPr>
        <w:pStyle w:val="BodyText"/>
        <w:ind w:left="0" w:right="444"/>
        <w:rPr>
          <w:rFonts w:asciiTheme="minorHAnsi" w:hAnsiTheme="minorHAnsi" w:cstheme="minorHAnsi"/>
          <w:sz w:val="22"/>
          <w:szCs w:val="22"/>
        </w:rPr>
      </w:pPr>
      <w:r w:rsidRPr="00CA1909">
        <w:rPr>
          <w:rFonts w:asciiTheme="minorHAnsi" w:hAnsiTheme="minorHAnsi" w:cstheme="minorHAnsi"/>
          <w:sz w:val="22"/>
          <w:szCs w:val="22"/>
        </w:rPr>
        <w:t xml:space="preserve">A named governor and a designated member of staff – </w:t>
      </w:r>
      <w:r w:rsidR="00EE1F58">
        <w:rPr>
          <w:rFonts w:asciiTheme="minorHAnsi" w:hAnsiTheme="minorHAnsi" w:cstheme="minorHAnsi"/>
          <w:sz w:val="22"/>
          <w:szCs w:val="22"/>
        </w:rPr>
        <w:t>Dr Bywaters</w:t>
      </w:r>
      <w:r w:rsidR="00B43541" w:rsidRPr="00CA1909">
        <w:rPr>
          <w:rFonts w:asciiTheme="minorHAnsi" w:hAnsiTheme="minorHAnsi" w:cstheme="minorHAnsi"/>
          <w:sz w:val="22"/>
          <w:szCs w:val="22"/>
        </w:rPr>
        <w:t xml:space="preserve"> (Head Teacher)</w:t>
      </w:r>
      <w:r w:rsidR="000752A5" w:rsidRPr="00CA1909">
        <w:rPr>
          <w:rFonts w:asciiTheme="minorHAnsi" w:hAnsiTheme="minorHAnsi" w:cstheme="minorHAnsi"/>
          <w:b/>
          <w:bCs/>
          <w:sz w:val="22"/>
          <w:szCs w:val="22"/>
        </w:rPr>
        <w:t xml:space="preserve"> </w:t>
      </w:r>
      <w:r w:rsidRPr="00CA1909">
        <w:rPr>
          <w:rFonts w:asciiTheme="minorHAnsi" w:hAnsiTheme="minorHAnsi" w:cstheme="minorHAnsi"/>
          <w:sz w:val="22"/>
          <w:szCs w:val="22"/>
        </w:rPr>
        <w:t>jointly discharge the responsibility of ensuring that we meet our obligation not to</w:t>
      </w:r>
      <w:r w:rsidR="00B43541" w:rsidRPr="00CA1909">
        <w:rPr>
          <w:rFonts w:asciiTheme="minorHAnsi" w:hAnsiTheme="minorHAnsi" w:cstheme="minorHAnsi"/>
          <w:sz w:val="22"/>
          <w:szCs w:val="22"/>
        </w:rPr>
        <w:t xml:space="preserve"> </w:t>
      </w:r>
      <w:r w:rsidRPr="00CA1909">
        <w:rPr>
          <w:rFonts w:asciiTheme="minorHAnsi" w:hAnsiTheme="minorHAnsi" w:cstheme="minorHAnsi"/>
          <w:sz w:val="22"/>
          <w:szCs w:val="22"/>
        </w:rPr>
        <w:t>discriminate.</w:t>
      </w:r>
    </w:p>
    <w:p w:rsidR="002049B0" w:rsidRPr="00CA1909" w:rsidRDefault="008F399D" w:rsidP="00BB3A27">
      <w:pPr>
        <w:pStyle w:val="BodyText"/>
        <w:spacing w:line="242" w:lineRule="auto"/>
        <w:ind w:left="0" w:right="144"/>
        <w:rPr>
          <w:rFonts w:asciiTheme="minorHAnsi" w:hAnsiTheme="minorHAnsi" w:cstheme="minorHAnsi"/>
          <w:sz w:val="22"/>
          <w:szCs w:val="22"/>
        </w:rPr>
      </w:pPr>
      <w:r w:rsidRPr="00CA1909">
        <w:rPr>
          <w:rFonts w:asciiTheme="minorHAnsi" w:hAnsiTheme="minorHAnsi" w:cstheme="minorHAnsi"/>
          <w:sz w:val="22"/>
          <w:szCs w:val="22"/>
        </w:rPr>
        <w:t>The Head Teacher/</w:t>
      </w:r>
      <w:r w:rsidR="000752A5" w:rsidRPr="00CA1909">
        <w:rPr>
          <w:rFonts w:asciiTheme="minorHAnsi" w:hAnsiTheme="minorHAnsi" w:cstheme="minorHAnsi"/>
          <w:sz w:val="22"/>
          <w:szCs w:val="22"/>
        </w:rPr>
        <w:t xml:space="preserve">SENCO </w:t>
      </w:r>
      <w:r w:rsidR="00736E98" w:rsidRPr="00CA1909">
        <w:rPr>
          <w:rFonts w:asciiTheme="minorHAnsi" w:hAnsiTheme="minorHAnsi" w:cstheme="minorHAnsi"/>
          <w:sz w:val="22"/>
          <w:szCs w:val="22"/>
        </w:rPr>
        <w:t>will ensure that all members of staff are aware of their responsibilities to all pupils without</w:t>
      </w:r>
      <w:r w:rsidR="00B43541" w:rsidRPr="00CA1909">
        <w:rPr>
          <w:rFonts w:asciiTheme="minorHAnsi" w:hAnsiTheme="minorHAnsi" w:cstheme="minorHAnsi"/>
          <w:sz w:val="22"/>
          <w:szCs w:val="22"/>
        </w:rPr>
        <w:t xml:space="preserve"> </w:t>
      </w:r>
      <w:r w:rsidR="00736E98" w:rsidRPr="00CA1909">
        <w:rPr>
          <w:rFonts w:asciiTheme="minorHAnsi" w:hAnsiTheme="minorHAnsi" w:cstheme="minorHAnsi"/>
          <w:sz w:val="22"/>
          <w:szCs w:val="22"/>
        </w:rPr>
        <w:t>exception.</w:t>
      </w:r>
    </w:p>
    <w:p w:rsidR="002049B0" w:rsidRPr="00CA1909" w:rsidRDefault="00736E98" w:rsidP="00BB3A27">
      <w:pPr>
        <w:pStyle w:val="BodyText"/>
        <w:ind w:left="0" w:right="381"/>
        <w:rPr>
          <w:rFonts w:asciiTheme="minorHAnsi" w:hAnsiTheme="minorHAnsi" w:cstheme="minorHAnsi"/>
          <w:sz w:val="22"/>
          <w:szCs w:val="22"/>
        </w:rPr>
      </w:pPr>
      <w:r w:rsidRPr="00CA1909">
        <w:rPr>
          <w:rFonts w:asciiTheme="minorHAnsi" w:hAnsiTheme="minorHAnsi" w:cstheme="minorHAnsi"/>
          <w:sz w:val="22"/>
          <w:szCs w:val="22"/>
        </w:rPr>
        <w:t>All members of staff are fully committed to the policy of not discriminating against pupils, parents/</w:t>
      </w:r>
      <w:proofErr w:type="spellStart"/>
      <w:r w:rsidRPr="00CA1909">
        <w:rPr>
          <w:rFonts w:asciiTheme="minorHAnsi" w:hAnsiTheme="minorHAnsi" w:cstheme="minorHAnsi"/>
          <w:sz w:val="22"/>
          <w:szCs w:val="22"/>
        </w:rPr>
        <w:t>carers</w:t>
      </w:r>
      <w:proofErr w:type="spellEnd"/>
      <w:r w:rsidRPr="00CA1909">
        <w:rPr>
          <w:rFonts w:asciiTheme="minorHAnsi" w:hAnsiTheme="minorHAnsi" w:cstheme="minorHAnsi"/>
          <w:sz w:val="22"/>
          <w:szCs w:val="22"/>
        </w:rPr>
        <w:t xml:space="preserve"> or staff with disabilities.</w:t>
      </w:r>
    </w:p>
    <w:p w:rsidR="002049B0" w:rsidRPr="00CA1909" w:rsidRDefault="00736E98" w:rsidP="00BB3A27">
      <w:pPr>
        <w:pStyle w:val="BodyText"/>
        <w:spacing w:line="242" w:lineRule="auto"/>
        <w:ind w:left="0" w:right="473"/>
        <w:rPr>
          <w:rFonts w:asciiTheme="minorHAnsi" w:hAnsiTheme="minorHAnsi" w:cstheme="minorHAnsi"/>
          <w:sz w:val="22"/>
          <w:szCs w:val="22"/>
        </w:rPr>
      </w:pPr>
      <w:r w:rsidRPr="00CA1909">
        <w:rPr>
          <w:rFonts w:asciiTheme="minorHAnsi" w:hAnsiTheme="minorHAnsi" w:cstheme="minorHAnsi"/>
          <w:sz w:val="22"/>
          <w:szCs w:val="22"/>
        </w:rPr>
        <w:t xml:space="preserve">Parents and </w:t>
      </w:r>
      <w:proofErr w:type="spellStart"/>
      <w:r w:rsidRPr="00CA1909">
        <w:rPr>
          <w:rFonts w:asciiTheme="minorHAnsi" w:hAnsiTheme="minorHAnsi" w:cstheme="minorHAnsi"/>
          <w:sz w:val="22"/>
          <w:szCs w:val="22"/>
        </w:rPr>
        <w:t>carers</w:t>
      </w:r>
      <w:proofErr w:type="spellEnd"/>
      <w:r w:rsidRPr="00CA1909">
        <w:rPr>
          <w:rFonts w:asciiTheme="minorHAnsi" w:hAnsiTheme="minorHAnsi" w:cstheme="minorHAnsi"/>
          <w:sz w:val="22"/>
          <w:szCs w:val="22"/>
        </w:rPr>
        <w:t xml:space="preserve"> are asked to keep us informed about any relevant issues, so that we can work towards resolving</w:t>
      </w:r>
      <w:r w:rsidR="00B43541" w:rsidRPr="00CA1909">
        <w:rPr>
          <w:rFonts w:asciiTheme="minorHAnsi" w:hAnsiTheme="minorHAnsi" w:cstheme="minorHAnsi"/>
          <w:sz w:val="22"/>
          <w:szCs w:val="22"/>
        </w:rPr>
        <w:t xml:space="preserve"> </w:t>
      </w:r>
      <w:r w:rsidRPr="00CA1909">
        <w:rPr>
          <w:rFonts w:asciiTheme="minorHAnsi" w:hAnsiTheme="minorHAnsi" w:cstheme="minorHAnsi"/>
          <w:sz w:val="22"/>
          <w:szCs w:val="22"/>
        </w:rPr>
        <w:t>them.</w:t>
      </w:r>
    </w:p>
    <w:p w:rsidR="002049B0" w:rsidRPr="00CA1909" w:rsidRDefault="002049B0" w:rsidP="000752A5">
      <w:pPr>
        <w:pStyle w:val="ListParagraph"/>
        <w:tabs>
          <w:tab w:val="left" w:pos="833"/>
        </w:tabs>
        <w:rPr>
          <w:rFonts w:eastAsia="Comic Sans MS" w:cstheme="minorHAnsi"/>
        </w:rPr>
      </w:pPr>
    </w:p>
    <w:p w:rsidR="002049B0" w:rsidRPr="00CA1909" w:rsidRDefault="00736E98" w:rsidP="00BB3A27">
      <w:pPr>
        <w:pStyle w:val="Heading1"/>
        <w:ind w:left="0" w:right="473"/>
        <w:rPr>
          <w:rFonts w:asciiTheme="minorHAnsi" w:hAnsiTheme="minorHAnsi" w:cstheme="minorHAnsi"/>
          <w:b w:val="0"/>
          <w:bCs w:val="0"/>
          <w:sz w:val="22"/>
          <w:szCs w:val="22"/>
        </w:rPr>
      </w:pPr>
      <w:r w:rsidRPr="00CA1909">
        <w:rPr>
          <w:rFonts w:asciiTheme="minorHAnsi" w:hAnsiTheme="minorHAnsi" w:cstheme="minorHAnsi"/>
          <w:sz w:val="22"/>
          <w:szCs w:val="22"/>
          <w:u w:val="single" w:color="000000"/>
        </w:rPr>
        <w:t>Monitoring and</w:t>
      </w:r>
      <w:r w:rsidR="00FD66A7">
        <w:rPr>
          <w:rFonts w:asciiTheme="minorHAnsi" w:hAnsiTheme="minorHAnsi" w:cstheme="minorHAnsi"/>
          <w:sz w:val="22"/>
          <w:szCs w:val="22"/>
          <w:u w:val="single" w:color="000000"/>
        </w:rPr>
        <w:t xml:space="preserve"> </w:t>
      </w:r>
      <w:r w:rsidRPr="00CA1909">
        <w:rPr>
          <w:rFonts w:asciiTheme="minorHAnsi" w:hAnsiTheme="minorHAnsi" w:cstheme="minorHAnsi"/>
          <w:sz w:val="22"/>
          <w:szCs w:val="22"/>
          <w:u w:val="single" w:color="000000"/>
        </w:rPr>
        <w:t>Reviewing</w:t>
      </w:r>
    </w:p>
    <w:p w:rsidR="005512A4" w:rsidRPr="00CA1909" w:rsidRDefault="005512A4" w:rsidP="005512A4">
      <w:pPr>
        <w:pStyle w:val="BodyText"/>
        <w:ind w:left="0" w:right="248"/>
        <w:rPr>
          <w:rFonts w:asciiTheme="minorHAnsi" w:hAnsiTheme="minorHAnsi" w:cstheme="minorHAnsi"/>
          <w:sz w:val="22"/>
          <w:szCs w:val="22"/>
        </w:rPr>
      </w:pPr>
      <w:r w:rsidRPr="00CA1909">
        <w:rPr>
          <w:rFonts w:asciiTheme="minorHAnsi" w:hAnsiTheme="minorHAnsi" w:cstheme="minorHAnsi"/>
          <w:sz w:val="22"/>
          <w:szCs w:val="22"/>
        </w:rPr>
        <w:t>We have high expectations of all our pupils. We monitor a range of data to make sure that all pupils are making the</w:t>
      </w:r>
      <w:r w:rsidR="00B43541" w:rsidRPr="00CA1909">
        <w:rPr>
          <w:rFonts w:asciiTheme="minorHAnsi" w:hAnsiTheme="minorHAnsi" w:cstheme="minorHAnsi"/>
          <w:sz w:val="22"/>
          <w:szCs w:val="22"/>
        </w:rPr>
        <w:t xml:space="preserve"> </w:t>
      </w:r>
      <w:r w:rsidRPr="00CA1909">
        <w:rPr>
          <w:rFonts w:asciiTheme="minorHAnsi" w:hAnsiTheme="minorHAnsi" w:cstheme="minorHAnsi"/>
          <w:sz w:val="22"/>
          <w:szCs w:val="22"/>
        </w:rPr>
        <w:t>best progress possible, and that no groups of pupils are underachieving.</w:t>
      </w:r>
    </w:p>
    <w:p w:rsidR="005512A4" w:rsidRPr="00CA1909" w:rsidRDefault="005512A4" w:rsidP="005512A4">
      <w:pPr>
        <w:pStyle w:val="BodyText"/>
        <w:ind w:left="0" w:right="473"/>
        <w:rPr>
          <w:rFonts w:asciiTheme="minorHAnsi" w:hAnsiTheme="minorHAnsi" w:cstheme="minorHAnsi"/>
          <w:sz w:val="22"/>
          <w:szCs w:val="22"/>
        </w:rPr>
      </w:pPr>
      <w:r w:rsidRPr="00CA1909">
        <w:rPr>
          <w:rFonts w:asciiTheme="minorHAnsi" w:hAnsiTheme="minorHAnsi" w:cstheme="minorHAnsi"/>
          <w:sz w:val="22"/>
          <w:szCs w:val="22"/>
        </w:rPr>
        <w:t>We</w:t>
      </w:r>
      <w:r w:rsidR="00B43541" w:rsidRPr="00CA1909">
        <w:rPr>
          <w:rFonts w:asciiTheme="minorHAnsi" w:hAnsiTheme="minorHAnsi" w:cstheme="minorHAnsi"/>
          <w:sz w:val="22"/>
          <w:szCs w:val="22"/>
        </w:rPr>
        <w:t xml:space="preserve"> </w:t>
      </w:r>
      <w:r w:rsidRPr="00CA1909">
        <w:rPr>
          <w:rFonts w:asciiTheme="minorHAnsi" w:hAnsiTheme="minorHAnsi" w:cstheme="minorHAnsi"/>
          <w:sz w:val="22"/>
          <w:szCs w:val="22"/>
        </w:rPr>
        <w:t>monitor</w:t>
      </w:r>
      <w:r w:rsidR="00B43541" w:rsidRPr="00CA1909">
        <w:rPr>
          <w:rFonts w:asciiTheme="minorHAnsi" w:hAnsiTheme="minorHAnsi" w:cstheme="minorHAnsi"/>
          <w:sz w:val="22"/>
          <w:szCs w:val="22"/>
        </w:rPr>
        <w:t xml:space="preserve"> </w:t>
      </w:r>
      <w:r w:rsidRPr="00CA1909">
        <w:rPr>
          <w:rFonts w:asciiTheme="minorHAnsi" w:hAnsiTheme="minorHAnsi" w:cstheme="minorHAnsi"/>
          <w:sz w:val="22"/>
          <w:szCs w:val="22"/>
        </w:rPr>
        <w:t>admissions, attainment and exclusions.</w:t>
      </w:r>
    </w:p>
    <w:p w:rsidR="002049B0" w:rsidRPr="00CA1909" w:rsidRDefault="00736E98" w:rsidP="00BB3A27">
      <w:pPr>
        <w:pStyle w:val="BodyText"/>
        <w:ind w:left="0" w:right="144"/>
        <w:rPr>
          <w:rFonts w:asciiTheme="minorHAnsi" w:hAnsiTheme="minorHAnsi" w:cstheme="minorHAnsi"/>
          <w:sz w:val="22"/>
          <w:szCs w:val="22"/>
        </w:rPr>
      </w:pPr>
      <w:r w:rsidRPr="00CA1909">
        <w:rPr>
          <w:rFonts w:asciiTheme="minorHAnsi" w:hAnsiTheme="minorHAnsi" w:cstheme="minorHAnsi"/>
          <w:sz w:val="22"/>
          <w:szCs w:val="22"/>
        </w:rPr>
        <w:t xml:space="preserve">The governing body has a named </w:t>
      </w:r>
      <w:r w:rsidR="00775C2C" w:rsidRPr="00CA1909">
        <w:rPr>
          <w:rFonts w:asciiTheme="minorHAnsi" w:hAnsiTheme="minorHAnsi" w:cstheme="minorHAnsi"/>
          <w:sz w:val="22"/>
          <w:szCs w:val="22"/>
        </w:rPr>
        <w:t>Dianne McCollum</w:t>
      </w:r>
      <w:r w:rsidR="00B43541" w:rsidRPr="00CA1909">
        <w:rPr>
          <w:rFonts w:asciiTheme="minorHAnsi" w:hAnsiTheme="minorHAnsi" w:cstheme="minorHAnsi"/>
          <w:sz w:val="22"/>
          <w:szCs w:val="22"/>
        </w:rPr>
        <w:t xml:space="preserve"> </w:t>
      </w:r>
      <w:r w:rsidRPr="00CA1909">
        <w:rPr>
          <w:rFonts w:asciiTheme="minorHAnsi" w:hAnsiTheme="minorHAnsi" w:cstheme="minorHAnsi"/>
          <w:sz w:val="22"/>
          <w:szCs w:val="22"/>
        </w:rPr>
        <w:t xml:space="preserve">with responsibility for matters of disability discrimination. It is this governor's responsibility to keep the governing body informed of any new regulations, and to ensure that the school regularly reviews its processes and procedures. </w:t>
      </w:r>
    </w:p>
    <w:p w:rsidR="002049B0" w:rsidRPr="00CA1909" w:rsidRDefault="00736E98" w:rsidP="000752A5">
      <w:pPr>
        <w:pStyle w:val="BodyText"/>
        <w:ind w:left="0" w:right="170"/>
        <w:rPr>
          <w:rFonts w:asciiTheme="minorHAnsi" w:hAnsiTheme="minorHAnsi" w:cstheme="minorHAnsi"/>
          <w:sz w:val="22"/>
          <w:szCs w:val="22"/>
        </w:rPr>
      </w:pPr>
      <w:r w:rsidRPr="00CA1909">
        <w:rPr>
          <w:rFonts w:asciiTheme="minorHAnsi" w:hAnsiTheme="minorHAnsi" w:cstheme="minorHAnsi"/>
          <w:sz w:val="22"/>
          <w:szCs w:val="22"/>
        </w:rPr>
        <w:t>The Head Teacher implements the school's disability non- discrimination policy on a day-to-day basis, and ensures that all staff are aware of the details of the policy as it applies to them.</w:t>
      </w:r>
      <w:r w:rsidR="00B43541" w:rsidRPr="00CA1909">
        <w:rPr>
          <w:rFonts w:asciiTheme="minorHAnsi" w:hAnsiTheme="minorHAnsi" w:cstheme="minorHAnsi"/>
          <w:sz w:val="22"/>
          <w:szCs w:val="22"/>
        </w:rPr>
        <w:t xml:space="preserve"> </w:t>
      </w:r>
      <w:r w:rsidRPr="00CA1909">
        <w:rPr>
          <w:rFonts w:asciiTheme="minorHAnsi" w:hAnsiTheme="minorHAnsi" w:cstheme="minorHAnsi"/>
          <w:sz w:val="22"/>
          <w:szCs w:val="22"/>
        </w:rPr>
        <w:t>The Head Teacher reports to governors annually on</w:t>
      </w:r>
      <w:r w:rsidR="00B43541" w:rsidRPr="00CA1909">
        <w:rPr>
          <w:rFonts w:asciiTheme="minorHAnsi" w:hAnsiTheme="minorHAnsi" w:cstheme="minorHAnsi"/>
          <w:sz w:val="22"/>
          <w:szCs w:val="22"/>
        </w:rPr>
        <w:t xml:space="preserve"> </w:t>
      </w:r>
      <w:r w:rsidRPr="00CA1909">
        <w:rPr>
          <w:rFonts w:asciiTheme="minorHAnsi" w:hAnsiTheme="minorHAnsi" w:cstheme="minorHAnsi"/>
          <w:sz w:val="22"/>
          <w:szCs w:val="22"/>
        </w:rPr>
        <w:t>matters regarding disability</w:t>
      </w:r>
      <w:r w:rsidR="00B43541" w:rsidRPr="00CA1909">
        <w:rPr>
          <w:rFonts w:asciiTheme="minorHAnsi" w:hAnsiTheme="minorHAnsi" w:cstheme="minorHAnsi"/>
          <w:sz w:val="22"/>
          <w:szCs w:val="22"/>
        </w:rPr>
        <w:t xml:space="preserve"> </w:t>
      </w:r>
      <w:r w:rsidRPr="00CA1909">
        <w:rPr>
          <w:rFonts w:asciiTheme="minorHAnsi" w:hAnsiTheme="minorHAnsi" w:cstheme="minorHAnsi"/>
          <w:sz w:val="22"/>
          <w:szCs w:val="22"/>
        </w:rPr>
        <w:t>discrimination.</w:t>
      </w:r>
    </w:p>
    <w:p w:rsidR="002049B0" w:rsidRPr="00CA1909" w:rsidRDefault="00736E98" w:rsidP="00BB3A27">
      <w:pPr>
        <w:pStyle w:val="BodyText"/>
        <w:ind w:left="0" w:right="248"/>
        <w:rPr>
          <w:rFonts w:asciiTheme="minorHAnsi" w:hAnsiTheme="minorHAnsi" w:cstheme="minorHAnsi"/>
          <w:sz w:val="22"/>
          <w:szCs w:val="22"/>
        </w:rPr>
      </w:pPr>
      <w:r w:rsidRPr="00CA1909">
        <w:rPr>
          <w:rFonts w:asciiTheme="minorHAnsi" w:hAnsiTheme="minorHAnsi" w:cstheme="minorHAnsi"/>
          <w:sz w:val="22"/>
          <w:szCs w:val="22"/>
        </w:rPr>
        <w:t>However, due to the nature of the policy</w:t>
      </w:r>
      <w:r w:rsidR="00B43541" w:rsidRPr="00CA1909">
        <w:rPr>
          <w:rFonts w:asciiTheme="minorHAnsi" w:hAnsiTheme="minorHAnsi" w:cstheme="minorHAnsi"/>
          <w:sz w:val="22"/>
          <w:szCs w:val="22"/>
        </w:rPr>
        <w:t xml:space="preserve"> </w:t>
      </w:r>
      <w:r w:rsidRPr="00CA1909">
        <w:rPr>
          <w:rFonts w:asciiTheme="minorHAnsi" w:hAnsiTheme="minorHAnsi" w:cstheme="minorHAnsi"/>
          <w:sz w:val="22"/>
          <w:szCs w:val="22"/>
        </w:rPr>
        <w:t>and the fact that the needs of disabled people within the school will not always remain static, it will be necessary to</w:t>
      </w:r>
      <w:r w:rsidR="00B43541" w:rsidRPr="00CA1909">
        <w:rPr>
          <w:rFonts w:asciiTheme="minorHAnsi" w:hAnsiTheme="minorHAnsi" w:cstheme="minorHAnsi"/>
          <w:sz w:val="22"/>
          <w:szCs w:val="22"/>
        </w:rPr>
        <w:t xml:space="preserve"> </w:t>
      </w:r>
      <w:r w:rsidRPr="00CA1909">
        <w:rPr>
          <w:rFonts w:asciiTheme="minorHAnsi" w:hAnsiTheme="minorHAnsi" w:cstheme="minorHAnsi"/>
          <w:sz w:val="22"/>
          <w:szCs w:val="22"/>
        </w:rPr>
        <w:t>constantly monitor the School’s provision for disabled pupils and adults and appropriate adjustments made as necessary to th</w:t>
      </w:r>
      <w:r w:rsidR="000752A5" w:rsidRPr="00CA1909">
        <w:rPr>
          <w:rFonts w:asciiTheme="minorHAnsi" w:hAnsiTheme="minorHAnsi" w:cstheme="minorHAnsi"/>
          <w:sz w:val="22"/>
          <w:szCs w:val="22"/>
        </w:rPr>
        <w:t xml:space="preserve">is </w:t>
      </w:r>
      <w:r w:rsidRPr="00CA1909">
        <w:rPr>
          <w:rFonts w:asciiTheme="minorHAnsi" w:hAnsiTheme="minorHAnsi" w:cstheme="minorHAnsi"/>
          <w:sz w:val="22"/>
          <w:szCs w:val="22"/>
        </w:rPr>
        <w:t>document.</w:t>
      </w:r>
    </w:p>
    <w:p w:rsidR="002049B0" w:rsidRPr="00CA1909" w:rsidRDefault="002049B0" w:rsidP="00BB3A27">
      <w:pPr>
        <w:rPr>
          <w:rFonts w:eastAsia="Comic Sans MS" w:cstheme="minorHAnsi"/>
        </w:rPr>
      </w:pPr>
    </w:p>
    <w:p w:rsidR="00775C2C" w:rsidRPr="00CA1909" w:rsidRDefault="00775C2C" w:rsidP="00BB3A27">
      <w:pPr>
        <w:rPr>
          <w:rFonts w:eastAsia="Comic Sans MS" w:cstheme="minorHAnsi"/>
        </w:rPr>
      </w:pPr>
      <w:r w:rsidRPr="00CA1909">
        <w:rPr>
          <w:rFonts w:eastAsia="Comic Sans MS" w:cstheme="minorHAnsi"/>
        </w:rPr>
        <w:t>The Accessibility Plan should be read in conjunction with other school policies and documents, including:</w:t>
      </w:r>
    </w:p>
    <w:p w:rsidR="00C042D8" w:rsidRPr="00CA1909" w:rsidRDefault="00775C2C" w:rsidP="00BB3A27">
      <w:pPr>
        <w:rPr>
          <w:rFonts w:eastAsia="Comic Sans MS" w:cstheme="minorHAnsi"/>
        </w:rPr>
      </w:pPr>
      <w:r w:rsidRPr="00CA1909">
        <w:rPr>
          <w:rFonts w:eastAsia="Comic Sans MS" w:cstheme="minorHAnsi"/>
        </w:rPr>
        <w:t xml:space="preserve">The Asset Management Plan, Critical Incident Management Plan, </w:t>
      </w:r>
      <w:proofErr w:type="spellStart"/>
      <w:r w:rsidRPr="00CA1909">
        <w:rPr>
          <w:rFonts w:eastAsia="Comic Sans MS" w:cstheme="minorHAnsi"/>
        </w:rPr>
        <w:t>Behaviour</w:t>
      </w:r>
      <w:proofErr w:type="spellEnd"/>
      <w:r w:rsidRPr="00CA1909">
        <w:rPr>
          <w:rFonts w:eastAsia="Comic Sans MS" w:cstheme="minorHAnsi"/>
        </w:rPr>
        <w:t xml:space="preserve"> Policy, </w:t>
      </w:r>
      <w:r w:rsidR="00C042D8" w:rsidRPr="00CA1909">
        <w:rPr>
          <w:rFonts w:eastAsia="Comic Sans MS" w:cstheme="minorHAnsi"/>
        </w:rPr>
        <w:t xml:space="preserve">Anti-Bullying Policy, </w:t>
      </w:r>
      <w:r w:rsidRPr="00CA1909">
        <w:rPr>
          <w:rFonts w:eastAsia="Comic Sans MS" w:cstheme="minorHAnsi"/>
        </w:rPr>
        <w:t xml:space="preserve">Equal Opportunities Policy, </w:t>
      </w:r>
      <w:r w:rsidR="00C042D8" w:rsidRPr="00CA1909">
        <w:rPr>
          <w:rFonts w:eastAsia="Comic Sans MS" w:cstheme="minorHAnsi"/>
        </w:rPr>
        <w:t>Special Educational Needs Policy, School Improvement Plan.</w:t>
      </w:r>
    </w:p>
    <w:p w:rsidR="00C042D8" w:rsidRPr="00CA1909" w:rsidRDefault="00C042D8" w:rsidP="00BB3A27">
      <w:pPr>
        <w:rPr>
          <w:rFonts w:eastAsia="Comic Sans MS" w:cstheme="minorHAnsi"/>
        </w:rPr>
      </w:pPr>
    </w:p>
    <w:p w:rsidR="00C042D8" w:rsidRPr="00CA1909" w:rsidRDefault="00C042D8" w:rsidP="00BB3A27">
      <w:pPr>
        <w:rPr>
          <w:rFonts w:eastAsia="Comic Sans MS" w:cstheme="minorHAnsi"/>
        </w:rPr>
      </w:pPr>
      <w:r w:rsidRPr="00CA1909">
        <w:rPr>
          <w:rFonts w:eastAsia="Comic Sans MS" w:cstheme="minorHAnsi"/>
        </w:rPr>
        <w:t xml:space="preserve">An Access Audit will inform the Accessibility Plan before it is reviewed and will be carried out by the Head </w:t>
      </w:r>
      <w:r w:rsidRPr="00CA1909">
        <w:rPr>
          <w:rFonts w:eastAsia="Comic Sans MS" w:cstheme="minorHAnsi"/>
        </w:rPr>
        <w:lastRenderedPageBreak/>
        <w:t>Teacher and members of the Governing body.</w:t>
      </w:r>
    </w:p>
    <w:p w:rsidR="00C042D8" w:rsidRPr="00CA1909" w:rsidRDefault="00C042D8" w:rsidP="00BB3A27">
      <w:pPr>
        <w:rPr>
          <w:rFonts w:eastAsia="Comic Sans MS" w:cstheme="minorHAnsi"/>
          <w:b/>
        </w:rPr>
      </w:pPr>
    </w:p>
    <w:p w:rsidR="00C042D8" w:rsidRPr="00CA1909" w:rsidRDefault="00C042D8" w:rsidP="00BB3A27">
      <w:pPr>
        <w:rPr>
          <w:rFonts w:eastAsia="Comic Sans MS" w:cstheme="minorHAnsi"/>
          <w:b/>
        </w:rPr>
      </w:pPr>
      <w:r w:rsidRPr="00CA1909">
        <w:rPr>
          <w:rFonts w:eastAsia="Comic Sans MS" w:cstheme="minorHAnsi"/>
          <w:b/>
        </w:rPr>
        <w:t>Findings of the Access Audit</w:t>
      </w:r>
    </w:p>
    <w:p w:rsidR="00C042D8" w:rsidRPr="00CA1909" w:rsidRDefault="00C042D8" w:rsidP="00BB3A27">
      <w:pPr>
        <w:rPr>
          <w:rFonts w:eastAsia="Comic Sans MS" w:cstheme="minorHAnsi"/>
        </w:rPr>
      </w:pPr>
      <w:r w:rsidRPr="00CA1909">
        <w:rPr>
          <w:rFonts w:eastAsia="Comic Sans MS" w:cstheme="minorHAnsi"/>
        </w:rPr>
        <w:t>The school has three entrances to the grounds, all are accessible to people with disabilities. There is a no-drive policy in the school grounds, exceptions are made for people with disabilities. The main school building is arranged on several levels access for wheelchair users is limited as a result. There are disabled toilets in the main block and the infant block and disabled changing facilities in the swimming pool.</w:t>
      </w:r>
      <w:r w:rsidR="00FD66A7">
        <w:rPr>
          <w:rFonts w:eastAsia="Comic Sans MS" w:cstheme="minorHAnsi"/>
        </w:rPr>
        <w:t xml:space="preserve"> It is now possible to access the swimming pool from pool height, improving access for people with disabilities.  The swimming pool cov</w:t>
      </w:r>
      <w:r w:rsidR="00FD66A7" w:rsidRPr="00FD66A7">
        <w:rPr>
          <w:rFonts w:eastAsia="Comic Sans MS" w:cstheme="minorHAnsi"/>
        </w:rPr>
        <w:t>er currently</w:t>
      </w:r>
      <w:r w:rsidRPr="00FD66A7">
        <w:rPr>
          <w:rFonts w:eastAsia="Comic Sans MS" w:cstheme="minorHAnsi"/>
        </w:rPr>
        <w:t xml:space="preserve"> </w:t>
      </w:r>
      <w:r w:rsidR="00FD66A7" w:rsidRPr="00FD66A7">
        <w:rPr>
          <w:rFonts w:eastAsia="Comic Sans MS" w:cstheme="minorHAnsi"/>
        </w:rPr>
        <w:t xml:space="preserve">blocks easy access around the pool. </w:t>
      </w:r>
      <w:r w:rsidRPr="00FD66A7">
        <w:rPr>
          <w:rFonts w:eastAsia="Comic Sans MS" w:cstheme="minorHAnsi"/>
        </w:rPr>
        <w:t>There is a stair lift down to the hall</w:t>
      </w:r>
      <w:r w:rsidR="00FD66A7" w:rsidRPr="00FD66A7">
        <w:rPr>
          <w:rFonts w:eastAsia="Comic Sans MS" w:cstheme="minorHAnsi"/>
        </w:rPr>
        <w:t xml:space="preserve">. There is a </w:t>
      </w:r>
      <w:r w:rsidRPr="00FD66A7">
        <w:rPr>
          <w:rFonts w:eastAsia="Comic Sans MS" w:cstheme="minorHAnsi"/>
        </w:rPr>
        <w:t>stair lift on the back stairs however this only gives access to two upstairs classrooms</w:t>
      </w:r>
      <w:r w:rsidR="00FD66A7" w:rsidRPr="00FD66A7">
        <w:rPr>
          <w:rFonts w:eastAsia="Comic Sans MS" w:cstheme="minorHAnsi"/>
        </w:rPr>
        <w:t>; this is also currently not in service</w:t>
      </w:r>
      <w:r w:rsidRPr="00FD66A7">
        <w:rPr>
          <w:rFonts w:eastAsia="Comic Sans MS" w:cstheme="minorHAnsi"/>
        </w:rPr>
        <w:t>.</w:t>
      </w:r>
      <w:bookmarkStart w:id="0" w:name="_GoBack"/>
      <w:bookmarkEnd w:id="0"/>
    </w:p>
    <w:p w:rsidR="00775C2C" w:rsidRPr="00CA1909" w:rsidRDefault="00775C2C" w:rsidP="00BB3A27">
      <w:pPr>
        <w:rPr>
          <w:rFonts w:eastAsia="Comic Sans MS" w:cstheme="minorHAnsi"/>
        </w:rPr>
      </w:pPr>
    </w:p>
    <w:p w:rsidR="002049B0" w:rsidRDefault="00775C2C" w:rsidP="00BB3A27">
      <w:pPr>
        <w:ind w:right="473"/>
        <w:rPr>
          <w:rFonts w:cstheme="minorHAnsi"/>
          <w:w w:val="105"/>
        </w:rPr>
      </w:pPr>
      <w:r w:rsidRPr="00CA1909">
        <w:rPr>
          <w:rFonts w:cstheme="minorHAnsi"/>
          <w:w w:val="105"/>
        </w:rPr>
        <w:t>This Accessibility Plan is listed as a statutory document in the Department for Education’s guidance to schools. It must be monitored regularly and reviewed every thre</w:t>
      </w:r>
      <w:r w:rsidRPr="00FD66A7">
        <w:rPr>
          <w:rFonts w:cstheme="minorHAnsi"/>
          <w:w w:val="105"/>
        </w:rPr>
        <w:t>e years once it is approved by the Governing Body.</w:t>
      </w:r>
    </w:p>
    <w:p w:rsidR="00FD66A7" w:rsidRDefault="00FD66A7" w:rsidP="00BB3A27">
      <w:pPr>
        <w:ind w:right="473"/>
        <w:rPr>
          <w:rFonts w:cstheme="minorHAnsi"/>
          <w:b/>
          <w:w w:val="105"/>
        </w:rPr>
      </w:pPr>
    </w:p>
    <w:p w:rsidR="00FD66A7" w:rsidRPr="00FD66A7" w:rsidRDefault="00FD66A7" w:rsidP="00FD66A7">
      <w:pPr>
        <w:ind w:right="473"/>
        <w:jc w:val="right"/>
        <w:rPr>
          <w:rFonts w:cstheme="minorHAnsi"/>
          <w:b/>
          <w:w w:val="105"/>
        </w:rPr>
      </w:pPr>
      <w:r w:rsidRPr="00FD66A7">
        <w:rPr>
          <w:rFonts w:cstheme="minorHAnsi"/>
          <w:b/>
          <w:w w:val="105"/>
        </w:rPr>
        <w:t>Spring 2023</w:t>
      </w:r>
    </w:p>
    <w:p w:rsidR="00FD66A7" w:rsidRPr="00FD66A7" w:rsidRDefault="00FD66A7" w:rsidP="00FD66A7">
      <w:pPr>
        <w:ind w:right="473"/>
        <w:jc w:val="right"/>
        <w:rPr>
          <w:rFonts w:cstheme="minorHAnsi"/>
          <w:b/>
          <w:w w:val="105"/>
        </w:rPr>
      </w:pPr>
      <w:r w:rsidRPr="00FD66A7">
        <w:rPr>
          <w:rFonts w:cstheme="minorHAnsi"/>
          <w:b/>
          <w:w w:val="105"/>
        </w:rPr>
        <w:t>Next review Spring 2026</w:t>
      </w:r>
    </w:p>
    <w:sectPr w:rsidR="00FD66A7" w:rsidRPr="00FD66A7" w:rsidSect="005512A4">
      <w:footerReference w:type="default" r:id="rId9"/>
      <w:pgSz w:w="11910" w:h="16840"/>
      <w:pgMar w:top="851" w:right="1134" w:bottom="851" w:left="1134" w:header="0" w:footer="74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1CE8" w:rsidRDefault="00CB1CE8" w:rsidP="002049B0">
      <w:r>
        <w:separator/>
      </w:r>
    </w:p>
  </w:endnote>
  <w:endnote w:type="continuationSeparator" w:id="0">
    <w:p w:rsidR="00CB1CE8" w:rsidRDefault="00CB1CE8" w:rsidP="00204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49B0" w:rsidRDefault="00FD66A7">
    <w:pPr>
      <w:spacing w:line="14" w:lineRule="auto"/>
      <w:rPr>
        <w:sz w:val="20"/>
        <w:szCs w:val="20"/>
      </w:rPr>
    </w:pPr>
    <w:r>
      <w:rPr>
        <w:noProof/>
        <w:lang w:val="en-GB" w:eastAsia="en-GB"/>
      </w:rPr>
      <w:pict>
        <v:shapetype id="_x0000_t202" coordsize="21600,21600" o:spt="202" path="m,l,21600r21600,l21600,xe">
          <v:stroke joinstyle="miter"/>
          <v:path gradientshapeok="t" o:connecttype="rect"/>
        </v:shapetype>
        <v:shape id="Text Box 1" o:spid="_x0000_s4097" type="#_x0000_t202" style="position:absolute;margin-left:290.95pt;margin-top:793.75pt;width:13.15pt;height:12.8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" filled="f" stroked="f">
          <v:textbox inset="0,0,0,0">
            <w:txbxContent>
              <w:p w:rsidR="002049B0" w:rsidRDefault="002049B0">
                <w:pPr>
                  <w:spacing w:line="245" w:lineRule="exact"/>
                  <w:ind w:left="20"/>
                  <w:rPr>
                    <w:rFonts w:ascii="Calibri" w:eastAsia="Calibri" w:hAnsi="Calibri" w:cs="Calibri"/>
                    <w:sz w:val="21"/>
                    <w:szCs w:val="21"/>
                  </w:rPr>
                </w:pP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1CE8" w:rsidRDefault="00CB1CE8" w:rsidP="002049B0">
      <w:r>
        <w:separator/>
      </w:r>
    </w:p>
  </w:footnote>
  <w:footnote w:type="continuationSeparator" w:id="0">
    <w:p w:rsidR="00CB1CE8" w:rsidRDefault="00CB1CE8" w:rsidP="002049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84571F"/>
    <w:multiLevelType w:val="hybridMultilevel"/>
    <w:tmpl w:val="0A4664A0"/>
    <w:lvl w:ilvl="0" w:tplc="DB98DAE8">
      <w:start w:val="1"/>
      <w:numFmt w:val="bullet"/>
      <w:lvlText w:val=""/>
      <w:lvlJc w:val="left"/>
      <w:pPr>
        <w:ind w:left="832" w:hanging="360"/>
      </w:pPr>
      <w:rPr>
        <w:rFonts w:ascii="Symbol" w:eastAsia="Symbol" w:hAnsi="Symbol" w:hint="default"/>
        <w:w w:val="99"/>
        <w:sz w:val="28"/>
        <w:szCs w:val="28"/>
      </w:rPr>
    </w:lvl>
    <w:lvl w:ilvl="1" w:tplc="AC104DEC">
      <w:start w:val="1"/>
      <w:numFmt w:val="bullet"/>
      <w:lvlText w:val=""/>
      <w:lvlJc w:val="left"/>
      <w:pPr>
        <w:ind w:left="1207" w:hanging="360"/>
      </w:pPr>
      <w:rPr>
        <w:rFonts w:ascii="Symbol" w:eastAsia="Symbol" w:hAnsi="Symbol" w:hint="default"/>
        <w:w w:val="103"/>
        <w:sz w:val="19"/>
        <w:szCs w:val="19"/>
      </w:rPr>
    </w:lvl>
    <w:lvl w:ilvl="2" w:tplc="C30C4014">
      <w:start w:val="1"/>
      <w:numFmt w:val="bullet"/>
      <w:lvlText w:val="•"/>
      <w:lvlJc w:val="left"/>
      <w:pPr>
        <w:ind w:left="2016" w:hanging="360"/>
      </w:pPr>
      <w:rPr>
        <w:rFonts w:hint="default"/>
      </w:rPr>
    </w:lvl>
    <w:lvl w:ilvl="3" w:tplc="C1EAD2C2">
      <w:start w:val="1"/>
      <w:numFmt w:val="bullet"/>
      <w:lvlText w:val="•"/>
      <w:lvlJc w:val="left"/>
      <w:pPr>
        <w:ind w:left="2832" w:hanging="360"/>
      </w:pPr>
      <w:rPr>
        <w:rFonts w:hint="default"/>
      </w:rPr>
    </w:lvl>
    <w:lvl w:ilvl="4" w:tplc="DB328CBA">
      <w:start w:val="1"/>
      <w:numFmt w:val="bullet"/>
      <w:lvlText w:val="•"/>
      <w:lvlJc w:val="left"/>
      <w:pPr>
        <w:ind w:left="3648" w:hanging="360"/>
      </w:pPr>
      <w:rPr>
        <w:rFonts w:hint="default"/>
      </w:rPr>
    </w:lvl>
    <w:lvl w:ilvl="5" w:tplc="280CCC1E">
      <w:start w:val="1"/>
      <w:numFmt w:val="bullet"/>
      <w:lvlText w:val="•"/>
      <w:lvlJc w:val="left"/>
      <w:pPr>
        <w:ind w:left="4464" w:hanging="360"/>
      </w:pPr>
      <w:rPr>
        <w:rFonts w:hint="default"/>
      </w:rPr>
    </w:lvl>
    <w:lvl w:ilvl="6" w:tplc="5410482E">
      <w:start w:val="1"/>
      <w:numFmt w:val="bullet"/>
      <w:lvlText w:val="•"/>
      <w:lvlJc w:val="left"/>
      <w:pPr>
        <w:ind w:left="5280" w:hanging="360"/>
      </w:pPr>
      <w:rPr>
        <w:rFonts w:hint="default"/>
      </w:rPr>
    </w:lvl>
    <w:lvl w:ilvl="7" w:tplc="756AC54E">
      <w:start w:val="1"/>
      <w:numFmt w:val="bullet"/>
      <w:lvlText w:val="•"/>
      <w:lvlJc w:val="left"/>
      <w:pPr>
        <w:ind w:left="6096" w:hanging="360"/>
      </w:pPr>
      <w:rPr>
        <w:rFonts w:hint="default"/>
      </w:rPr>
    </w:lvl>
    <w:lvl w:ilvl="8" w:tplc="DFA09ECC">
      <w:start w:val="1"/>
      <w:numFmt w:val="bullet"/>
      <w:lvlText w:val="•"/>
      <w:lvlJc w:val="left"/>
      <w:pPr>
        <w:ind w:left="6912" w:hanging="360"/>
      </w:pPr>
      <w:rPr>
        <w:rFonts w:hint="default"/>
      </w:rPr>
    </w:lvl>
  </w:abstractNum>
  <w:abstractNum w:abstractNumId="1" w15:restartNumberingAfterBreak="0">
    <w:nsid w:val="4B0A7F74"/>
    <w:multiLevelType w:val="hybridMultilevel"/>
    <w:tmpl w:val="9CD89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CCD1922"/>
    <w:multiLevelType w:val="hybridMultilevel"/>
    <w:tmpl w:val="D25ED65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2049B0"/>
    <w:rsid w:val="0005793C"/>
    <w:rsid w:val="000752A5"/>
    <w:rsid w:val="0017087A"/>
    <w:rsid w:val="001C456A"/>
    <w:rsid w:val="002049B0"/>
    <w:rsid w:val="002A7348"/>
    <w:rsid w:val="002B6636"/>
    <w:rsid w:val="004A1205"/>
    <w:rsid w:val="005512A4"/>
    <w:rsid w:val="00736E98"/>
    <w:rsid w:val="00775C2C"/>
    <w:rsid w:val="007B3D03"/>
    <w:rsid w:val="008F399D"/>
    <w:rsid w:val="00927296"/>
    <w:rsid w:val="00A57A61"/>
    <w:rsid w:val="00A81BDF"/>
    <w:rsid w:val="00B43541"/>
    <w:rsid w:val="00BB3A27"/>
    <w:rsid w:val="00C042D8"/>
    <w:rsid w:val="00CA1909"/>
    <w:rsid w:val="00CB1BDE"/>
    <w:rsid w:val="00CB1CE8"/>
    <w:rsid w:val="00D93B3C"/>
    <w:rsid w:val="00EE1F58"/>
    <w:rsid w:val="00FA1316"/>
    <w:rsid w:val="00FD66A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14:docId w14:val="553F0063"/>
  <w15:docId w15:val="{CDA2CAB9-5569-4284-9537-8534A4E24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2049B0"/>
  </w:style>
  <w:style w:type="paragraph" w:styleId="Heading1">
    <w:name w:val="heading 1"/>
    <w:basedOn w:val="Normal"/>
    <w:uiPriority w:val="1"/>
    <w:qFormat/>
    <w:rsid w:val="002049B0"/>
    <w:pPr>
      <w:ind w:left="112"/>
      <w:outlineLvl w:val="0"/>
    </w:pPr>
    <w:rPr>
      <w:rFonts w:ascii="Comic Sans MS" w:eastAsia="Comic Sans MS" w:hAnsi="Comic Sans MS"/>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2049B0"/>
    <w:pPr>
      <w:ind w:left="112"/>
    </w:pPr>
    <w:rPr>
      <w:rFonts w:ascii="Comic Sans MS" w:eastAsia="Comic Sans MS" w:hAnsi="Comic Sans MS"/>
      <w:sz w:val="28"/>
      <w:szCs w:val="28"/>
    </w:rPr>
  </w:style>
  <w:style w:type="paragraph" w:styleId="ListParagraph">
    <w:name w:val="List Paragraph"/>
    <w:basedOn w:val="Normal"/>
    <w:uiPriority w:val="1"/>
    <w:qFormat/>
    <w:rsid w:val="002049B0"/>
  </w:style>
  <w:style w:type="paragraph" w:customStyle="1" w:styleId="TableParagraph">
    <w:name w:val="Table Paragraph"/>
    <w:basedOn w:val="Normal"/>
    <w:uiPriority w:val="1"/>
    <w:qFormat/>
    <w:rsid w:val="002049B0"/>
  </w:style>
  <w:style w:type="paragraph" w:styleId="BalloonText">
    <w:name w:val="Balloon Text"/>
    <w:basedOn w:val="Normal"/>
    <w:link w:val="BalloonTextChar"/>
    <w:uiPriority w:val="99"/>
    <w:semiHidden/>
    <w:unhideWhenUsed/>
    <w:rsid w:val="00927296"/>
    <w:rPr>
      <w:rFonts w:ascii="Tahoma" w:hAnsi="Tahoma" w:cs="Tahoma"/>
      <w:sz w:val="16"/>
      <w:szCs w:val="16"/>
    </w:rPr>
  </w:style>
  <w:style w:type="character" w:customStyle="1" w:styleId="BalloonTextChar">
    <w:name w:val="Balloon Text Char"/>
    <w:basedOn w:val="DefaultParagraphFont"/>
    <w:link w:val="BalloonText"/>
    <w:uiPriority w:val="99"/>
    <w:semiHidden/>
    <w:rsid w:val="00927296"/>
    <w:rPr>
      <w:rFonts w:ascii="Tahoma" w:hAnsi="Tahoma" w:cs="Tahoma"/>
      <w:sz w:val="16"/>
      <w:szCs w:val="16"/>
    </w:rPr>
  </w:style>
  <w:style w:type="paragraph" w:styleId="Header">
    <w:name w:val="header"/>
    <w:basedOn w:val="Normal"/>
    <w:link w:val="HeaderChar"/>
    <w:uiPriority w:val="99"/>
    <w:semiHidden/>
    <w:unhideWhenUsed/>
    <w:rsid w:val="000752A5"/>
    <w:pPr>
      <w:tabs>
        <w:tab w:val="center" w:pos="4513"/>
        <w:tab w:val="right" w:pos="9026"/>
      </w:tabs>
    </w:pPr>
  </w:style>
  <w:style w:type="character" w:customStyle="1" w:styleId="HeaderChar">
    <w:name w:val="Header Char"/>
    <w:basedOn w:val="DefaultParagraphFont"/>
    <w:link w:val="Header"/>
    <w:uiPriority w:val="99"/>
    <w:semiHidden/>
    <w:rsid w:val="000752A5"/>
  </w:style>
  <w:style w:type="paragraph" w:styleId="Footer">
    <w:name w:val="footer"/>
    <w:basedOn w:val="Normal"/>
    <w:link w:val="FooterChar"/>
    <w:uiPriority w:val="99"/>
    <w:semiHidden/>
    <w:unhideWhenUsed/>
    <w:rsid w:val="000752A5"/>
    <w:pPr>
      <w:tabs>
        <w:tab w:val="center" w:pos="4513"/>
        <w:tab w:val="right" w:pos="9026"/>
      </w:tabs>
    </w:pPr>
  </w:style>
  <w:style w:type="character" w:customStyle="1" w:styleId="FooterChar">
    <w:name w:val="Footer Char"/>
    <w:basedOn w:val="DefaultParagraphFont"/>
    <w:link w:val="Footer"/>
    <w:uiPriority w:val="99"/>
    <w:semiHidden/>
    <w:rsid w:val="000752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75C7133E3BE95A48A5A79CC98E97F3BD" ma:contentTypeVersion="6" ma:contentTypeDescription="Create a new document." ma:contentTypeScope="" ma:versionID="2c0a1dbe846ab8d30dc8598e1e443b5a">
  <xsd:schema xmlns:xsd="http://www.w3.org/2001/XMLSchema" xmlns:xs="http://www.w3.org/2001/XMLSchema" xmlns:p="http://schemas.microsoft.com/office/2006/metadata/properties" xmlns:ns2="521d3383-9caa-4fb7-89f9-90a773f783f7" xmlns:ns3="f19ad9a7-f370-4bf8-9c80-3900139afeb2" targetNamespace="http://schemas.microsoft.com/office/2006/metadata/properties" ma:root="true" ma:fieldsID="70aebda5e0da5bb83406bf2449eed816" ns2:_="" ns3:_="">
    <xsd:import namespace="521d3383-9caa-4fb7-89f9-90a773f783f7"/>
    <xsd:import namespace="f19ad9a7-f370-4bf8-9c80-3900139afeb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1d3383-9caa-4fb7-89f9-90a773f783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9ad9a7-f370-4bf8-9c80-3900139afeb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9CE9B5-9119-4B9A-AF67-D33182C90878}">
  <ds:schemaRefs>
    <ds:schemaRef ds:uri="http://schemas.openxmlformats.org/officeDocument/2006/bibliography"/>
  </ds:schemaRefs>
</ds:datastoreItem>
</file>

<file path=customXml/itemProps2.xml><?xml version="1.0" encoding="utf-8"?>
<ds:datastoreItem xmlns:ds="http://schemas.openxmlformats.org/officeDocument/2006/customXml" ds:itemID="{14ABE851-EFCC-4F85-A328-0D83237D4AF5}"/>
</file>

<file path=customXml/itemProps3.xml><?xml version="1.0" encoding="utf-8"?>
<ds:datastoreItem xmlns:ds="http://schemas.openxmlformats.org/officeDocument/2006/customXml" ds:itemID="{25B3C4CF-55C5-48E3-B226-14FB9443244D}"/>
</file>

<file path=docProps/app.xml><?xml version="1.0" encoding="utf-8"?>
<Properties xmlns="http://schemas.openxmlformats.org/officeDocument/2006/extended-properties" xmlns:vt="http://schemas.openxmlformats.org/officeDocument/2006/docPropsVTypes">
  <Template>Normal</Template>
  <TotalTime>13</TotalTime>
  <Pages>4</Pages>
  <Words>1746</Words>
  <Characters>9955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study</dc:creator>
  <cp:lastModifiedBy>Mike Bywaters</cp:lastModifiedBy>
  <cp:revision>8</cp:revision>
  <cp:lastPrinted>2020-01-30T09:15:00Z</cp:lastPrinted>
  <dcterms:created xsi:type="dcterms:W3CDTF">2018-09-22T10:35:00Z</dcterms:created>
  <dcterms:modified xsi:type="dcterms:W3CDTF">2023-03-06T15:26:00Z</dcterms:modified>
</cp:coreProperties>
</file>