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925" w:rsidRDefault="00972B43" w:rsidP="00471BBD">
      <w:pPr>
        <w:pStyle w:val="NoSpacing"/>
        <w:rPr>
          <w:b/>
          <w:sz w:val="24"/>
          <w:szCs w:val="24"/>
        </w:rPr>
      </w:pPr>
      <w:r>
        <w:rPr>
          <w:b/>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5326380</wp:posOffset>
                </wp:positionH>
                <wp:positionV relativeFrom="paragraph">
                  <wp:posOffset>-274320</wp:posOffset>
                </wp:positionV>
                <wp:extent cx="1234440" cy="9829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1234440" cy="982980"/>
                        </a:xfrm>
                        <a:prstGeom prst="rect">
                          <a:avLst/>
                        </a:prstGeom>
                        <a:solidFill>
                          <a:schemeClr val="lt1"/>
                        </a:solidFill>
                        <a:ln w="6350">
                          <a:noFill/>
                        </a:ln>
                      </wps:spPr>
                      <wps:txbx>
                        <w:txbxContent>
                          <w:p w:rsidR="00972B43" w:rsidRDefault="00972B43">
                            <w:r w:rsidRPr="00972B43">
                              <w:rPr>
                                <w:noProof/>
                                <w:lang w:val="en-GB" w:eastAsia="en-GB"/>
                              </w:rPr>
                              <w:drawing>
                                <wp:inline distT="0" distB="0" distL="0" distR="0">
                                  <wp:extent cx="1045210" cy="1045210"/>
                                  <wp:effectExtent l="0" t="0" r="2540" b="2540"/>
                                  <wp:docPr id="3" name="Picture 3" descr="Z:\Admin\Blank Forms\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Blank Forms\Logo - ne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4pt;margin-top:-21.6pt;width:97.2pt;height:7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" fillcolor="white [3201]" stroked="f" strokeweight=".5pt">
                <v:textbox>
                  <w:txbxContent>
                    <w:p w:rsidR="00972B43" w:rsidRDefault="00972B43">
                      <w:r w:rsidRPr="00972B43">
                        <w:rPr>
                          <w:noProof/>
                          <w:lang w:val="en-GB" w:eastAsia="en-GB"/>
                        </w:rPr>
                        <w:drawing>
                          <wp:inline distT="0" distB="0" distL="0" distR="0">
                            <wp:extent cx="1045210" cy="1045210"/>
                            <wp:effectExtent l="0" t="0" r="2540" b="2540"/>
                            <wp:docPr id="3" name="Picture 3" descr="Z:\Admin\Blank Forms\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dmin\Blank Forms\Logo - 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5210" cy="1045210"/>
                                    </a:xfrm>
                                    <a:prstGeom prst="rect">
                                      <a:avLst/>
                                    </a:prstGeom>
                                    <a:noFill/>
                                    <a:ln>
                                      <a:noFill/>
                                    </a:ln>
                                  </pic:spPr>
                                </pic:pic>
                              </a:graphicData>
                            </a:graphic>
                          </wp:inline>
                        </w:drawing>
                      </w:r>
                    </w:p>
                  </w:txbxContent>
                </v:textbox>
              </v:shape>
            </w:pict>
          </mc:Fallback>
        </mc:AlternateContent>
      </w:r>
    </w:p>
    <w:p w:rsidR="00E7446B" w:rsidRPr="00972B43" w:rsidRDefault="00CD75CB" w:rsidP="00E7446B">
      <w:pPr>
        <w:pStyle w:val="NoSpacing"/>
        <w:jc w:val="center"/>
        <w:rPr>
          <w:rFonts w:ascii="Arial" w:hAnsi="Arial" w:cs="Arial"/>
          <w:b/>
          <w:sz w:val="32"/>
          <w:szCs w:val="32"/>
        </w:rPr>
      </w:pPr>
      <w:r w:rsidRPr="00972B43">
        <w:rPr>
          <w:rFonts w:ascii="Arial" w:hAnsi="Arial" w:cs="Arial"/>
          <w:b/>
          <w:sz w:val="32"/>
          <w:szCs w:val="32"/>
        </w:rPr>
        <w:t>Highfield Hall Primary School</w:t>
      </w:r>
    </w:p>
    <w:p w:rsidR="00186990" w:rsidRPr="00972B43" w:rsidRDefault="00D87972" w:rsidP="00E7446B">
      <w:pPr>
        <w:pStyle w:val="NoSpacing"/>
        <w:jc w:val="center"/>
        <w:rPr>
          <w:rFonts w:ascii="Arial" w:hAnsi="Arial" w:cs="Arial"/>
          <w:b/>
          <w:sz w:val="32"/>
          <w:szCs w:val="32"/>
        </w:rPr>
      </w:pPr>
      <w:r w:rsidRPr="00972B43">
        <w:rPr>
          <w:rFonts w:ascii="Arial" w:hAnsi="Arial" w:cs="Arial"/>
          <w:b/>
          <w:sz w:val="32"/>
          <w:szCs w:val="32"/>
        </w:rPr>
        <w:t>Asthma Policy</w:t>
      </w:r>
    </w:p>
    <w:p w:rsidR="00F45AF4" w:rsidRPr="00972B43" w:rsidRDefault="00F45AF4" w:rsidP="00D87972">
      <w:pPr>
        <w:rPr>
          <w:rFonts w:ascii="Arial" w:hAnsi="Arial" w:cs="Arial"/>
          <w:lang w:val="en-GB"/>
        </w:rPr>
      </w:pPr>
    </w:p>
    <w:p w:rsidR="00D87972" w:rsidRPr="00972B43" w:rsidRDefault="00D87972" w:rsidP="00D87972">
      <w:pPr>
        <w:rPr>
          <w:rFonts w:ascii="Arial" w:hAnsi="Arial" w:cs="Arial"/>
          <w:lang w:val="en-GB"/>
        </w:rPr>
      </w:pPr>
      <w:r w:rsidRPr="00972B43">
        <w:rPr>
          <w:rFonts w:ascii="Arial" w:hAnsi="Arial" w:cs="Arial"/>
          <w:lang w:val="en-GB"/>
        </w:rPr>
        <w:t>About one in seven children have asthma and numbers are increasing.  We want to make sure that having asthma does not mean children losing out when they are at school.  Most children with asthma can have a full and active life.  This policy will help pupils with the management of their asthma while they are at school.  This policy supplements the ‘Administration of medication in school’ and ‘Health and Safety’ policies.</w:t>
      </w:r>
    </w:p>
    <w:p w:rsidR="00D87972" w:rsidRPr="00972B43" w:rsidRDefault="00D87972" w:rsidP="00D87972">
      <w:pPr>
        <w:rPr>
          <w:rFonts w:ascii="Arial" w:hAnsi="Arial" w:cs="Arial"/>
          <w:sz w:val="12"/>
          <w:szCs w:val="12"/>
          <w:lang w:val="en-GB"/>
        </w:rPr>
      </w:pPr>
    </w:p>
    <w:p w:rsidR="00D87972" w:rsidRPr="00972B43" w:rsidRDefault="00471BBD" w:rsidP="00D87972">
      <w:pPr>
        <w:rPr>
          <w:rFonts w:ascii="Arial" w:hAnsi="Arial" w:cs="Arial"/>
          <w:b/>
          <w:lang w:val="en-GB"/>
        </w:rPr>
      </w:pPr>
      <w:r w:rsidRPr="00972B43">
        <w:rPr>
          <w:rFonts w:ascii="Arial" w:hAnsi="Arial" w:cs="Arial"/>
          <w:b/>
          <w:lang w:val="en-GB"/>
        </w:rPr>
        <w:t>Asthma R</w:t>
      </w:r>
      <w:r w:rsidR="00D87972" w:rsidRPr="00972B43">
        <w:rPr>
          <w:rFonts w:ascii="Arial" w:hAnsi="Arial" w:cs="Arial"/>
          <w:b/>
          <w:lang w:val="en-GB"/>
        </w:rPr>
        <w:t>egister</w:t>
      </w:r>
    </w:p>
    <w:p w:rsidR="00D87972" w:rsidRPr="00972B43" w:rsidRDefault="00D87972" w:rsidP="00D87972">
      <w:pPr>
        <w:numPr>
          <w:ilvl w:val="0"/>
          <w:numId w:val="2"/>
        </w:numPr>
        <w:rPr>
          <w:rFonts w:ascii="Arial" w:hAnsi="Arial" w:cs="Arial"/>
          <w:lang w:val="en-GB"/>
        </w:rPr>
      </w:pPr>
      <w:r w:rsidRPr="00972B43">
        <w:rPr>
          <w:rFonts w:ascii="Arial" w:hAnsi="Arial" w:cs="Arial"/>
          <w:lang w:val="en-GB"/>
        </w:rPr>
        <w:t>When a child joins the school part of their admission pack is a form to alert the school to asthma needs</w:t>
      </w:r>
      <w:r w:rsidR="00E7446B" w:rsidRPr="00972B43">
        <w:rPr>
          <w:rFonts w:ascii="Arial" w:hAnsi="Arial" w:cs="Arial"/>
          <w:lang w:val="en-GB"/>
        </w:rPr>
        <w:t>; this includes parental consent</w:t>
      </w:r>
      <w:r w:rsidRPr="00972B43">
        <w:rPr>
          <w:rFonts w:ascii="Arial" w:hAnsi="Arial" w:cs="Arial"/>
          <w:lang w:val="en-GB"/>
        </w:rPr>
        <w:t>. The return of this completed form will ensure that they are placed on the School Asthma Register.</w:t>
      </w:r>
      <w:r w:rsidR="0098118D" w:rsidRPr="00972B43">
        <w:rPr>
          <w:rFonts w:ascii="Arial" w:hAnsi="Arial" w:cs="Arial"/>
          <w:lang w:val="en-GB"/>
        </w:rPr>
        <w:t xml:space="preserve"> </w:t>
      </w:r>
      <w:r w:rsidR="0098118D" w:rsidRPr="00972B43">
        <w:rPr>
          <w:rFonts w:ascii="Arial" w:hAnsi="Arial" w:cs="Arial"/>
          <w:b/>
          <w:lang w:val="en-GB"/>
        </w:rPr>
        <w:t>A copy of the Asthma Register is held in the school office</w:t>
      </w:r>
      <w:r w:rsidR="0098118D" w:rsidRPr="00972B43">
        <w:rPr>
          <w:rFonts w:ascii="Arial" w:hAnsi="Arial" w:cs="Arial"/>
          <w:lang w:val="en-GB"/>
        </w:rPr>
        <w:t>.</w:t>
      </w:r>
      <w:r w:rsidRPr="00972B43">
        <w:rPr>
          <w:rFonts w:ascii="Arial" w:hAnsi="Arial" w:cs="Arial"/>
          <w:lang w:val="en-GB"/>
        </w:rPr>
        <w:t xml:space="preserve"> Parents or named responsible carers will then be contacted to obtain the inhalers that will be held by the school. </w:t>
      </w:r>
      <w:r w:rsidR="00CD75CB" w:rsidRPr="00972B43">
        <w:rPr>
          <w:rFonts w:ascii="Arial" w:hAnsi="Arial" w:cs="Arial"/>
          <w:lang w:val="en-GB"/>
        </w:rPr>
        <w:t>Parents must provide an appropriate inhaler to be kept in school, which they sign in at the beginning of every school year and sign out again at the end.</w:t>
      </w:r>
    </w:p>
    <w:p w:rsidR="00E7446B" w:rsidRPr="00972B43" w:rsidRDefault="00E7446B" w:rsidP="00D87972">
      <w:pPr>
        <w:numPr>
          <w:ilvl w:val="0"/>
          <w:numId w:val="2"/>
        </w:numPr>
        <w:rPr>
          <w:rFonts w:ascii="Arial" w:hAnsi="Arial" w:cs="Arial"/>
          <w:lang w:val="en-GB"/>
        </w:rPr>
      </w:pPr>
      <w:r w:rsidRPr="00972B43">
        <w:rPr>
          <w:rFonts w:ascii="Arial" w:hAnsi="Arial" w:cs="Arial"/>
        </w:rPr>
        <w:t>Each young person diagnosed with asthma will have an individual asthma care plan. These will be produced by prescribing health professionals (</w:t>
      </w:r>
      <w:proofErr w:type="spellStart"/>
      <w:r w:rsidRPr="00972B43">
        <w:rPr>
          <w:rFonts w:ascii="Arial" w:hAnsi="Arial" w:cs="Arial"/>
        </w:rPr>
        <w:t>eg</w:t>
      </w:r>
      <w:proofErr w:type="spellEnd"/>
      <w:r w:rsidRPr="00972B43">
        <w:rPr>
          <w:rFonts w:ascii="Arial" w:hAnsi="Arial" w:cs="Arial"/>
        </w:rPr>
        <w:t xml:space="preserve"> Asthma Nurse or GP) and parents/</w:t>
      </w:r>
      <w:proofErr w:type="spellStart"/>
      <w:r w:rsidRPr="00972B43">
        <w:rPr>
          <w:rFonts w:ascii="Arial" w:hAnsi="Arial" w:cs="Arial"/>
        </w:rPr>
        <w:t>carers</w:t>
      </w:r>
      <w:proofErr w:type="spellEnd"/>
      <w:r w:rsidRPr="00972B43">
        <w:rPr>
          <w:rFonts w:ascii="Arial" w:hAnsi="Arial" w:cs="Arial"/>
        </w:rPr>
        <w:t xml:space="preserve"> will be required to share a copy with school.</w:t>
      </w:r>
    </w:p>
    <w:p w:rsidR="00CD75CB" w:rsidRPr="00972B43" w:rsidRDefault="00CD75CB" w:rsidP="00D87972">
      <w:pPr>
        <w:rPr>
          <w:rFonts w:ascii="Arial" w:hAnsi="Arial" w:cs="Arial"/>
          <w:b/>
          <w:sz w:val="12"/>
          <w:szCs w:val="12"/>
          <w:lang w:val="en-GB"/>
        </w:rPr>
      </w:pPr>
    </w:p>
    <w:p w:rsidR="00D87972" w:rsidRPr="00972B43" w:rsidRDefault="00D87972" w:rsidP="00D87972">
      <w:pPr>
        <w:rPr>
          <w:rFonts w:ascii="Arial" w:hAnsi="Arial" w:cs="Arial"/>
          <w:b/>
          <w:lang w:val="en-GB"/>
        </w:rPr>
      </w:pPr>
      <w:r w:rsidRPr="00972B43">
        <w:rPr>
          <w:rFonts w:ascii="Arial" w:hAnsi="Arial" w:cs="Arial"/>
          <w:b/>
          <w:lang w:val="en-GB"/>
        </w:rPr>
        <w:t>Indemnity</w:t>
      </w:r>
    </w:p>
    <w:p w:rsidR="00D87972" w:rsidRPr="00972B43" w:rsidRDefault="00D87972" w:rsidP="00247925">
      <w:pPr>
        <w:numPr>
          <w:ilvl w:val="0"/>
          <w:numId w:val="1"/>
        </w:numPr>
        <w:tabs>
          <w:tab w:val="clear" w:pos="720"/>
          <w:tab w:val="num" w:pos="360"/>
        </w:tabs>
        <w:ind w:left="360"/>
        <w:rPr>
          <w:rFonts w:ascii="Arial" w:hAnsi="Arial" w:cs="Arial"/>
          <w:lang w:val="en-GB"/>
        </w:rPr>
      </w:pPr>
      <w:r w:rsidRPr="00972B43">
        <w:rPr>
          <w:rFonts w:ascii="Arial" w:hAnsi="Arial" w:cs="Arial"/>
          <w:lang w:val="en-GB"/>
        </w:rPr>
        <w:t xml:space="preserve">Staff who are happy to administer medication will be </w:t>
      </w:r>
      <w:r w:rsidR="00247925" w:rsidRPr="00972B43">
        <w:rPr>
          <w:rFonts w:ascii="Arial" w:hAnsi="Arial" w:cs="Arial"/>
          <w:lang w:val="en-GB"/>
        </w:rPr>
        <w:t>covered by the local authority insurance scheme</w:t>
      </w:r>
      <w:r w:rsidRPr="00972B43">
        <w:rPr>
          <w:rFonts w:ascii="Arial" w:hAnsi="Arial" w:cs="Arial"/>
          <w:lang w:val="en-GB"/>
        </w:rPr>
        <w:t>.</w:t>
      </w:r>
    </w:p>
    <w:p w:rsidR="00D87972" w:rsidRPr="00972B43" w:rsidRDefault="00D87972" w:rsidP="00247925">
      <w:pPr>
        <w:numPr>
          <w:ilvl w:val="0"/>
          <w:numId w:val="1"/>
        </w:numPr>
        <w:tabs>
          <w:tab w:val="clear" w:pos="720"/>
          <w:tab w:val="num" w:pos="360"/>
        </w:tabs>
        <w:ind w:left="360"/>
        <w:rPr>
          <w:rFonts w:ascii="Arial" w:hAnsi="Arial" w:cs="Arial"/>
          <w:lang w:val="en-GB"/>
        </w:rPr>
      </w:pPr>
      <w:r w:rsidRPr="00972B43">
        <w:rPr>
          <w:rFonts w:ascii="Arial" w:hAnsi="Arial" w:cs="Arial"/>
          <w:lang w:val="en-GB"/>
        </w:rPr>
        <w:t>In emergencies staff should act as any prudent parent would, which may include giving medication.</w:t>
      </w:r>
    </w:p>
    <w:p w:rsidR="00D87972" w:rsidRPr="00972B43" w:rsidRDefault="00D87972" w:rsidP="00247925">
      <w:pPr>
        <w:numPr>
          <w:ilvl w:val="0"/>
          <w:numId w:val="1"/>
        </w:numPr>
        <w:tabs>
          <w:tab w:val="clear" w:pos="720"/>
          <w:tab w:val="num" w:pos="360"/>
        </w:tabs>
        <w:ind w:left="360"/>
        <w:rPr>
          <w:rFonts w:ascii="Arial" w:hAnsi="Arial" w:cs="Arial"/>
          <w:b/>
          <w:lang w:val="en-GB"/>
        </w:rPr>
      </w:pPr>
      <w:r w:rsidRPr="00972B43">
        <w:rPr>
          <w:rFonts w:ascii="Arial" w:hAnsi="Arial" w:cs="Arial"/>
          <w:lang w:val="en-GB"/>
        </w:rPr>
        <w:t xml:space="preserve">Each inhaler provided by parents / carers for pupils to use must be within date, named and prescribed with an appropriate pharmacy label. </w:t>
      </w:r>
      <w:r w:rsidRPr="00972B43">
        <w:rPr>
          <w:rFonts w:ascii="Arial" w:hAnsi="Arial" w:cs="Arial"/>
          <w:b/>
          <w:lang w:val="en-GB"/>
        </w:rPr>
        <w:t>It is the responsibility of parents to check that inhalers are in date and have medication in them.</w:t>
      </w:r>
      <w:r w:rsidR="00E7446B" w:rsidRPr="00972B43">
        <w:rPr>
          <w:rFonts w:ascii="Arial" w:hAnsi="Arial" w:cs="Arial"/>
          <w:b/>
          <w:lang w:val="en-GB"/>
        </w:rPr>
        <w:t xml:space="preserve"> </w:t>
      </w:r>
      <w:r w:rsidR="00CD75CB" w:rsidRPr="00972B43">
        <w:rPr>
          <w:rFonts w:ascii="Arial" w:hAnsi="Arial" w:cs="Arial"/>
          <w:lang w:val="en-GB"/>
        </w:rPr>
        <w:t>However reminders will be sent home by the Midday Meal Supervisor responsible for First Aid.</w:t>
      </w:r>
    </w:p>
    <w:p w:rsidR="00E7446B" w:rsidRPr="00972B43" w:rsidRDefault="00E7446B" w:rsidP="00247925">
      <w:pPr>
        <w:numPr>
          <w:ilvl w:val="0"/>
          <w:numId w:val="1"/>
        </w:numPr>
        <w:tabs>
          <w:tab w:val="clear" w:pos="720"/>
          <w:tab w:val="num" w:pos="360"/>
        </w:tabs>
        <w:ind w:left="360"/>
        <w:rPr>
          <w:rFonts w:ascii="Arial" w:hAnsi="Arial" w:cs="Arial"/>
          <w:b/>
          <w:lang w:val="en-GB"/>
        </w:rPr>
      </w:pPr>
      <w:r w:rsidRPr="00972B43">
        <w:rPr>
          <w:rFonts w:ascii="Arial" w:hAnsi="Arial" w:cs="Arial"/>
          <w:lang w:val="en-GB"/>
        </w:rPr>
        <w:t>After a child has used an inhaler, a note will be sent home so that parents are aware of the number of times it has been used. This will help parents to judge when an inhaler may be running low or need replacing.</w:t>
      </w:r>
    </w:p>
    <w:p w:rsidR="00D87972" w:rsidRPr="00972B43" w:rsidRDefault="00D87972" w:rsidP="00247925">
      <w:pPr>
        <w:rPr>
          <w:rFonts w:ascii="Arial" w:hAnsi="Arial" w:cs="Arial"/>
          <w:sz w:val="12"/>
          <w:szCs w:val="12"/>
          <w:lang w:val="en-GB"/>
        </w:rPr>
      </w:pPr>
    </w:p>
    <w:p w:rsidR="00D87972" w:rsidRPr="00972B43" w:rsidRDefault="00D87972" w:rsidP="00D87972">
      <w:pPr>
        <w:rPr>
          <w:rFonts w:ascii="Arial" w:hAnsi="Arial" w:cs="Arial"/>
          <w:b/>
          <w:lang w:val="en-GB"/>
        </w:rPr>
      </w:pPr>
      <w:r w:rsidRPr="00972B43">
        <w:rPr>
          <w:rFonts w:ascii="Arial" w:hAnsi="Arial" w:cs="Arial"/>
          <w:b/>
          <w:lang w:val="en-GB"/>
        </w:rPr>
        <w:t>Access to Inhalers</w:t>
      </w:r>
    </w:p>
    <w:p w:rsidR="00D87972" w:rsidRPr="00972B43" w:rsidRDefault="00F45AF4" w:rsidP="00D87972">
      <w:pPr>
        <w:numPr>
          <w:ilvl w:val="0"/>
          <w:numId w:val="3"/>
        </w:numPr>
        <w:rPr>
          <w:rFonts w:ascii="Arial" w:hAnsi="Arial" w:cs="Arial"/>
          <w:lang w:val="en-GB"/>
        </w:rPr>
      </w:pPr>
      <w:r w:rsidRPr="00972B43">
        <w:rPr>
          <w:rFonts w:ascii="Arial" w:hAnsi="Arial" w:cs="Arial"/>
          <w:lang w:val="en-GB"/>
        </w:rPr>
        <w:t xml:space="preserve">By the sink in each class is either </w:t>
      </w:r>
      <w:r w:rsidR="00D87972" w:rsidRPr="00972B43">
        <w:rPr>
          <w:rFonts w:ascii="Arial" w:hAnsi="Arial" w:cs="Arial"/>
          <w:lang w:val="en-GB"/>
        </w:rPr>
        <w:t xml:space="preserve">a named box </w:t>
      </w:r>
      <w:r w:rsidRPr="00972B43">
        <w:rPr>
          <w:rFonts w:ascii="Arial" w:hAnsi="Arial" w:cs="Arial"/>
          <w:lang w:val="en-GB"/>
        </w:rPr>
        <w:t>containing individual children’s inhalers or a sign explaining where the box is kept</w:t>
      </w:r>
      <w:r w:rsidR="00D87972" w:rsidRPr="00972B43">
        <w:rPr>
          <w:rFonts w:ascii="Arial" w:hAnsi="Arial" w:cs="Arial"/>
          <w:lang w:val="en-GB"/>
        </w:rPr>
        <w:t>.</w:t>
      </w:r>
      <w:r w:rsidR="0098118D" w:rsidRPr="00972B43">
        <w:rPr>
          <w:rFonts w:ascii="Arial" w:hAnsi="Arial" w:cs="Arial"/>
          <w:lang w:val="en-GB"/>
        </w:rPr>
        <w:t xml:space="preserve"> These will </w:t>
      </w:r>
      <w:r w:rsidR="0098118D" w:rsidRPr="00972B43">
        <w:rPr>
          <w:rFonts w:ascii="Arial" w:hAnsi="Arial" w:cs="Arial"/>
          <w:b/>
          <w:lang w:val="en-GB"/>
        </w:rPr>
        <w:t>never</w:t>
      </w:r>
      <w:r w:rsidR="0098118D" w:rsidRPr="00972B43">
        <w:rPr>
          <w:rFonts w:ascii="Arial" w:hAnsi="Arial" w:cs="Arial"/>
          <w:lang w:val="en-GB"/>
        </w:rPr>
        <w:t xml:space="preserve"> be kept in a locked cupboard.</w:t>
      </w:r>
    </w:p>
    <w:p w:rsidR="00D87972" w:rsidRPr="00972B43" w:rsidRDefault="00D87972" w:rsidP="00D87972">
      <w:pPr>
        <w:numPr>
          <w:ilvl w:val="0"/>
          <w:numId w:val="3"/>
        </w:numPr>
        <w:rPr>
          <w:rFonts w:ascii="Arial" w:hAnsi="Arial" w:cs="Arial"/>
          <w:lang w:val="en-GB"/>
        </w:rPr>
      </w:pPr>
      <w:r w:rsidRPr="00972B43">
        <w:rPr>
          <w:rFonts w:ascii="Arial" w:hAnsi="Arial" w:cs="Arial"/>
          <w:lang w:val="en-GB"/>
        </w:rPr>
        <w:t>Children are allowed access to their inhalers at any time in the school day, should they feel the need to use it.</w:t>
      </w:r>
    </w:p>
    <w:p w:rsidR="00D87972" w:rsidRPr="00972B43" w:rsidRDefault="00D87972" w:rsidP="00D87972">
      <w:pPr>
        <w:numPr>
          <w:ilvl w:val="0"/>
          <w:numId w:val="3"/>
        </w:numPr>
        <w:rPr>
          <w:rFonts w:ascii="Arial" w:hAnsi="Arial" w:cs="Arial"/>
          <w:lang w:val="en-GB"/>
        </w:rPr>
      </w:pPr>
      <w:r w:rsidRPr="00972B43">
        <w:rPr>
          <w:rFonts w:ascii="Arial" w:hAnsi="Arial" w:cs="Arial"/>
          <w:lang w:val="en-GB"/>
        </w:rPr>
        <w:t xml:space="preserve">Inhalers should accompany them when taking part in </w:t>
      </w:r>
      <w:proofErr w:type="spellStart"/>
      <w:r w:rsidRPr="00972B43">
        <w:rPr>
          <w:rFonts w:ascii="Arial" w:hAnsi="Arial" w:cs="Arial"/>
          <w:lang w:val="en-GB"/>
        </w:rPr>
        <w:t>off site</w:t>
      </w:r>
      <w:proofErr w:type="spellEnd"/>
      <w:r w:rsidRPr="00972B43">
        <w:rPr>
          <w:rFonts w:ascii="Arial" w:hAnsi="Arial" w:cs="Arial"/>
          <w:lang w:val="en-GB"/>
        </w:rPr>
        <w:t xml:space="preserve"> activities, or residential trips.</w:t>
      </w:r>
    </w:p>
    <w:p w:rsidR="00D87972" w:rsidRPr="00972B43" w:rsidRDefault="00D87972" w:rsidP="00D87972">
      <w:pPr>
        <w:numPr>
          <w:ilvl w:val="0"/>
          <w:numId w:val="3"/>
        </w:numPr>
        <w:rPr>
          <w:rFonts w:ascii="Arial" w:hAnsi="Arial" w:cs="Arial"/>
          <w:lang w:val="en-GB"/>
        </w:rPr>
      </w:pPr>
      <w:r w:rsidRPr="00972B43">
        <w:rPr>
          <w:rFonts w:ascii="Arial" w:hAnsi="Arial" w:cs="Arial"/>
          <w:lang w:val="en-GB"/>
        </w:rPr>
        <w:t>Inhalers are taken to the first aid rooms at playtimes and lunchtimes for children who need them to access them from there.</w:t>
      </w:r>
    </w:p>
    <w:p w:rsidR="00520AB1" w:rsidRPr="00972B43" w:rsidRDefault="00520AB1" w:rsidP="00D87972">
      <w:pPr>
        <w:numPr>
          <w:ilvl w:val="0"/>
          <w:numId w:val="3"/>
        </w:numPr>
        <w:rPr>
          <w:rFonts w:ascii="Arial" w:hAnsi="Arial" w:cs="Arial"/>
          <w:lang w:val="en-GB"/>
        </w:rPr>
      </w:pPr>
      <w:r w:rsidRPr="00972B43">
        <w:rPr>
          <w:rFonts w:ascii="Arial" w:hAnsi="Arial" w:cs="Arial"/>
          <w:lang w:val="en-GB"/>
        </w:rPr>
        <w:t>Inhalers are taken to PE lessons and assemblies for children who need them to access them there.</w:t>
      </w:r>
    </w:p>
    <w:p w:rsidR="00D87972" w:rsidRPr="00972B43" w:rsidRDefault="00D87972" w:rsidP="00D87972">
      <w:pPr>
        <w:numPr>
          <w:ilvl w:val="0"/>
          <w:numId w:val="3"/>
        </w:numPr>
        <w:rPr>
          <w:rFonts w:ascii="Arial" w:hAnsi="Arial" w:cs="Arial"/>
          <w:lang w:val="en-GB"/>
        </w:rPr>
      </w:pPr>
      <w:r w:rsidRPr="00972B43">
        <w:rPr>
          <w:rFonts w:ascii="Arial" w:hAnsi="Arial" w:cs="Arial"/>
          <w:lang w:val="en-GB"/>
        </w:rPr>
        <w:t>Inhalers should be taken outside along with the register for fire drills.</w:t>
      </w:r>
    </w:p>
    <w:p w:rsidR="00520AB1" w:rsidRPr="00972B43" w:rsidRDefault="00520AB1" w:rsidP="00520AB1">
      <w:pPr>
        <w:numPr>
          <w:ilvl w:val="0"/>
          <w:numId w:val="3"/>
        </w:numPr>
        <w:rPr>
          <w:rFonts w:ascii="Arial" w:hAnsi="Arial" w:cs="Arial"/>
          <w:lang w:val="en-GB"/>
        </w:rPr>
      </w:pPr>
      <w:r w:rsidRPr="00972B43">
        <w:rPr>
          <w:rFonts w:ascii="Arial" w:hAnsi="Arial" w:cs="Arial"/>
          <w:lang w:val="en-GB"/>
        </w:rPr>
        <w:t>School have an emergency inhaler kit in KS1 and KS2 in the first aid area. Each month Kelly-Anne Thring of Tiff Martin will check that the inhaler and spacers are present and in working order, and the inhaler has sufficient number of doses available and that the plastic inhaler housing (which holds the canister) has been cleaned, dried and returned to storage following use, or that replacements are available if necessary.</w:t>
      </w:r>
    </w:p>
    <w:p w:rsidR="00D87972" w:rsidRPr="00972B43" w:rsidRDefault="00D87972" w:rsidP="00D87972">
      <w:pPr>
        <w:rPr>
          <w:rFonts w:ascii="Arial" w:hAnsi="Arial" w:cs="Arial"/>
          <w:b/>
          <w:sz w:val="12"/>
          <w:szCs w:val="12"/>
          <w:lang w:val="en-GB"/>
        </w:rPr>
      </w:pPr>
    </w:p>
    <w:p w:rsidR="00D87972" w:rsidRPr="00972B43" w:rsidRDefault="00D87972" w:rsidP="00D87972">
      <w:pPr>
        <w:rPr>
          <w:rFonts w:ascii="Arial" w:hAnsi="Arial" w:cs="Arial"/>
          <w:b/>
          <w:lang w:val="en-GB"/>
        </w:rPr>
      </w:pPr>
      <w:r w:rsidRPr="00972B43">
        <w:rPr>
          <w:rFonts w:ascii="Arial" w:hAnsi="Arial" w:cs="Arial"/>
          <w:b/>
          <w:lang w:val="en-GB"/>
        </w:rPr>
        <w:t>Forgotten or Lost Inhalers</w:t>
      </w:r>
    </w:p>
    <w:p w:rsidR="00D87972" w:rsidRPr="00972B43" w:rsidRDefault="00D87972" w:rsidP="00D87972">
      <w:pPr>
        <w:numPr>
          <w:ilvl w:val="0"/>
          <w:numId w:val="3"/>
        </w:numPr>
        <w:rPr>
          <w:rFonts w:ascii="Arial" w:hAnsi="Arial" w:cs="Arial"/>
          <w:lang w:val="en-GB"/>
        </w:rPr>
      </w:pPr>
      <w:r w:rsidRPr="00972B43">
        <w:rPr>
          <w:rFonts w:ascii="Arial" w:hAnsi="Arial" w:cs="Arial"/>
          <w:lang w:val="en-GB"/>
        </w:rPr>
        <w:t>If a child’s condition does not indicate the need to dial 999 i.e. not a severe attack, contact parents to bring in inhaler or collect child.</w:t>
      </w:r>
    </w:p>
    <w:p w:rsidR="00D87972" w:rsidRPr="00972B43" w:rsidRDefault="00D87972" w:rsidP="00D87972">
      <w:pPr>
        <w:numPr>
          <w:ilvl w:val="0"/>
          <w:numId w:val="3"/>
        </w:numPr>
        <w:rPr>
          <w:rFonts w:ascii="Arial" w:hAnsi="Arial" w:cs="Arial"/>
          <w:lang w:val="en-GB"/>
        </w:rPr>
      </w:pPr>
      <w:r w:rsidRPr="00972B43">
        <w:rPr>
          <w:rFonts w:ascii="Arial" w:hAnsi="Arial" w:cs="Arial"/>
          <w:lang w:val="en-GB"/>
        </w:rPr>
        <w:t>If the child is experiencing a severe attack call 999 without delay.</w:t>
      </w:r>
    </w:p>
    <w:p w:rsidR="00D87972" w:rsidRPr="00972B43" w:rsidRDefault="00D87972" w:rsidP="00D87972">
      <w:pPr>
        <w:rPr>
          <w:rFonts w:ascii="Arial" w:hAnsi="Arial" w:cs="Arial"/>
          <w:sz w:val="12"/>
          <w:szCs w:val="12"/>
          <w:lang w:val="en-GB"/>
        </w:rPr>
      </w:pPr>
    </w:p>
    <w:p w:rsidR="00D87972" w:rsidRPr="00972B43" w:rsidRDefault="00D87972" w:rsidP="00D87972">
      <w:pPr>
        <w:rPr>
          <w:rFonts w:ascii="Arial" w:hAnsi="Arial" w:cs="Arial"/>
          <w:b/>
          <w:lang w:val="en-GB"/>
        </w:rPr>
      </w:pPr>
      <w:r w:rsidRPr="00972B43">
        <w:rPr>
          <w:rFonts w:ascii="Arial" w:hAnsi="Arial" w:cs="Arial"/>
          <w:b/>
          <w:lang w:val="en-GB"/>
        </w:rPr>
        <w:t>Training</w:t>
      </w:r>
    </w:p>
    <w:p w:rsidR="00D87972" w:rsidRPr="00972B43" w:rsidRDefault="00D87972" w:rsidP="00D87972">
      <w:pPr>
        <w:numPr>
          <w:ilvl w:val="0"/>
          <w:numId w:val="6"/>
        </w:numPr>
        <w:rPr>
          <w:rFonts w:ascii="Arial" w:hAnsi="Arial" w:cs="Arial"/>
          <w:lang w:val="en-GB"/>
        </w:rPr>
      </w:pPr>
      <w:r w:rsidRPr="00972B43">
        <w:rPr>
          <w:rFonts w:ascii="Arial" w:hAnsi="Arial" w:cs="Arial"/>
          <w:lang w:val="en-GB"/>
        </w:rPr>
        <w:t xml:space="preserve">The Head Teacher is responsible for assessing and arranging for training needs to be met.  </w:t>
      </w:r>
    </w:p>
    <w:p w:rsidR="00D87972" w:rsidRPr="00972B43" w:rsidRDefault="00D87972" w:rsidP="00D87972">
      <w:pPr>
        <w:rPr>
          <w:rFonts w:ascii="Arial" w:hAnsi="Arial" w:cs="Arial"/>
          <w:sz w:val="12"/>
          <w:szCs w:val="12"/>
          <w:lang w:val="en-GB"/>
        </w:rPr>
      </w:pPr>
    </w:p>
    <w:p w:rsidR="00D87972" w:rsidRPr="00972B43" w:rsidRDefault="00D87972" w:rsidP="00D87972">
      <w:pPr>
        <w:rPr>
          <w:rFonts w:ascii="Arial" w:hAnsi="Arial" w:cs="Arial"/>
          <w:b/>
          <w:lang w:val="en-GB"/>
        </w:rPr>
      </w:pPr>
      <w:r w:rsidRPr="00972B43">
        <w:rPr>
          <w:rFonts w:ascii="Arial" w:hAnsi="Arial" w:cs="Arial"/>
          <w:b/>
          <w:lang w:val="en-GB"/>
        </w:rPr>
        <w:t>Home/School Liaison</w:t>
      </w:r>
    </w:p>
    <w:p w:rsidR="00D87972" w:rsidRPr="00972B43" w:rsidRDefault="00D87972" w:rsidP="00D87972">
      <w:pPr>
        <w:numPr>
          <w:ilvl w:val="0"/>
          <w:numId w:val="6"/>
        </w:numPr>
        <w:rPr>
          <w:rFonts w:ascii="Arial" w:hAnsi="Arial" w:cs="Arial"/>
          <w:lang w:val="en-GB"/>
        </w:rPr>
      </w:pPr>
      <w:r w:rsidRPr="00972B43">
        <w:rPr>
          <w:rFonts w:ascii="Arial" w:hAnsi="Arial" w:cs="Arial"/>
          <w:lang w:val="en-GB"/>
        </w:rPr>
        <w:t xml:space="preserve">Parents are asked to complete and update asthma records on admission, and to update them annually. They are also required to update them more frequently if the condition or medication changes. </w:t>
      </w:r>
    </w:p>
    <w:p w:rsidR="00D87972" w:rsidRPr="00972B43" w:rsidRDefault="00D87972" w:rsidP="00D87972">
      <w:pPr>
        <w:numPr>
          <w:ilvl w:val="0"/>
          <w:numId w:val="6"/>
        </w:numPr>
        <w:rPr>
          <w:rFonts w:ascii="Arial" w:hAnsi="Arial" w:cs="Arial"/>
          <w:lang w:val="en-GB"/>
        </w:rPr>
      </w:pPr>
      <w:r w:rsidRPr="00972B43">
        <w:rPr>
          <w:rFonts w:ascii="Arial" w:hAnsi="Arial" w:cs="Arial"/>
          <w:lang w:val="en-GB"/>
        </w:rPr>
        <w:t>Absence of parental consent should not stop staff from acting appropriately in emergencies.</w:t>
      </w:r>
      <w:r w:rsidR="00E7446B" w:rsidRPr="00972B43">
        <w:rPr>
          <w:rFonts w:ascii="Arial" w:hAnsi="Arial" w:cs="Arial"/>
          <w:lang w:val="en-GB"/>
        </w:rPr>
        <w:t xml:space="preserve"> Retrospective consent will then be sought.</w:t>
      </w:r>
    </w:p>
    <w:p w:rsidR="00D87972" w:rsidRPr="00972B43" w:rsidRDefault="00D87972" w:rsidP="00D87972">
      <w:pPr>
        <w:numPr>
          <w:ilvl w:val="0"/>
          <w:numId w:val="6"/>
        </w:numPr>
        <w:rPr>
          <w:rFonts w:ascii="Arial" w:hAnsi="Arial" w:cs="Arial"/>
          <w:lang w:val="en-GB"/>
        </w:rPr>
      </w:pPr>
      <w:r w:rsidRPr="00972B43">
        <w:rPr>
          <w:rFonts w:ascii="Arial" w:hAnsi="Arial" w:cs="Arial"/>
          <w:lang w:val="en-GB"/>
        </w:rPr>
        <w:t xml:space="preserve">Parents will be informed if </w:t>
      </w:r>
      <w:r w:rsidR="00247925" w:rsidRPr="00972B43">
        <w:rPr>
          <w:rFonts w:ascii="Arial" w:hAnsi="Arial" w:cs="Arial"/>
          <w:lang w:val="en-GB"/>
        </w:rPr>
        <w:t xml:space="preserve">their child has had significant problems with their asthma </w:t>
      </w:r>
      <w:r w:rsidRPr="00972B43">
        <w:rPr>
          <w:rFonts w:ascii="Arial" w:hAnsi="Arial" w:cs="Arial"/>
          <w:lang w:val="en-GB"/>
        </w:rPr>
        <w:t>during the day</w:t>
      </w:r>
      <w:r w:rsidR="00247925" w:rsidRPr="00972B43">
        <w:rPr>
          <w:rFonts w:ascii="Arial" w:hAnsi="Arial" w:cs="Arial"/>
          <w:lang w:val="en-GB"/>
        </w:rPr>
        <w:t xml:space="preserve"> and this call will be logged </w:t>
      </w:r>
      <w:r w:rsidR="008525BA" w:rsidRPr="00972B43">
        <w:rPr>
          <w:rFonts w:ascii="Arial" w:hAnsi="Arial" w:cs="Arial"/>
          <w:lang w:val="en-GB"/>
        </w:rPr>
        <w:t>by the person making the call at the back of the care plan in the main office</w:t>
      </w:r>
    </w:p>
    <w:p w:rsidR="00D87972" w:rsidRPr="00972B43" w:rsidRDefault="00D87972" w:rsidP="00D87972">
      <w:pPr>
        <w:rPr>
          <w:rFonts w:ascii="Arial" w:hAnsi="Arial" w:cs="Arial"/>
          <w:b/>
          <w:lang w:val="en-GB"/>
        </w:rPr>
      </w:pPr>
    </w:p>
    <w:p w:rsidR="00D87972" w:rsidRPr="00972B43" w:rsidRDefault="00471BBD" w:rsidP="00D87972">
      <w:pPr>
        <w:rPr>
          <w:rFonts w:ascii="Arial" w:hAnsi="Arial" w:cs="Arial"/>
          <w:b/>
          <w:lang w:val="en-GB"/>
        </w:rPr>
      </w:pPr>
      <w:r w:rsidRPr="00972B43">
        <w:rPr>
          <w:rFonts w:ascii="Arial" w:hAnsi="Arial" w:cs="Arial"/>
          <w:b/>
          <w:lang w:val="en-GB"/>
        </w:rPr>
        <w:t>Staff Awareness and Action in Asthma E</w:t>
      </w:r>
      <w:r w:rsidR="00D87972" w:rsidRPr="00972B43">
        <w:rPr>
          <w:rFonts w:ascii="Arial" w:hAnsi="Arial" w:cs="Arial"/>
          <w:b/>
          <w:lang w:val="en-GB"/>
        </w:rPr>
        <w:t>mergencies</w:t>
      </w:r>
    </w:p>
    <w:p w:rsidR="00D87972" w:rsidRPr="00972B43" w:rsidRDefault="00D87972" w:rsidP="008525BA">
      <w:pPr>
        <w:rPr>
          <w:rFonts w:ascii="Arial" w:hAnsi="Arial" w:cs="Arial"/>
          <w:lang w:val="en-GB"/>
        </w:rPr>
      </w:pPr>
      <w:r w:rsidRPr="00972B43">
        <w:rPr>
          <w:rFonts w:ascii="Arial" w:hAnsi="Arial" w:cs="Arial"/>
          <w:u w:val="single"/>
          <w:lang w:val="en-GB"/>
        </w:rPr>
        <w:t>All</w:t>
      </w:r>
      <w:r w:rsidRPr="00972B43">
        <w:rPr>
          <w:rFonts w:ascii="Arial" w:hAnsi="Arial" w:cs="Arial"/>
          <w:lang w:val="en-GB"/>
        </w:rPr>
        <w:t xml:space="preserve"> staff need to be able to manage attacks. Staff will do what a ‘reasonable parent</w:t>
      </w:r>
      <w:r w:rsidR="008525BA" w:rsidRPr="00972B43">
        <w:rPr>
          <w:rFonts w:ascii="Arial" w:hAnsi="Arial" w:cs="Arial"/>
          <w:lang w:val="en-GB"/>
        </w:rPr>
        <w:t>’ would do in the circumstances.</w:t>
      </w:r>
    </w:p>
    <w:p w:rsidR="008525BA" w:rsidRPr="00972B43" w:rsidRDefault="008525BA" w:rsidP="008525BA">
      <w:pPr>
        <w:pStyle w:val="NormalWeb"/>
        <w:shd w:val="clear" w:color="auto" w:fill="FFFFFF"/>
        <w:spacing w:before="0" w:beforeAutospacing="0" w:after="0" w:afterAutospacing="0"/>
        <w:textAlignment w:val="top"/>
        <w:rPr>
          <w:rFonts w:ascii="Arial" w:hAnsi="Arial" w:cs="Arial"/>
          <w:color w:val="000000"/>
          <w:sz w:val="23"/>
          <w:szCs w:val="23"/>
        </w:rPr>
      </w:pPr>
      <w:r w:rsidRPr="00972B43">
        <w:rPr>
          <w:rStyle w:val="Strong"/>
          <w:rFonts w:ascii="Arial" w:hAnsi="Arial" w:cs="Arial"/>
          <w:color w:val="231F20"/>
          <w:bdr w:val="none" w:sz="0" w:space="0" w:color="auto" w:frame="1"/>
        </w:rPr>
        <w:t>Common signs of an asthma attack:</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coughing</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shortness of breath</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wheezing</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feeling tight in the chest</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being unusually quiet</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difficulty speaking in full sentences</w:t>
      </w:r>
    </w:p>
    <w:p w:rsidR="008525BA" w:rsidRPr="00972B43" w:rsidRDefault="008525BA" w:rsidP="008525BA">
      <w:pPr>
        <w:pStyle w:val="NormalWeb"/>
        <w:shd w:val="clear" w:color="auto" w:fill="FFFFFF"/>
        <w:spacing w:before="0" w:beforeAutospacing="0" w:after="0" w:afterAutospacing="0"/>
        <w:textAlignment w:val="top"/>
        <w:rPr>
          <w:rStyle w:val="Strong"/>
          <w:rFonts w:ascii="Arial" w:hAnsi="Arial" w:cs="Arial"/>
          <w:color w:val="231F20"/>
          <w:bdr w:val="none" w:sz="0" w:space="0" w:color="auto" w:frame="1"/>
        </w:rPr>
      </w:pPr>
    </w:p>
    <w:p w:rsidR="008525BA" w:rsidRPr="00972B43" w:rsidRDefault="008525BA" w:rsidP="008525BA">
      <w:pPr>
        <w:pStyle w:val="NormalWeb"/>
        <w:shd w:val="clear" w:color="auto" w:fill="FFFFFF"/>
        <w:spacing w:before="0" w:beforeAutospacing="0" w:after="0" w:afterAutospacing="0"/>
        <w:textAlignment w:val="top"/>
        <w:rPr>
          <w:rFonts w:ascii="Arial" w:hAnsi="Arial" w:cs="Arial"/>
          <w:color w:val="000000"/>
          <w:sz w:val="23"/>
          <w:szCs w:val="23"/>
        </w:rPr>
      </w:pPr>
      <w:r w:rsidRPr="00972B43">
        <w:rPr>
          <w:rStyle w:val="Strong"/>
          <w:rFonts w:ascii="Arial" w:hAnsi="Arial" w:cs="Arial"/>
          <w:color w:val="231F20"/>
          <w:bdr w:val="none" w:sz="0" w:space="0" w:color="auto" w:frame="1"/>
        </w:rPr>
        <w:t>What to do</w:t>
      </w:r>
      <w:r w:rsidR="00E81CC9" w:rsidRPr="00972B43">
        <w:rPr>
          <w:rStyle w:val="Strong"/>
          <w:rFonts w:ascii="Arial" w:hAnsi="Arial" w:cs="Arial"/>
          <w:color w:val="231F20"/>
          <w:bdr w:val="none" w:sz="0" w:space="0" w:color="auto" w:frame="1"/>
        </w:rPr>
        <w:t>:</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keep calm</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231F20"/>
          <w:bdr w:val="none" w:sz="0" w:space="0" w:color="auto" w:frame="1"/>
        </w:rPr>
      </w:pPr>
      <w:r w:rsidRPr="00972B43">
        <w:rPr>
          <w:rFonts w:ascii="Arial" w:hAnsi="Arial" w:cs="Arial"/>
          <w:color w:val="231F20"/>
          <w:bdr w:val="none" w:sz="0" w:space="0" w:color="auto" w:frame="1"/>
        </w:rPr>
        <w:t>encourage the child or young person to sit up and lean slightly forward – do not hug or lay them down</w:t>
      </w:r>
    </w:p>
    <w:p w:rsidR="008525BA" w:rsidRPr="00972B43" w:rsidRDefault="008525BA" w:rsidP="00E81CC9">
      <w:pPr>
        <w:pStyle w:val="NormalWeb"/>
        <w:numPr>
          <w:ilvl w:val="0"/>
          <w:numId w:val="13"/>
        </w:numPr>
        <w:shd w:val="clear" w:color="auto" w:fill="FFFFFF"/>
        <w:spacing w:before="0" w:beforeAutospacing="0" w:after="0" w:afterAutospacing="0"/>
        <w:textAlignment w:val="top"/>
        <w:rPr>
          <w:rFonts w:ascii="Arial" w:hAnsi="Arial" w:cs="Arial"/>
          <w:color w:val="231F20"/>
          <w:bdr w:val="none" w:sz="0" w:space="0" w:color="auto" w:frame="1"/>
        </w:rPr>
      </w:pPr>
      <w:r w:rsidRPr="00972B43">
        <w:rPr>
          <w:rFonts w:ascii="Arial" w:hAnsi="Arial" w:cs="Arial"/>
          <w:color w:val="231F20"/>
          <w:bdr w:val="none" w:sz="0" w:space="0" w:color="auto" w:frame="1"/>
        </w:rPr>
        <w:t xml:space="preserve">make sure the child or young person takes two puffs of reliever inhaler (usually blue) immediately </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(preferably through a spacer)</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ensure tight clothing is loosened</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reassure the child</w:t>
      </w:r>
    </w:p>
    <w:p w:rsidR="008525BA" w:rsidRPr="00972B43" w:rsidRDefault="008525BA" w:rsidP="008525BA">
      <w:pPr>
        <w:pStyle w:val="NormalWeb"/>
        <w:shd w:val="clear" w:color="auto" w:fill="FFFFFF"/>
        <w:spacing w:before="0" w:beforeAutospacing="0" w:after="0" w:afterAutospacing="0"/>
        <w:textAlignment w:val="top"/>
        <w:rPr>
          <w:rStyle w:val="Strong"/>
          <w:rFonts w:ascii="Arial" w:hAnsi="Arial" w:cs="Arial"/>
          <w:color w:val="231F20"/>
          <w:bdr w:val="none" w:sz="0" w:space="0" w:color="auto" w:frame="1"/>
        </w:rPr>
      </w:pPr>
    </w:p>
    <w:p w:rsidR="008525BA" w:rsidRPr="00972B43" w:rsidRDefault="008525BA" w:rsidP="008525BA">
      <w:pPr>
        <w:pStyle w:val="NormalWeb"/>
        <w:shd w:val="clear" w:color="auto" w:fill="FFFFFF"/>
        <w:spacing w:before="0" w:beforeAutospacing="0" w:after="0" w:afterAutospacing="0"/>
        <w:textAlignment w:val="top"/>
        <w:rPr>
          <w:rFonts w:ascii="Arial" w:hAnsi="Arial" w:cs="Arial"/>
          <w:color w:val="000000"/>
          <w:sz w:val="23"/>
          <w:szCs w:val="23"/>
        </w:rPr>
      </w:pPr>
      <w:r w:rsidRPr="00972B43">
        <w:rPr>
          <w:rStyle w:val="Strong"/>
          <w:rFonts w:ascii="Arial" w:hAnsi="Arial" w:cs="Arial"/>
          <w:color w:val="231F20"/>
          <w:bdr w:val="none" w:sz="0" w:space="0" w:color="auto" w:frame="1"/>
        </w:rPr>
        <w:t>If there is no immediate improvement:</w:t>
      </w:r>
    </w:p>
    <w:p w:rsidR="008525BA" w:rsidRPr="00972B43" w:rsidRDefault="00E81CC9" w:rsidP="00E81CC9">
      <w:pPr>
        <w:pStyle w:val="NormalWeb"/>
        <w:numPr>
          <w:ilvl w:val="0"/>
          <w:numId w:val="17"/>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c</w:t>
      </w:r>
      <w:r w:rsidR="008525BA" w:rsidRPr="00972B43">
        <w:rPr>
          <w:rFonts w:ascii="Arial" w:hAnsi="Arial" w:cs="Arial"/>
          <w:color w:val="231F20"/>
          <w:bdr w:val="none" w:sz="0" w:space="0" w:color="auto" w:frame="1"/>
        </w:rPr>
        <w:t>ontinue to make sure the child or young person takes two puffs of reliever inhaler every two minutes until the symptoms improve.</w:t>
      </w:r>
    </w:p>
    <w:p w:rsidR="008525BA" w:rsidRPr="00972B43" w:rsidRDefault="008525BA" w:rsidP="008525BA">
      <w:pPr>
        <w:pStyle w:val="NormalWeb"/>
        <w:shd w:val="clear" w:color="auto" w:fill="FFFFFF"/>
        <w:spacing w:before="0" w:beforeAutospacing="0" w:after="0" w:afterAutospacing="0"/>
        <w:textAlignment w:val="top"/>
        <w:rPr>
          <w:rFonts w:ascii="Arial" w:hAnsi="Arial" w:cs="Arial"/>
          <w:color w:val="231F20"/>
          <w:bdr w:val="none" w:sz="0" w:space="0" w:color="auto" w:frame="1"/>
        </w:rPr>
      </w:pPr>
    </w:p>
    <w:p w:rsidR="008525BA" w:rsidRPr="00972B43" w:rsidRDefault="008525BA" w:rsidP="008525BA">
      <w:pPr>
        <w:pStyle w:val="NormalWeb"/>
        <w:shd w:val="clear" w:color="auto" w:fill="FFFFFF"/>
        <w:spacing w:before="0" w:beforeAutospacing="0" w:after="0" w:afterAutospacing="0"/>
        <w:textAlignment w:val="top"/>
        <w:rPr>
          <w:rFonts w:ascii="Arial" w:hAnsi="Arial" w:cs="Arial"/>
          <w:b/>
          <w:color w:val="000000"/>
          <w:sz w:val="23"/>
          <w:szCs w:val="23"/>
        </w:rPr>
      </w:pPr>
      <w:r w:rsidRPr="00972B43">
        <w:rPr>
          <w:rFonts w:ascii="Arial" w:hAnsi="Arial" w:cs="Arial"/>
          <w:b/>
          <w:color w:val="231F20"/>
          <w:bdr w:val="none" w:sz="0" w:space="0" w:color="auto" w:frame="1"/>
        </w:rPr>
        <w:t>Call 999 and the parent/carer urgently if:</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the child or young person’s symptoms do not improve in 5–10 minutes</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the child or young person is too breathless or exhausted to talk</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the child or young person’s lips are blue</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you are in doubt</w:t>
      </w:r>
    </w:p>
    <w:p w:rsidR="008525BA" w:rsidRPr="00972B43" w:rsidRDefault="008525BA" w:rsidP="008525BA">
      <w:pPr>
        <w:pStyle w:val="NormalWeb"/>
        <w:shd w:val="clear" w:color="auto" w:fill="FFFFFF"/>
        <w:spacing w:before="0" w:beforeAutospacing="0" w:after="0" w:afterAutospacing="0"/>
        <w:textAlignment w:val="top"/>
        <w:rPr>
          <w:rStyle w:val="Strong"/>
          <w:rFonts w:ascii="Arial" w:hAnsi="Arial" w:cs="Arial"/>
          <w:color w:val="231F20"/>
          <w:bdr w:val="none" w:sz="0" w:space="0" w:color="auto" w:frame="1"/>
        </w:rPr>
      </w:pPr>
    </w:p>
    <w:p w:rsidR="008525BA" w:rsidRPr="00972B43" w:rsidRDefault="008525BA" w:rsidP="008525BA">
      <w:pPr>
        <w:pStyle w:val="NormalWeb"/>
        <w:shd w:val="clear" w:color="auto" w:fill="FFFFFF"/>
        <w:spacing w:before="0" w:beforeAutospacing="0" w:after="0" w:afterAutospacing="0"/>
        <w:textAlignment w:val="top"/>
        <w:rPr>
          <w:rFonts w:ascii="Arial" w:hAnsi="Arial" w:cs="Arial"/>
          <w:color w:val="000000"/>
          <w:sz w:val="23"/>
          <w:szCs w:val="23"/>
        </w:rPr>
      </w:pPr>
      <w:r w:rsidRPr="00972B43">
        <w:rPr>
          <w:rStyle w:val="Strong"/>
          <w:rFonts w:ascii="Arial" w:hAnsi="Arial" w:cs="Arial"/>
          <w:color w:val="231F20"/>
          <w:bdr w:val="none" w:sz="0" w:space="0" w:color="auto" w:frame="1"/>
        </w:rPr>
        <w:t>Important things to remember in an asthma attack:</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never leave a pupil having an asthma attack</w:t>
      </w:r>
    </w:p>
    <w:p w:rsidR="008525BA" w:rsidRPr="00972B43" w:rsidRDefault="008525BA" w:rsidP="00E81CC9">
      <w:pPr>
        <w:pStyle w:val="NormalWeb"/>
        <w:numPr>
          <w:ilvl w:val="0"/>
          <w:numId w:val="14"/>
        </w:numPr>
        <w:shd w:val="clear" w:color="auto" w:fill="FFFFFF"/>
        <w:spacing w:before="0" w:beforeAutospacing="0" w:after="0" w:afterAutospacing="0"/>
        <w:textAlignment w:val="top"/>
        <w:rPr>
          <w:rFonts w:ascii="Arial" w:hAnsi="Arial" w:cs="Arial"/>
          <w:color w:val="231F20"/>
          <w:bdr w:val="none" w:sz="0" w:space="0" w:color="auto" w:frame="1"/>
        </w:rPr>
      </w:pPr>
      <w:r w:rsidRPr="00972B43">
        <w:rPr>
          <w:rFonts w:ascii="Arial" w:hAnsi="Arial" w:cs="Arial"/>
          <w:color w:val="231F20"/>
          <w:bdr w:val="none" w:sz="0" w:space="0" w:color="auto" w:frame="1"/>
        </w:rPr>
        <w:t xml:space="preserve">in an emergency situation school staff are required under common law to act like any </w:t>
      </w:r>
    </w:p>
    <w:p w:rsidR="008525BA" w:rsidRPr="00972B43" w:rsidRDefault="008525BA" w:rsidP="00E81CC9">
      <w:pPr>
        <w:pStyle w:val="NormalWeb"/>
        <w:numPr>
          <w:ilvl w:val="0"/>
          <w:numId w:val="16"/>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reasonably prudent parent</w:t>
      </w:r>
    </w:p>
    <w:p w:rsidR="008525BA" w:rsidRPr="00972B43" w:rsidRDefault="008525BA" w:rsidP="00E81CC9">
      <w:pPr>
        <w:pStyle w:val="NormalWeb"/>
        <w:numPr>
          <w:ilvl w:val="0"/>
          <w:numId w:val="16"/>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reliever medicine is very safe, during an asthma attack do not worry about a pupil overdosing</w:t>
      </w:r>
    </w:p>
    <w:p w:rsidR="008525BA" w:rsidRPr="00972B43" w:rsidRDefault="008525BA" w:rsidP="00E81CC9">
      <w:pPr>
        <w:pStyle w:val="NormalWeb"/>
        <w:numPr>
          <w:ilvl w:val="0"/>
          <w:numId w:val="16"/>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send another pupil to get another teacher/adult if an ambulance needs to be called</w:t>
      </w:r>
    </w:p>
    <w:p w:rsidR="008525BA" w:rsidRPr="00972B43" w:rsidRDefault="008525BA" w:rsidP="00E81CC9">
      <w:pPr>
        <w:pStyle w:val="NormalWeb"/>
        <w:numPr>
          <w:ilvl w:val="0"/>
          <w:numId w:val="16"/>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contact the pupil’s parents/carers immediately after calling the ambulance/doctor</w:t>
      </w:r>
    </w:p>
    <w:p w:rsidR="008525BA" w:rsidRPr="00972B43" w:rsidRDefault="008525BA" w:rsidP="00E81CC9">
      <w:pPr>
        <w:pStyle w:val="NormalWeb"/>
        <w:numPr>
          <w:ilvl w:val="0"/>
          <w:numId w:val="16"/>
        </w:numPr>
        <w:shd w:val="clear" w:color="auto" w:fill="FFFFFF"/>
        <w:spacing w:before="0" w:beforeAutospacing="0" w:after="0" w:afterAutospacing="0"/>
        <w:textAlignment w:val="top"/>
        <w:rPr>
          <w:rFonts w:ascii="Arial" w:hAnsi="Arial" w:cs="Arial"/>
          <w:color w:val="231F20"/>
          <w:bdr w:val="none" w:sz="0" w:space="0" w:color="auto" w:frame="1"/>
        </w:rPr>
      </w:pPr>
      <w:r w:rsidRPr="00972B43">
        <w:rPr>
          <w:rFonts w:ascii="Arial" w:hAnsi="Arial" w:cs="Arial"/>
          <w:color w:val="231F20"/>
          <w:bdr w:val="none" w:sz="0" w:space="0" w:color="auto" w:frame="1"/>
        </w:rPr>
        <w:t xml:space="preserve">a member of staff should always accompany a pupil taken to hospital by ambulance and stay with them </w:t>
      </w:r>
    </w:p>
    <w:p w:rsidR="008525BA" w:rsidRPr="00972B43" w:rsidRDefault="008525BA" w:rsidP="00E81CC9">
      <w:pPr>
        <w:pStyle w:val="NormalWeb"/>
        <w:numPr>
          <w:ilvl w:val="0"/>
          <w:numId w:val="16"/>
        </w:numPr>
        <w:shd w:val="clear" w:color="auto" w:fill="FFFFFF"/>
        <w:spacing w:before="0" w:beforeAutospacing="0" w:after="0" w:afterAutospacing="0"/>
        <w:textAlignment w:val="top"/>
        <w:rPr>
          <w:rFonts w:ascii="Arial" w:hAnsi="Arial" w:cs="Arial"/>
          <w:color w:val="000000"/>
          <w:sz w:val="23"/>
          <w:szCs w:val="23"/>
        </w:rPr>
      </w:pPr>
      <w:r w:rsidRPr="00972B43">
        <w:rPr>
          <w:rFonts w:ascii="Arial" w:hAnsi="Arial" w:cs="Arial"/>
          <w:color w:val="231F20"/>
          <w:bdr w:val="none" w:sz="0" w:space="0" w:color="auto" w:frame="1"/>
        </w:rPr>
        <w:t>until their parent/carer arrives</w:t>
      </w:r>
    </w:p>
    <w:p w:rsidR="008525BA" w:rsidRPr="00972B43" w:rsidRDefault="008525BA" w:rsidP="0002444E">
      <w:pPr>
        <w:pStyle w:val="NormalWeb"/>
        <w:numPr>
          <w:ilvl w:val="0"/>
          <w:numId w:val="16"/>
        </w:numPr>
        <w:shd w:val="clear" w:color="auto" w:fill="FFFFFF"/>
        <w:spacing w:before="0" w:beforeAutospacing="0" w:after="0" w:afterAutospacing="0"/>
        <w:textAlignment w:val="top"/>
        <w:rPr>
          <w:rFonts w:ascii="Arial" w:hAnsi="Arial" w:cs="Arial"/>
          <w:color w:val="231F20"/>
          <w:bdr w:val="none" w:sz="0" w:space="0" w:color="auto" w:frame="1"/>
        </w:rPr>
      </w:pPr>
      <w:r w:rsidRPr="00972B43">
        <w:rPr>
          <w:rFonts w:ascii="Arial" w:hAnsi="Arial" w:cs="Arial"/>
          <w:color w:val="231F20"/>
          <w:bdr w:val="none" w:sz="0" w:space="0" w:color="auto" w:frame="1"/>
        </w:rPr>
        <w:lastRenderedPageBreak/>
        <w:t>if staff have to take pupils to hospital in their own car they must be accompanied by another member of staff and have appropriate car insurance, mot etc</w:t>
      </w:r>
    </w:p>
    <w:p w:rsidR="008525BA" w:rsidRPr="00972B43" w:rsidRDefault="008525BA" w:rsidP="00E81CC9">
      <w:pPr>
        <w:pStyle w:val="NormalWeb"/>
        <w:numPr>
          <w:ilvl w:val="0"/>
          <w:numId w:val="16"/>
        </w:numPr>
        <w:shd w:val="clear" w:color="auto" w:fill="FFFFFF"/>
        <w:spacing w:before="0" w:beforeAutospacing="0" w:after="0" w:afterAutospacing="0"/>
        <w:textAlignment w:val="top"/>
        <w:rPr>
          <w:rFonts w:ascii="Arial" w:hAnsi="Arial" w:cs="Arial"/>
          <w:color w:val="231F20"/>
          <w:bdr w:val="none" w:sz="0" w:space="0" w:color="auto" w:frame="1"/>
        </w:rPr>
      </w:pPr>
      <w:r w:rsidRPr="00972B43">
        <w:rPr>
          <w:rFonts w:ascii="Arial" w:hAnsi="Arial" w:cs="Arial"/>
        </w:rPr>
        <w:t>t</w:t>
      </w:r>
      <w:r w:rsidR="00E81CC9" w:rsidRPr="00972B43">
        <w:rPr>
          <w:rFonts w:ascii="Arial" w:hAnsi="Arial" w:cs="Arial"/>
        </w:rPr>
        <w:t xml:space="preserve">he incident must </w:t>
      </w:r>
      <w:r w:rsidRPr="00972B43">
        <w:rPr>
          <w:rFonts w:ascii="Arial" w:hAnsi="Arial" w:cs="Arial"/>
        </w:rPr>
        <w:t>be recorded in the main office by the person who dealt with the attack, and the entry should be signed and dated by them</w:t>
      </w:r>
    </w:p>
    <w:p w:rsidR="008525BA" w:rsidRPr="00972B43" w:rsidRDefault="008525BA" w:rsidP="008525BA">
      <w:pPr>
        <w:rPr>
          <w:rFonts w:ascii="Arial" w:hAnsi="Arial" w:cs="Arial"/>
          <w:lang w:val="en-GB"/>
        </w:rPr>
      </w:pPr>
    </w:p>
    <w:p w:rsidR="00471BBD" w:rsidRPr="00972B43" w:rsidRDefault="00471BBD" w:rsidP="00247925">
      <w:pPr>
        <w:rPr>
          <w:rFonts w:ascii="Arial" w:hAnsi="Arial" w:cs="Arial"/>
          <w:lang w:val="en-GB"/>
        </w:rPr>
      </w:pPr>
    </w:p>
    <w:p w:rsidR="00471BBD" w:rsidRPr="00972B43" w:rsidRDefault="00471BBD" w:rsidP="00471BBD">
      <w:pPr>
        <w:rPr>
          <w:rFonts w:ascii="Arial" w:hAnsi="Arial" w:cs="Arial"/>
          <w:lang w:val="en-GB"/>
        </w:rPr>
      </w:pPr>
    </w:p>
    <w:p w:rsidR="00FA53E2" w:rsidRPr="00972B43" w:rsidRDefault="00E7446B" w:rsidP="00972B43">
      <w:pPr>
        <w:ind w:left="7920"/>
        <w:jc w:val="right"/>
        <w:rPr>
          <w:rFonts w:ascii="Arial" w:hAnsi="Arial" w:cs="Arial"/>
          <w:b/>
          <w:lang w:val="en-GB"/>
        </w:rPr>
      </w:pPr>
      <w:r w:rsidRPr="00972B43">
        <w:rPr>
          <w:rFonts w:ascii="Arial" w:hAnsi="Arial" w:cs="Arial"/>
          <w:b/>
          <w:lang w:val="en-GB"/>
        </w:rPr>
        <w:t xml:space="preserve">HHPS </w:t>
      </w:r>
      <w:r w:rsidR="00284CBE">
        <w:rPr>
          <w:rFonts w:ascii="Arial" w:hAnsi="Arial" w:cs="Arial"/>
          <w:b/>
          <w:lang w:val="en-GB"/>
        </w:rPr>
        <w:t xml:space="preserve">Autumn </w:t>
      </w:r>
      <w:r w:rsidRPr="00972B43">
        <w:rPr>
          <w:rFonts w:ascii="Arial" w:hAnsi="Arial" w:cs="Arial"/>
          <w:b/>
          <w:lang w:val="en-GB"/>
        </w:rPr>
        <w:t>202</w:t>
      </w:r>
      <w:r w:rsidR="00284CBE">
        <w:rPr>
          <w:rFonts w:ascii="Arial" w:hAnsi="Arial" w:cs="Arial"/>
          <w:b/>
          <w:lang w:val="en-GB"/>
        </w:rPr>
        <w:t>3</w:t>
      </w:r>
    </w:p>
    <w:p w:rsidR="00FF10A8" w:rsidRPr="00972B43" w:rsidRDefault="00FF10A8" w:rsidP="00972B43">
      <w:pPr>
        <w:jc w:val="right"/>
        <w:rPr>
          <w:rFonts w:ascii="Arial" w:hAnsi="Arial" w:cs="Arial"/>
          <w:b/>
          <w:lang w:val="en-GB"/>
        </w:rPr>
      </w:pPr>
      <w:r w:rsidRPr="00972B43">
        <w:rPr>
          <w:rFonts w:ascii="Arial" w:hAnsi="Arial" w:cs="Arial"/>
          <w:b/>
          <w:lang w:val="en-GB"/>
        </w:rPr>
        <w:t xml:space="preserve">Next review date: </w:t>
      </w:r>
      <w:r w:rsidR="00284CBE">
        <w:rPr>
          <w:rFonts w:ascii="Arial" w:hAnsi="Arial" w:cs="Arial"/>
          <w:b/>
          <w:lang w:val="en-GB"/>
        </w:rPr>
        <w:t xml:space="preserve">Autumn </w:t>
      </w:r>
      <w:r w:rsidRPr="00972B43">
        <w:rPr>
          <w:rFonts w:ascii="Arial" w:hAnsi="Arial" w:cs="Arial"/>
          <w:b/>
          <w:lang w:val="en-GB"/>
        </w:rPr>
        <w:t>202</w:t>
      </w:r>
      <w:r w:rsidR="00284CBE">
        <w:rPr>
          <w:rFonts w:ascii="Arial" w:hAnsi="Arial" w:cs="Arial"/>
          <w:b/>
          <w:lang w:val="en-GB"/>
        </w:rPr>
        <w:t>6</w:t>
      </w:r>
      <w:bookmarkStart w:id="0" w:name="_GoBack"/>
      <w:bookmarkEnd w:id="0"/>
    </w:p>
    <w:p w:rsidR="00FA53E2" w:rsidRPr="00972B43" w:rsidRDefault="00FA53E2">
      <w:pPr>
        <w:spacing w:after="200" w:line="276" w:lineRule="auto"/>
        <w:rPr>
          <w:rFonts w:ascii="Arial" w:hAnsi="Arial" w:cs="Arial"/>
          <w:b/>
          <w:lang w:val="en-GB"/>
        </w:rPr>
      </w:pPr>
      <w:r w:rsidRPr="00972B43">
        <w:rPr>
          <w:rFonts w:ascii="Arial" w:hAnsi="Arial" w:cs="Arial"/>
          <w:b/>
          <w:lang w:val="en-GB"/>
        </w:rPr>
        <w:br w:type="page"/>
      </w:r>
    </w:p>
    <w:p w:rsidR="00D87972" w:rsidRPr="00972B43" w:rsidRDefault="00FA53E2" w:rsidP="00FA53E2">
      <w:pPr>
        <w:jc w:val="center"/>
        <w:rPr>
          <w:rFonts w:ascii="Arial" w:hAnsi="Arial" w:cs="Arial"/>
          <w:b/>
        </w:rPr>
      </w:pPr>
      <w:r w:rsidRPr="00972B43">
        <w:rPr>
          <w:rFonts w:ascii="Arial" w:hAnsi="Arial" w:cs="Arial"/>
          <w:b/>
        </w:rPr>
        <w:lastRenderedPageBreak/>
        <w:t>Emergency Inhaler Check</w:t>
      </w:r>
    </w:p>
    <w:p w:rsidR="00FA53E2" w:rsidRPr="00972B43" w:rsidRDefault="00FA53E2" w:rsidP="00FA53E2">
      <w:pPr>
        <w:numPr>
          <w:ilvl w:val="0"/>
          <w:numId w:val="3"/>
        </w:numPr>
        <w:rPr>
          <w:rFonts w:ascii="Arial" w:hAnsi="Arial" w:cs="Arial"/>
          <w:lang w:val="en-GB"/>
        </w:rPr>
      </w:pPr>
      <w:r w:rsidRPr="00972B43">
        <w:rPr>
          <w:rFonts w:ascii="Arial" w:hAnsi="Arial" w:cs="Arial"/>
          <w:lang w:val="en-GB"/>
        </w:rPr>
        <w:t>inhaler and spacers are present and in working order, and the inhaler has sufficient number of doses available and that the plastic inhaler housing (which holds the canister) has been cleaned, dried and returned to storage following use, or that replacements are available if necessary.</w:t>
      </w:r>
    </w:p>
    <w:p w:rsidR="00FA53E2" w:rsidRPr="00972B43" w:rsidRDefault="00FA53E2" w:rsidP="00FA53E2">
      <w:pPr>
        <w:jc w:val="center"/>
        <w:rPr>
          <w:rFonts w:ascii="Arial" w:hAnsi="Arial" w:cs="Arial"/>
          <w:b/>
        </w:rPr>
      </w:pPr>
    </w:p>
    <w:p w:rsidR="00FA53E2" w:rsidRPr="00972B43" w:rsidRDefault="00FA53E2" w:rsidP="00FA53E2">
      <w:pPr>
        <w:rPr>
          <w:rFonts w:ascii="Arial" w:hAnsi="Arial" w:cs="Arial"/>
          <w:b/>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FA53E2" w:rsidRPr="00972B43" w:rsidTr="00FA53E2">
        <w:tc>
          <w:tcPr>
            <w:tcW w:w="1742" w:type="dxa"/>
          </w:tcPr>
          <w:p w:rsidR="00FA53E2" w:rsidRPr="00972B43" w:rsidRDefault="00FA53E2" w:rsidP="00F360DF">
            <w:pPr>
              <w:jc w:val="center"/>
              <w:rPr>
                <w:rFonts w:ascii="Arial" w:hAnsi="Arial" w:cs="Arial"/>
                <w:b/>
              </w:rPr>
            </w:pPr>
            <w:r w:rsidRPr="00972B43">
              <w:rPr>
                <w:rFonts w:ascii="Arial" w:hAnsi="Arial" w:cs="Arial"/>
                <w:b/>
              </w:rPr>
              <w:t>Date</w:t>
            </w:r>
          </w:p>
        </w:tc>
        <w:tc>
          <w:tcPr>
            <w:tcW w:w="1742" w:type="dxa"/>
          </w:tcPr>
          <w:p w:rsidR="00FA53E2" w:rsidRPr="00972B43" w:rsidRDefault="00FA53E2" w:rsidP="00F360DF">
            <w:pPr>
              <w:jc w:val="center"/>
              <w:rPr>
                <w:rFonts w:ascii="Arial" w:hAnsi="Arial" w:cs="Arial"/>
                <w:b/>
              </w:rPr>
            </w:pPr>
            <w:r w:rsidRPr="00972B43">
              <w:rPr>
                <w:rFonts w:ascii="Arial" w:hAnsi="Arial" w:cs="Arial"/>
                <w:b/>
              </w:rPr>
              <w:t>Inhaler present</w:t>
            </w:r>
          </w:p>
        </w:tc>
        <w:tc>
          <w:tcPr>
            <w:tcW w:w="1743" w:type="dxa"/>
          </w:tcPr>
          <w:p w:rsidR="00FA53E2" w:rsidRPr="00972B43" w:rsidRDefault="00FA53E2" w:rsidP="00F360DF">
            <w:pPr>
              <w:jc w:val="center"/>
              <w:rPr>
                <w:rFonts w:ascii="Arial" w:hAnsi="Arial" w:cs="Arial"/>
                <w:b/>
              </w:rPr>
            </w:pPr>
            <w:r w:rsidRPr="00972B43">
              <w:rPr>
                <w:rFonts w:ascii="Arial" w:hAnsi="Arial" w:cs="Arial"/>
                <w:b/>
              </w:rPr>
              <w:t>Spacer present</w:t>
            </w:r>
          </w:p>
        </w:tc>
        <w:tc>
          <w:tcPr>
            <w:tcW w:w="1743" w:type="dxa"/>
          </w:tcPr>
          <w:p w:rsidR="00FA53E2" w:rsidRPr="00972B43" w:rsidRDefault="00FA53E2" w:rsidP="00F360DF">
            <w:pPr>
              <w:jc w:val="center"/>
              <w:rPr>
                <w:rFonts w:ascii="Arial" w:hAnsi="Arial" w:cs="Arial"/>
                <w:b/>
              </w:rPr>
            </w:pPr>
            <w:r w:rsidRPr="00972B43">
              <w:rPr>
                <w:rFonts w:ascii="Arial" w:hAnsi="Arial" w:cs="Arial"/>
                <w:b/>
              </w:rPr>
              <w:t>Inhaler housing clean</w:t>
            </w:r>
          </w:p>
        </w:tc>
        <w:tc>
          <w:tcPr>
            <w:tcW w:w="1743" w:type="dxa"/>
          </w:tcPr>
          <w:p w:rsidR="00FA53E2" w:rsidRPr="00972B43" w:rsidRDefault="00FA53E2" w:rsidP="00F360DF">
            <w:pPr>
              <w:jc w:val="center"/>
              <w:rPr>
                <w:rFonts w:ascii="Arial" w:hAnsi="Arial" w:cs="Arial"/>
                <w:b/>
              </w:rPr>
            </w:pPr>
            <w:r w:rsidRPr="00972B43">
              <w:rPr>
                <w:rFonts w:ascii="Arial" w:hAnsi="Arial" w:cs="Arial"/>
                <w:b/>
              </w:rPr>
              <w:t>Initial</w:t>
            </w:r>
          </w:p>
        </w:tc>
        <w:tc>
          <w:tcPr>
            <w:tcW w:w="1743" w:type="dxa"/>
          </w:tcPr>
          <w:p w:rsidR="00FA53E2" w:rsidRPr="00972B43" w:rsidRDefault="00FA53E2" w:rsidP="00F360DF">
            <w:pPr>
              <w:jc w:val="center"/>
              <w:rPr>
                <w:rFonts w:ascii="Arial" w:hAnsi="Arial" w:cs="Arial"/>
                <w:b/>
              </w:rPr>
            </w:pPr>
            <w:r w:rsidRPr="00972B43">
              <w:rPr>
                <w:rFonts w:ascii="Arial" w:hAnsi="Arial" w:cs="Arial"/>
                <w:b/>
              </w:rPr>
              <w:t>Print name</w:t>
            </w: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972B43" w:rsidTr="00FA53E2">
        <w:tc>
          <w:tcPr>
            <w:tcW w:w="1742" w:type="dxa"/>
          </w:tcPr>
          <w:p w:rsidR="00FA53E2" w:rsidRPr="00972B43" w:rsidRDefault="00FA53E2" w:rsidP="00FA53E2">
            <w:pPr>
              <w:rPr>
                <w:rFonts w:ascii="Arial" w:hAnsi="Arial" w:cs="Arial"/>
                <w:sz w:val="40"/>
              </w:rPr>
            </w:pPr>
          </w:p>
        </w:tc>
        <w:tc>
          <w:tcPr>
            <w:tcW w:w="1742"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c>
          <w:tcPr>
            <w:tcW w:w="1743" w:type="dxa"/>
          </w:tcPr>
          <w:p w:rsidR="00FA53E2" w:rsidRPr="00972B43" w:rsidRDefault="00FA53E2" w:rsidP="00FA53E2">
            <w:pPr>
              <w:rPr>
                <w:rFonts w:ascii="Arial" w:hAnsi="Arial" w:cs="Arial"/>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r w:rsidR="00FA53E2" w:rsidRPr="00FA53E2" w:rsidTr="00FA53E2">
        <w:tc>
          <w:tcPr>
            <w:tcW w:w="1742" w:type="dxa"/>
          </w:tcPr>
          <w:p w:rsidR="00FA53E2" w:rsidRPr="00FA53E2" w:rsidRDefault="00FA53E2" w:rsidP="00FA53E2">
            <w:pPr>
              <w:rPr>
                <w:rFonts w:asciiTheme="minorHAnsi" w:hAnsiTheme="minorHAnsi" w:cstheme="minorHAnsi"/>
                <w:sz w:val="40"/>
              </w:rPr>
            </w:pPr>
          </w:p>
        </w:tc>
        <w:tc>
          <w:tcPr>
            <w:tcW w:w="1742"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c>
          <w:tcPr>
            <w:tcW w:w="1743" w:type="dxa"/>
          </w:tcPr>
          <w:p w:rsidR="00FA53E2" w:rsidRPr="00FA53E2" w:rsidRDefault="00FA53E2" w:rsidP="00FA53E2">
            <w:pPr>
              <w:rPr>
                <w:rFonts w:asciiTheme="minorHAnsi" w:hAnsiTheme="minorHAnsi" w:cstheme="minorHAnsi"/>
                <w:sz w:val="40"/>
              </w:rPr>
            </w:pPr>
          </w:p>
        </w:tc>
      </w:tr>
    </w:tbl>
    <w:p w:rsidR="00FA53E2" w:rsidRPr="00FA53E2" w:rsidRDefault="00FA53E2" w:rsidP="00FA53E2">
      <w:pPr>
        <w:rPr>
          <w:rFonts w:asciiTheme="minorHAnsi" w:hAnsiTheme="minorHAnsi" w:cstheme="minorHAnsi"/>
          <w:sz w:val="40"/>
        </w:rPr>
      </w:pPr>
    </w:p>
    <w:sectPr w:rsidR="00FA53E2" w:rsidRPr="00FA53E2" w:rsidSect="002479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5C4A"/>
    <w:multiLevelType w:val="hybridMultilevel"/>
    <w:tmpl w:val="1D9AFA72"/>
    <w:lvl w:ilvl="0" w:tplc="B35C66F4">
      <w:numFmt w:val="bullet"/>
      <w:lvlText w:val="•"/>
      <w:lvlJc w:val="left"/>
      <w:pPr>
        <w:ind w:left="360" w:hanging="360"/>
      </w:pPr>
      <w:rPr>
        <w:rFonts w:ascii="Calibri" w:eastAsia="Times New Roman" w:hAnsi="Calibri" w:cs="Arial" w:hint="default"/>
        <w:color w:val="231F2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587B0F"/>
    <w:multiLevelType w:val="hybridMultilevel"/>
    <w:tmpl w:val="9B44FB9A"/>
    <w:lvl w:ilvl="0" w:tplc="B35C66F4">
      <w:numFmt w:val="bullet"/>
      <w:lvlText w:val="•"/>
      <w:lvlJc w:val="left"/>
      <w:pPr>
        <w:ind w:left="360" w:hanging="360"/>
      </w:pPr>
      <w:rPr>
        <w:rFonts w:ascii="Calibri" w:eastAsia="Times New Roman" w:hAnsi="Calibri" w:cs="Arial" w:hint="default"/>
        <w:color w:val="231F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73D6C"/>
    <w:multiLevelType w:val="hybridMultilevel"/>
    <w:tmpl w:val="388A6FA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A73A4C"/>
    <w:multiLevelType w:val="hybridMultilevel"/>
    <w:tmpl w:val="5ED45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D5067"/>
    <w:multiLevelType w:val="hybridMultilevel"/>
    <w:tmpl w:val="6B507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7363D"/>
    <w:multiLevelType w:val="hybridMultilevel"/>
    <w:tmpl w:val="495CA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DC1DDB"/>
    <w:multiLevelType w:val="hybridMultilevel"/>
    <w:tmpl w:val="0FBE3C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31792"/>
    <w:multiLevelType w:val="hybridMultilevel"/>
    <w:tmpl w:val="C3144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866E61"/>
    <w:multiLevelType w:val="hybridMultilevel"/>
    <w:tmpl w:val="797607CA"/>
    <w:lvl w:ilvl="0" w:tplc="B35C66F4">
      <w:numFmt w:val="bullet"/>
      <w:lvlText w:val="•"/>
      <w:lvlJc w:val="left"/>
      <w:pPr>
        <w:ind w:left="360" w:hanging="360"/>
      </w:pPr>
      <w:rPr>
        <w:rFonts w:ascii="Calibri" w:eastAsia="Times New Roman" w:hAnsi="Calibri" w:cs="Arial" w:hint="default"/>
        <w:color w:val="231F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130DC4"/>
    <w:multiLevelType w:val="hybridMultilevel"/>
    <w:tmpl w:val="86E43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46A29"/>
    <w:multiLevelType w:val="hybridMultilevel"/>
    <w:tmpl w:val="DD4A0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D3E1530"/>
    <w:multiLevelType w:val="hybridMultilevel"/>
    <w:tmpl w:val="F2F428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3468D2"/>
    <w:multiLevelType w:val="hybridMultilevel"/>
    <w:tmpl w:val="326CAC9A"/>
    <w:lvl w:ilvl="0" w:tplc="B35C66F4">
      <w:numFmt w:val="bullet"/>
      <w:lvlText w:val="•"/>
      <w:lvlJc w:val="left"/>
      <w:pPr>
        <w:ind w:left="360" w:hanging="360"/>
      </w:pPr>
      <w:rPr>
        <w:rFonts w:ascii="Calibri" w:eastAsia="Times New Roman" w:hAnsi="Calibri" w:cs="Arial" w:hint="default"/>
        <w:color w:val="231F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84770"/>
    <w:multiLevelType w:val="hybridMultilevel"/>
    <w:tmpl w:val="CE149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FF1F5A"/>
    <w:multiLevelType w:val="hybridMultilevel"/>
    <w:tmpl w:val="E596688E"/>
    <w:lvl w:ilvl="0" w:tplc="B35C66F4">
      <w:numFmt w:val="bullet"/>
      <w:lvlText w:val="•"/>
      <w:lvlJc w:val="left"/>
      <w:pPr>
        <w:ind w:left="360" w:hanging="360"/>
      </w:pPr>
      <w:rPr>
        <w:rFonts w:ascii="Calibri" w:eastAsia="Times New Roman" w:hAnsi="Calibri" w:cs="Arial" w:hint="default"/>
        <w:color w:val="231F2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C2FCA"/>
    <w:multiLevelType w:val="hybridMultilevel"/>
    <w:tmpl w:val="35DE0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DC07AD2"/>
    <w:multiLevelType w:val="hybridMultilevel"/>
    <w:tmpl w:val="4D0E97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0"/>
  </w:num>
  <w:num w:numId="3">
    <w:abstractNumId w:val="11"/>
  </w:num>
  <w:num w:numId="4">
    <w:abstractNumId w:val="5"/>
  </w:num>
  <w:num w:numId="5">
    <w:abstractNumId w:val="3"/>
  </w:num>
  <w:num w:numId="6">
    <w:abstractNumId w:val="13"/>
  </w:num>
  <w:num w:numId="7">
    <w:abstractNumId w:val="6"/>
  </w:num>
  <w:num w:numId="8">
    <w:abstractNumId w:val="2"/>
  </w:num>
  <w:num w:numId="9">
    <w:abstractNumId w:val="16"/>
  </w:num>
  <w:num w:numId="10">
    <w:abstractNumId w:val="7"/>
  </w:num>
  <w:num w:numId="11">
    <w:abstractNumId w:val="15"/>
  </w:num>
  <w:num w:numId="12">
    <w:abstractNumId w:val="9"/>
  </w:num>
  <w:num w:numId="13">
    <w:abstractNumId w:val="0"/>
  </w:num>
  <w:num w:numId="14">
    <w:abstractNumId w:val="8"/>
  </w:num>
  <w:num w:numId="15">
    <w:abstractNumId w:val="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972"/>
    <w:rsid w:val="00037907"/>
    <w:rsid w:val="00186990"/>
    <w:rsid w:val="001931FB"/>
    <w:rsid w:val="001C7F2A"/>
    <w:rsid w:val="00247925"/>
    <w:rsid w:val="00284CBE"/>
    <w:rsid w:val="003F58AA"/>
    <w:rsid w:val="00471BBD"/>
    <w:rsid w:val="00520AB1"/>
    <w:rsid w:val="008525BA"/>
    <w:rsid w:val="00972B43"/>
    <w:rsid w:val="0098118D"/>
    <w:rsid w:val="00A62662"/>
    <w:rsid w:val="00B552D5"/>
    <w:rsid w:val="00CD75CB"/>
    <w:rsid w:val="00D87972"/>
    <w:rsid w:val="00E7446B"/>
    <w:rsid w:val="00E81CC9"/>
    <w:rsid w:val="00F360DF"/>
    <w:rsid w:val="00F45AF4"/>
    <w:rsid w:val="00FA53E2"/>
    <w:rsid w:val="00FF10A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C467"/>
  <w15:docId w15:val="{D60E3AAA-3B80-4965-9671-032409F4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97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7972"/>
    <w:pPr>
      <w:spacing w:after="0" w:line="240" w:lineRule="auto"/>
    </w:pPr>
  </w:style>
  <w:style w:type="paragraph" w:styleId="BalloonText">
    <w:name w:val="Balloon Text"/>
    <w:basedOn w:val="Normal"/>
    <w:link w:val="BalloonTextChar"/>
    <w:uiPriority w:val="99"/>
    <w:semiHidden/>
    <w:unhideWhenUsed/>
    <w:rsid w:val="00471BBD"/>
    <w:rPr>
      <w:rFonts w:ascii="Tahoma" w:hAnsi="Tahoma" w:cs="Tahoma"/>
      <w:sz w:val="16"/>
      <w:szCs w:val="16"/>
    </w:rPr>
  </w:style>
  <w:style w:type="character" w:customStyle="1" w:styleId="BalloonTextChar">
    <w:name w:val="Balloon Text Char"/>
    <w:basedOn w:val="DefaultParagraphFont"/>
    <w:link w:val="BalloonText"/>
    <w:uiPriority w:val="99"/>
    <w:semiHidden/>
    <w:rsid w:val="00471BBD"/>
    <w:rPr>
      <w:rFonts w:ascii="Tahoma" w:eastAsia="Times New Roman" w:hAnsi="Tahoma" w:cs="Tahoma"/>
      <w:sz w:val="16"/>
      <w:szCs w:val="16"/>
      <w:lang w:val="en-US"/>
    </w:rPr>
  </w:style>
  <w:style w:type="paragraph" w:styleId="ListParagraph">
    <w:name w:val="List Paragraph"/>
    <w:basedOn w:val="Normal"/>
    <w:uiPriority w:val="34"/>
    <w:qFormat/>
    <w:rsid w:val="00247925"/>
    <w:pPr>
      <w:ind w:left="720"/>
      <w:contextualSpacing/>
    </w:pPr>
  </w:style>
  <w:style w:type="paragraph" w:styleId="NormalWeb">
    <w:name w:val="Normal (Web)"/>
    <w:basedOn w:val="Normal"/>
    <w:uiPriority w:val="99"/>
    <w:unhideWhenUsed/>
    <w:rsid w:val="00A62662"/>
    <w:pPr>
      <w:spacing w:before="100" w:beforeAutospacing="1" w:after="100" w:afterAutospacing="1"/>
    </w:pPr>
    <w:rPr>
      <w:lang w:val="en-GB" w:eastAsia="en-GB"/>
    </w:rPr>
  </w:style>
  <w:style w:type="character" w:styleId="Strong">
    <w:name w:val="Strong"/>
    <w:basedOn w:val="DefaultParagraphFont"/>
    <w:uiPriority w:val="22"/>
    <w:qFormat/>
    <w:rsid w:val="00A62662"/>
    <w:rPr>
      <w:b/>
      <w:bCs/>
    </w:rPr>
  </w:style>
  <w:style w:type="table" w:styleId="TableGrid">
    <w:name w:val="Table Grid"/>
    <w:basedOn w:val="TableNormal"/>
    <w:uiPriority w:val="59"/>
    <w:rsid w:val="00FA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5C10-FCE9-420C-9324-C1E91E2A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Mike Bywaters</cp:lastModifiedBy>
  <cp:revision>11</cp:revision>
  <cp:lastPrinted>2018-11-26T13:05:00Z</cp:lastPrinted>
  <dcterms:created xsi:type="dcterms:W3CDTF">2020-01-27T10:00:00Z</dcterms:created>
  <dcterms:modified xsi:type="dcterms:W3CDTF">2023-09-11T11:05:00Z</dcterms:modified>
</cp:coreProperties>
</file>