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4AB31" w14:textId="77710F78" w:rsidR="00E44948" w:rsidRDefault="00E44948" w:rsidP="00E44948">
      <w:pPr>
        <w:pStyle w:val="NoSpacing"/>
        <w:jc w:val="center"/>
        <w:rPr>
          <w:rFonts w:ascii="Arial" w:hAnsi="Arial" w:cs="Arial"/>
          <w:b/>
          <w:sz w:val="32"/>
          <w:szCs w:val="32"/>
        </w:rPr>
      </w:pPr>
      <w:r>
        <w:rPr>
          <w:rFonts w:ascii="Arial" w:hAnsi="Arial" w:cs="Arial"/>
          <w:b/>
          <w:noProof/>
          <w:sz w:val="32"/>
          <w:szCs w:val="32"/>
          <w:lang w:eastAsia="en-GB"/>
        </w:rPr>
        <w:drawing>
          <wp:inline distT="0" distB="0" distL="0" distR="0" wp14:anchorId="719475D0" wp14:editId="05E8C1EE">
            <wp:extent cx="1455420" cy="104551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HPS Logo.jpeg"/>
                    <pic:cNvPicPr/>
                  </pic:nvPicPr>
                  <pic:blipFill rotWithShape="1">
                    <a:blip r:embed="rId9" cstate="print">
                      <a:extLst>
                        <a:ext uri="{28A0092B-C50C-407E-A947-70E740481C1C}">
                          <a14:useLocalDpi xmlns:a14="http://schemas.microsoft.com/office/drawing/2010/main" val="0"/>
                        </a:ext>
                      </a:extLst>
                    </a:blip>
                    <a:srcRect l="7919" t="21417" r="7976" b="23481"/>
                    <a:stretch/>
                  </pic:blipFill>
                  <pic:spPr bwMode="auto">
                    <a:xfrm>
                      <a:off x="0" y="0"/>
                      <a:ext cx="1508569" cy="1083692"/>
                    </a:xfrm>
                    <a:prstGeom prst="rect">
                      <a:avLst/>
                    </a:prstGeom>
                    <a:ln>
                      <a:noFill/>
                    </a:ln>
                    <a:extLst>
                      <a:ext uri="{53640926-AAD7-44D8-BBD7-CCE9431645EC}">
                        <a14:shadowObscured xmlns:a14="http://schemas.microsoft.com/office/drawing/2010/main"/>
                      </a:ext>
                    </a:extLst>
                  </pic:spPr>
                </pic:pic>
              </a:graphicData>
            </a:graphic>
          </wp:inline>
        </w:drawing>
      </w:r>
    </w:p>
    <w:p w14:paraId="44B4A158" w14:textId="14E07506" w:rsidR="00E44948" w:rsidRDefault="00E44948" w:rsidP="00FC31AC">
      <w:pPr>
        <w:pStyle w:val="NoSpacing"/>
        <w:rPr>
          <w:rFonts w:ascii="Arial" w:hAnsi="Arial" w:cs="Arial"/>
          <w:b/>
          <w:sz w:val="32"/>
          <w:szCs w:val="32"/>
        </w:rPr>
      </w:pPr>
    </w:p>
    <w:p w14:paraId="20DCBA89" w14:textId="4A9BF7FF" w:rsidR="0030312A" w:rsidRPr="00760BD9" w:rsidRDefault="0030312A" w:rsidP="0030312A">
      <w:pPr>
        <w:pStyle w:val="NoSpacing"/>
        <w:jc w:val="center"/>
        <w:rPr>
          <w:rFonts w:ascii="Arial" w:hAnsi="Arial" w:cs="Arial"/>
          <w:b/>
          <w:sz w:val="36"/>
          <w:szCs w:val="36"/>
        </w:rPr>
      </w:pPr>
      <w:r w:rsidRPr="00760BD9">
        <w:rPr>
          <w:rFonts w:ascii="Arial" w:hAnsi="Arial" w:cs="Arial"/>
          <w:b/>
          <w:sz w:val="36"/>
          <w:szCs w:val="36"/>
        </w:rPr>
        <w:t>Admissions Policy</w:t>
      </w:r>
    </w:p>
    <w:p w14:paraId="4EECCBBF" w14:textId="77777777" w:rsidR="00D06B73" w:rsidRPr="000E4EDA" w:rsidRDefault="00D06B73">
      <w:pPr>
        <w:rPr>
          <w:rFonts w:ascii="Arial" w:hAnsi="Arial" w:cs="Arial"/>
          <w:b/>
          <w:bCs/>
          <w:sz w:val="22"/>
          <w:szCs w:val="22"/>
          <w:u w:val="single"/>
        </w:rPr>
      </w:pPr>
    </w:p>
    <w:p w14:paraId="4585F032" w14:textId="1B0D8CE8" w:rsidR="00E44948" w:rsidRDefault="00E44948" w:rsidP="00CA4D1C">
      <w:pPr>
        <w:rPr>
          <w:rFonts w:ascii="Arial" w:hAnsi="Arial" w:cs="Arial"/>
          <w:bCs/>
          <w:sz w:val="22"/>
          <w:szCs w:val="22"/>
        </w:rPr>
      </w:pPr>
    </w:p>
    <w:p w14:paraId="6D513E25" w14:textId="71E3546E" w:rsidR="00072713" w:rsidRPr="00E44948" w:rsidRDefault="00072713" w:rsidP="00E44948">
      <w:pPr>
        <w:rPr>
          <w:rFonts w:ascii="Arial" w:hAnsi="Arial" w:cs="Arial"/>
          <w:b/>
          <w:bCs/>
          <w:sz w:val="22"/>
          <w:szCs w:val="22"/>
        </w:rPr>
      </w:pPr>
      <w:r w:rsidRPr="00E44948">
        <w:rPr>
          <w:rFonts w:ascii="Arial" w:hAnsi="Arial" w:cs="Arial"/>
          <w:b/>
          <w:bCs/>
          <w:sz w:val="22"/>
          <w:szCs w:val="22"/>
        </w:rPr>
        <w:t>Admission to School</w:t>
      </w:r>
    </w:p>
    <w:p w14:paraId="1637F2F0" w14:textId="3122406C" w:rsidR="00CA4D1C" w:rsidRDefault="00CA4D1C" w:rsidP="00CA4D1C">
      <w:pPr>
        <w:spacing w:after="100" w:afterAutospacing="1"/>
        <w:rPr>
          <w:rFonts w:ascii="Arial" w:hAnsi="Arial" w:cs="Arial"/>
          <w:sz w:val="22"/>
          <w:szCs w:val="22"/>
          <w:lang w:eastAsia="en-GB"/>
        </w:rPr>
      </w:pPr>
      <w:r w:rsidRPr="000E4EDA">
        <w:rPr>
          <w:rFonts w:ascii="Arial" w:hAnsi="Arial" w:cs="Arial"/>
          <w:sz w:val="22"/>
          <w:szCs w:val="22"/>
          <w:lang w:eastAsia="en-GB"/>
        </w:rPr>
        <w:t>Individual pupils who have a statement of special educational needs or an education, health and care plan (EHC) which names the school will be admitted unless we feel that we are unable to meet a child’s needs. In cases where we feel we may not be able to meet a child’s needs we will follow all statutory and local authority processes, and the SEND code of practice, to find an appropriate solution.</w:t>
      </w:r>
    </w:p>
    <w:p w14:paraId="010E44A0" w14:textId="557C222D" w:rsidR="00D06B73" w:rsidRPr="000E4EDA" w:rsidRDefault="00D06B73" w:rsidP="00D06B73">
      <w:pPr>
        <w:spacing w:before="100" w:beforeAutospacing="1" w:after="100" w:afterAutospacing="1"/>
        <w:rPr>
          <w:rFonts w:ascii="Arial" w:hAnsi="Arial" w:cs="Arial"/>
          <w:sz w:val="22"/>
          <w:szCs w:val="22"/>
          <w:lang w:eastAsia="en-GB"/>
        </w:rPr>
      </w:pPr>
      <w:r w:rsidRPr="000E4EDA">
        <w:rPr>
          <w:rFonts w:ascii="Arial" w:hAnsi="Arial" w:cs="Arial"/>
          <w:sz w:val="22"/>
          <w:szCs w:val="22"/>
          <w:lang w:eastAsia="en-GB"/>
        </w:rPr>
        <w:t>In deciding on admissions to all community and voluntary controlled schools in Derbyshire, the following order of priority will be adopted.</w:t>
      </w:r>
    </w:p>
    <w:p w14:paraId="1B6B6C18" w14:textId="77777777" w:rsidR="00D06B73" w:rsidRPr="000E4EDA" w:rsidRDefault="00D06B73" w:rsidP="00D06B73">
      <w:pPr>
        <w:numPr>
          <w:ilvl w:val="0"/>
          <w:numId w:val="6"/>
        </w:numPr>
        <w:spacing w:before="100" w:beforeAutospacing="1" w:after="100" w:afterAutospacing="1"/>
        <w:rPr>
          <w:rFonts w:ascii="Arial" w:hAnsi="Arial" w:cs="Arial"/>
          <w:sz w:val="22"/>
          <w:szCs w:val="22"/>
          <w:lang w:eastAsia="en-GB"/>
        </w:rPr>
      </w:pPr>
      <w:r w:rsidRPr="000E4EDA">
        <w:rPr>
          <w:rFonts w:ascii="Arial" w:hAnsi="Arial" w:cs="Arial"/>
          <w:sz w:val="22"/>
          <w:szCs w:val="22"/>
          <w:lang w:eastAsia="en-GB"/>
        </w:rPr>
        <w:t>Looked after children and children who were looked after but ceased to be so because they were adopted (or became subject to a residence order or special guardianship order).</w:t>
      </w:r>
    </w:p>
    <w:p w14:paraId="031E9084" w14:textId="77777777" w:rsidR="00D06B73" w:rsidRPr="000E4EDA" w:rsidRDefault="00D06B73" w:rsidP="00D06B73">
      <w:pPr>
        <w:numPr>
          <w:ilvl w:val="0"/>
          <w:numId w:val="6"/>
        </w:numPr>
        <w:spacing w:before="100" w:beforeAutospacing="1" w:after="100" w:afterAutospacing="1"/>
        <w:rPr>
          <w:rFonts w:ascii="Arial" w:hAnsi="Arial" w:cs="Arial"/>
          <w:sz w:val="22"/>
          <w:szCs w:val="22"/>
          <w:lang w:eastAsia="en-GB"/>
        </w:rPr>
      </w:pPr>
      <w:r w:rsidRPr="000E4EDA">
        <w:rPr>
          <w:rFonts w:ascii="Arial" w:hAnsi="Arial" w:cs="Arial"/>
          <w:sz w:val="22"/>
          <w:szCs w:val="22"/>
          <w:lang w:eastAsia="en-GB"/>
        </w:rPr>
        <w:t>Children living in the normal area (see note one) served by the school at the time of application and admission who have brothers or sisters (see note two) attending the school at the time of application and admission.</w:t>
      </w:r>
    </w:p>
    <w:p w14:paraId="469AD4FB" w14:textId="77777777" w:rsidR="00D06B73" w:rsidRPr="000E4EDA" w:rsidRDefault="00D06B73" w:rsidP="00D06B73">
      <w:pPr>
        <w:numPr>
          <w:ilvl w:val="0"/>
          <w:numId w:val="6"/>
        </w:numPr>
        <w:spacing w:before="100" w:beforeAutospacing="1" w:after="100" w:afterAutospacing="1"/>
        <w:rPr>
          <w:rFonts w:ascii="Arial" w:hAnsi="Arial" w:cs="Arial"/>
          <w:sz w:val="22"/>
          <w:szCs w:val="22"/>
          <w:lang w:eastAsia="en-GB"/>
        </w:rPr>
      </w:pPr>
      <w:r w:rsidRPr="000E4EDA">
        <w:rPr>
          <w:rFonts w:ascii="Arial" w:hAnsi="Arial" w:cs="Arial"/>
          <w:sz w:val="22"/>
          <w:szCs w:val="22"/>
          <w:lang w:eastAsia="en-GB"/>
        </w:rPr>
        <w:t>Children living in the normal area (see note one) served by the school at the time of application and admission.</w:t>
      </w:r>
    </w:p>
    <w:p w14:paraId="3CE98C26" w14:textId="77777777" w:rsidR="00D06B73" w:rsidRPr="000E4EDA" w:rsidRDefault="00D06B73" w:rsidP="00D06B73">
      <w:pPr>
        <w:numPr>
          <w:ilvl w:val="0"/>
          <w:numId w:val="6"/>
        </w:numPr>
        <w:spacing w:before="100" w:beforeAutospacing="1" w:after="100" w:afterAutospacing="1"/>
        <w:rPr>
          <w:rFonts w:ascii="Arial" w:hAnsi="Arial" w:cs="Arial"/>
          <w:sz w:val="22"/>
          <w:szCs w:val="22"/>
          <w:lang w:eastAsia="en-GB"/>
        </w:rPr>
      </w:pPr>
      <w:r w:rsidRPr="000E4EDA">
        <w:rPr>
          <w:rFonts w:ascii="Arial" w:hAnsi="Arial" w:cs="Arial"/>
          <w:sz w:val="22"/>
          <w:szCs w:val="22"/>
          <w:lang w:eastAsia="en-GB"/>
        </w:rPr>
        <w:t>Children not living in the normal area (see note one) served by the school but who have brothers or sisters (see note two) attending the school at the time of application and admission.</w:t>
      </w:r>
    </w:p>
    <w:p w14:paraId="66B25044" w14:textId="77777777" w:rsidR="00D06B73" w:rsidRPr="000E4EDA" w:rsidRDefault="00D06B73" w:rsidP="00D06B73">
      <w:pPr>
        <w:numPr>
          <w:ilvl w:val="0"/>
          <w:numId w:val="6"/>
        </w:numPr>
        <w:spacing w:before="100" w:beforeAutospacing="1" w:after="100" w:afterAutospacing="1"/>
        <w:rPr>
          <w:rFonts w:ascii="Arial" w:hAnsi="Arial" w:cs="Arial"/>
          <w:sz w:val="22"/>
          <w:szCs w:val="22"/>
          <w:lang w:eastAsia="en-GB"/>
        </w:rPr>
      </w:pPr>
      <w:r w:rsidRPr="000E4EDA">
        <w:rPr>
          <w:rFonts w:ascii="Arial" w:hAnsi="Arial" w:cs="Arial"/>
          <w:sz w:val="22"/>
          <w:szCs w:val="22"/>
          <w:lang w:eastAsia="en-GB"/>
        </w:rPr>
        <w:t>Other children whose parents have requested a place.</w:t>
      </w:r>
    </w:p>
    <w:p w14:paraId="61BE1EF6" w14:textId="40DC5636" w:rsidR="00D06B73" w:rsidRDefault="00D06B73" w:rsidP="00D06B73">
      <w:pPr>
        <w:spacing w:before="100" w:beforeAutospacing="1" w:after="100" w:afterAutospacing="1"/>
        <w:rPr>
          <w:rFonts w:ascii="Arial" w:hAnsi="Arial" w:cs="Arial"/>
          <w:sz w:val="22"/>
          <w:szCs w:val="22"/>
          <w:lang w:eastAsia="en-GB"/>
        </w:rPr>
      </w:pPr>
      <w:r w:rsidRPr="000E4EDA">
        <w:rPr>
          <w:rFonts w:ascii="Arial" w:hAnsi="Arial" w:cs="Arial"/>
          <w:sz w:val="22"/>
          <w:szCs w:val="22"/>
          <w:lang w:eastAsia="en-GB"/>
        </w:rPr>
        <w:t xml:space="preserve">Where, in the case of 2, 3, 4, 5 or 6, choices have to be made between children satisfying the same criteria, those children living nearest to the school measured by the </w:t>
      </w:r>
      <w:proofErr w:type="gramStart"/>
      <w:r w:rsidRPr="000E4EDA">
        <w:rPr>
          <w:rFonts w:ascii="Arial" w:hAnsi="Arial" w:cs="Arial"/>
          <w:sz w:val="22"/>
          <w:szCs w:val="22"/>
          <w:lang w:eastAsia="en-GB"/>
        </w:rPr>
        <w:t>straight line</w:t>
      </w:r>
      <w:proofErr w:type="gramEnd"/>
      <w:r w:rsidRPr="000E4EDA">
        <w:rPr>
          <w:rFonts w:ascii="Arial" w:hAnsi="Arial" w:cs="Arial"/>
          <w:sz w:val="22"/>
          <w:szCs w:val="22"/>
          <w:lang w:eastAsia="en-GB"/>
        </w:rPr>
        <w:t xml:space="preserve"> distance will be given preference</w:t>
      </w:r>
      <w:r w:rsidR="0002328E" w:rsidRPr="000E4EDA">
        <w:rPr>
          <w:rFonts w:ascii="Arial" w:hAnsi="Arial" w:cs="Arial"/>
          <w:sz w:val="22"/>
          <w:szCs w:val="22"/>
          <w:lang w:eastAsia="en-GB"/>
        </w:rPr>
        <w:t xml:space="preserve"> (see note four)</w:t>
      </w:r>
      <w:r w:rsidRPr="000E4EDA">
        <w:rPr>
          <w:rFonts w:ascii="Arial" w:hAnsi="Arial" w:cs="Arial"/>
          <w:sz w:val="22"/>
          <w:szCs w:val="22"/>
          <w:lang w:eastAsia="en-GB"/>
        </w:rPr>
        <w:t>.</w:t>
      </w:r>
    </w:p>
    <w:p w14:paraId="55B6B089" w14:textId="4612B74A" w:rsidR="00D06B73" w:rsidRPr="000E4EDA" w:rsidRDefault="00D06B73" w:rsidP="00D06B73">
      <w:pPr>
        <w:pStyle w:val="Heading3"/>
        <w:rPr>
          <w:rFonts w:ascii="Arial" w:hAnsi="Arial" w:cs="Arial"/>
          <w:b/>
          <w:color w:val="auto"/>
          <w:sz w:val="22"/>
          <w:szCs w:val="22"/>
          <w:lang w:eastAsia="en-GB"/>
        </w:rPr>
      </w:pPr>
      <w:r w:rsidRPr="000E4EDA">
        <w:rPr>
          <w:rFonts w:ascii="Arial" w:hAnsi="Arial" w:cs="Arial"/>
          <w:b/>
          <w:color w:val="auto"/>
          <w:sz w:val="22"/>
          <w:szCs w:val="22"/>
        </w:rPr>
        <w:t xml:space="preserve">Note </w:t>
      </w:r>
      <w:r w:rsidR="00CA4D1C">
        <w:rPr>
          <w:rFonts w:ascii="Arial" w:hAnsi="Arial" w:cs="Arial"/>
          <w:b/>
          <w:color w:val="auto"/>
          <w:sz w:val="22"/>
          <w:szCs w:val="22"/>
        </w:rPr>
        <w:t xml:space="preserve">One </w:t>
      </w:r>
    </w:p>
    <w:p w14:paraId="5C9F6A8F" w14:textId="77777777" w:rsidR="00D06B73" w:rsidRPr="000E4EDA" w:rsidRDefault="00D06B73" w:rsidP="00D06B73">
      <w:pPr>
        <w:pStyle w:val="NormalWeb"/>
        <w:spacing w:before="0" w:beforeAutospacing="0"/>
        <w:rPr>
          <w:rFonts w:ascii="Arial" w:hAnsi="Arial" w:cs="Arial"/>
          <w:sz w:val="22"/>
          <w:szCs w:val="22"/>
        </w:rPr>
      </w:pPr>
      <w:r w:rsidRPr="000E4EDA">
        <w:rPr>
          <w:rFonts w:ascii="Arial" w:hAnsi="Arial" w:cs="Arial"/>
          <w:sz w:val="22"/>
          <w:szCs w:val="22"/>
        </w:rPr>
        <w:t>'Living in the normal area' is defined as the child having settled full-time residence in a property which is the child's only or main residence. Documentary evidence including proof of actual permanent residency at the property concerned may be required for example council tax or utility bills, sale or rental agreements.</w:t>
      </w:r>
    </w:p>
    <w:p w14:paraId="6AC7D447" w14:textId="77777777" w:rsidR="00D06B73" w:rsidRPr="000E4EDA" w:rsidRDefault="00D06B73" w:rsidP="00D06B73">
      <w:pPr>
        <w:pStyle w:val="NormalWeb"/>
        <w:rPr>
          <w:rFonts w:ascii="Arial" w:hAnsi="Arial" w:cs="Arial"/>
          <w:sz w:val="22"/>
          <w:szCs w:val="22"/>
        </w:rPr>
      </w:pPr>
      <w:r w:rsidRPr="000E4EDA">
        <w:rPr>
          <w:rFonts w:ascii="Arial" w:hAnsi="Arial" w:cs="Arial"/>
          <w:sz w:val="22"/>
          <w:szCs w:val="22"/>
        </w:rPr>
        <w:t>We reserve the right to withdraw any offer of a school place which has been obtained as a result of misleading or fraudulent information.</w:t>
      </w:r>
    </w:p>
    <w:p w14:paraId="0F2789F4" w14:textId="77777777" w:rsidR="00D06B73" w:rsidRPr="000E4EDA" w:rsidRDefault="00D06B73" w:rsidP="00D06B73">
      <w:pPr>
        <w:pStyle w:val="NormalWeb"/>
        <w:rPr>
          <w:rFonts w:ascii="Arial" w:hAnsi="Arial" w:cs="Arial"/>
          <w:sz w:val="22"/>
          <w:szCs w:val="22"/>
        </w:rPr>
      </w:pPr>
      <w:r w:rsidRPr="000E4EDA">
        <w:rPr>
          <w:rFonts w:ascii="Arial" w:hAnsi="Arial" w:cs="Arial"/>
          <w:sz w:val="22"/>
          <w:szCs w:val="22"/>
        </w:rPr>
        <w:t>Please note a place cannot be guaranteed for any child, even those l</w:t>
      </w:r>
      <w:r w:rsidR="0002328E" w:rsidRPr="000E4EDA">
        <w:rPr>
          <w:rFonts w:ascii="Arial" w:hAnsi="Arial" w:cs="Arial"/>
          <w:sz w:val="22"/>
          <w:szCs w:val="22"/>
        </w:rPr>
        <w:t>iving in a school’s normal area.</w:t>
      </w:r>
    </w:p>
    <w:p w14:paraId="7AE40751" w14:textId="77777777" w:rsidR="00D06B73" w:rsidRPr="000E4EDA" w:rsidRDefault="00D06B73" w:rsidP="00D06B73">
      <w:pPr>
        <w:pStyle w:val="Heading3"/>
        <w:rPr>
          <w:rFonts w:ascii="Arial" w:hAnsi="Arial" w:cs="Arial"/>
          <w:b/>
          <w:color w:val="auto"/>
          <w:sz w:val="22"/>
          <w:szCs w:val="22"/>
        </w:rPr>
      </w:pPr>
      <w:r w:rsidRPr="000E4EDA">
        <w:rPr>
          <w:rFonts w:ascii="Arial" w:hAnsi="Arial" w:cs="Arial"/>
          <w:b/>
          <w:color w:val="auto"/>
          <w:sz w:val="22"/>
          <w:szCs w:val="22"/>
        </w:rPr>
        <w:t>Note two</w:t>
      </w:r>
    </w:p>
    <w:p w14:paraId="18F998AD" w14:textId="77777777" w:rsidR="00D06B73" w:rsidRPr="000E4EDA" w:rsidRDefault="00D06B73" w:rsidP="00D06B73">
      <w:pPr>
        <w:pStyle w:val="NormalWeb"/>
        <w:spacing w:before="0" w:beforeAutospacing="0"/>
        <w:rPr>
          <w:rFonts w:ascii="Arial" w:hAnsi="Arial" w:cs="Arial"/>
          <w:sz w:val="22"/>
          <w:szCs w:val="22"/>
        </w:rPr>
      </w:pPr>
      <w:r w:rsidRPr="000E4EDA">
        <w:rPr>
          <w:rFonts w:ascii="Arial" w:hAnsi="Arial" w:cs="Arial"/>
          <w:sz w:val="22"/>
          <w:szCs w:val="22"/>
        </w:rPr>
        <w:t>The term brother or sister includes:</w:t>
      </w:r>
    </w:p>
    <w:p w14:paraId="3A62EE34" w14:textId="77777777" w:rsidR="00D06B73" w:rsidRPr="00760BD9" w:rsidRDefault="00D06B73" w:rsidP="00760BD9">
      <w:pPr>
        <w:rPr>
          <w:rFonts w:ascii="Arial" w:hAnsi="Arial" w:cs="Arial"/>
          <w:sz w:val="22"/>
          <w:szCs w:val="22"/>
        </w:rPr>
      </w:pPr>
      <w:r w:rsidRPr="00760BD9">
        <w:rPr>
          <w:rFonts w:ascii="Arial" w:hAnsi="Arial" w:cs="Arial"/>
          <w:sz w:val="22"/>
          <w:szCs w:val="22"/>
        </w:rPr>
        <w:t xml:space="preserve">(a) a </w:t>
      </w:r>
      <w:proofErr w:type="spellStart"/>
      <w:r w:rsidRPr="00760BD9">
        <w:rPr>
          <w:rFonts w:ascii="Arial" w:hAnsi="Arial" w:cs="Arial"/>
          <w:sz w:val="22"/>
          <w:szCs w:val="22"/>
        </w:rPr>
        <w:t>half brother</w:t>
      </w:r>
      <w:proofErr w:type="spellEnd"/>
      <w:r w:rsidRPr="00760BD9">
        <w:rPr>
          <w:rFonts w:ascii="Arial" w:hAnsi="Arial" w:cs="Arial"/>
          <w:sz w:val="22"/>
          <w:szCs w:val="22"/>
        </w:rPr>
        <w:t xml:space="preserve"> and/or a half sister</w:t>
      </w:r>
    </w:p>
    <w:p w14:paraId="00591411" w14:textId="77777777" w:rsidR="00D06B73" w:rsidRPr="00760BD9" w:rsidRDefault="00D06B73" w:rsidP="00760BD9">
      <w:pPr>
        <w:rPr>
          <w:rFonts w:ascii="Arial" w:hAnsi="Arial" w:cs="Arial"/>
          <w:sz w:val="22"/>
          <w:szCs w:val="22"/>
        </w:rPr>
      </w:pPr>
      <w:r w:rsidRPr="00760BD9">
        <w:rPr>
          <w:rFonts w:ascii="Arial" w:hAnsi="Arial" w:cs="Arial"/>
          <w:sz w:val="22"/>
          <w:szCs w:val="22"/>
        </w:rPr>
        <w:t>(b) a legally adopted child being regarded as a brother or sister</w:t>
      </w:r>
    </w:p>
    <w:p w14:paraId="7463751D" w14:textId="2D37DBC4" w:rsidR="00D06B73" w:rsidRDefault="00D06B73" w:rsidP="00760BD9">
      <w:pPr>
        <w:rPr>
          <w:rFonts w:ascii="Arial" w:hAnsi="Arial" w:cs="Arial"/>
          <w:sz w:val="22"/>
          <w:szCs w:val="22"/>
        </w:rPr>
      </w:pPr>
      <w:r w:rsidRPr="00760BD9">
        <w:rPr>
          <w:rFonts w:ascii="Arial" w:hAnsi="Arial" w:cs="Arial"/>
          <w:sz w:val="22"/>
          <w:szCs w:val="22"/>
        </w:rPr>
        <w:t>(c) a step-brother and/or step-</w:t>
      </w:r>
      <w:r w:rsidRPr="00760BD9">
        <w:rPr>
          <w:rFonts w:ascii="Arial" w:hAnsi="Arial" w:cs="Arial"/>
          <w:sz w:val="22"/>
          <w:szCs w:val="22"/>
        </w:rPr>
        <w:softHyphen/>
        <w:t>sister residing in the same family unit</w:t>
      </w:r>
    </w:p>
    <w:p w14:paraId="52F6C1BF" w14:textId="77777777" w:rsidR="00760BD9" w:rsidRPr="00760BD9" w:rsidRDefault="00760BD9" w:rsidP="00760BD9">
      <w:pPr>
        <w:rPr>
          <w:rFonts w:ascii="Arial" w:hAnsi="Arial" w:cs="Arial"/>
          <w:sz w:val="22"/>
          <w:szCs w:val="22"/>
        </w:rPr>
      </w:pPr>
    </w:p>
    <w:p w14:paraId="2690C86F" w14:textId="77777777" w:rsidR="00D06B73" w:rsidRPr="000E4EDA" w:rsidRDefault="00D06B73" w:rsidP="00D06B73">
      <w:pPr>
        <w:pStyle w:val="Heading3"/>
        <w:rPr>
          <w:rFonts w:ascii="Arial" w:hAnsi="Arial" w:cs="Arial"/>
          <w:b/>
          <w:color w:val="auto"/>
          <w:sz w:val="22"/>
          <w:szCs w:val="22"/>
        </w:rPr>
      </w:pPr>
      <w:r w:rsidRPr="000E4EDA">
        <w:rPr>
          <w:rFonts w:ascii="Arial" w:hAnsi="Arial" w:cs="Arial"/>
          <w:b/>
          <w:color w:val="auto"/>
          <w:sz w:val="22"/>
          <w:szCs w:val="22"/>
        </w:rPr>
        <w:t>Note four</w:t>
      </w:r>
    </w:p>
    <w:p w14:paraId="1B660598" w14:textId="77777777" w:rsidR="00D06B73" w:rsidRPr="000E4EDA" w:rsidRDefault="00D06B73" w:rsidP="00D06B73">
      <w:pPr>
        <w:pStyle w:val="NormalWeb"/>
        <w:spacing w:before="0" w:beforeAutospacing="0"/>
        <w:rPr>
          <w:rFonts w:ascii="Arial" w:hAnsi="Arial" w:cs="Arial"/>
          <w:sz w:val="22"/>
          <w:szCs w:val="22"/>
        </w:rPr>
      </w:pPr>
      <w:r w:rsidRPr="000E4EDA">
        <w:rPr>
          <w:rFonts w:ascii="Arial" w:hAnsi="Arial" w:cs="Arial"/>
          <w:sz w:val="22"/>
          <w:szCs w:val="22"/>
        </w:rPr>
        <w:t xml:space="preserve">The children and </w:t>
      </w:r>
      <w:proofErr w:type="gramStart"/>
      <w:r w:rsidRPr="000E4EDA">
        <w:rPr>
          <w:rFonts w:ascii="Arial" w:hAnsi="Arial" w:cs="Arial"/>
          <w:sz w:val="22"/>
          <w:szCs w:val="22"/>
        </w:rPr>
        <w:t>adults</w:t>
      </w:r>
      <w:proofErr w:type="gramEnd"/>
      <w:r w:rsidRPr="000E4EDA">
        <w:rPr>
          <w:rFonts w:ascii="Arial" w:hAnsi="Arial" w:cs="Arial"/>
          <w:sz w:val="22"/>
          <w:szCs w:val="22"/>
        </w:rPr>
        <w:t xml:space="preserve"> department has a Geographic Information System (GIS) to measure the straight line distance. This measurement is taken from the postal address file, normally the house front door.</w:t>
      </w:r>
    </w:p>
    <w:p w14:paraId="33F165B2" w14:textId="77777777" w:rsidR="00D06B73" w:rsidRPr="000E4EDA" w:rsidRDefault="00D06B73" w:rsidP="00D06B73">
      <w:pPr>
        <w:pStyle w:val="NormalWeb"/>
        <w:rPr>
          <w:rFonts w:ascii="Arial" w:hAnsi="Arial" w:cs="Arial"/>
          <w:sz w:val="22"/>
          <w:szCs w:val="22"/>
        </w:rPr>
      </w:pPr>
      <w:r w:rsidRPr="000E4EDA">
        <w:rPr>
          <w:rFonts w:ascii="Arial" w:hAnsi="Arial" w:cs="Arial"/>
          <w:sz w:val="22"/>
          <w:szCs w:val="22"/>
        </w:rPr>
        <w:t>For schools, the grid reference is normally taken from the postal address file and will normally be the centre of the school.</w:t>
      </w:r>
    </w:p>
    <w:p w14:paraId="4ED73076" w14:textId="77777777" w:rsidR="00D06B73" w:rsidRPr="000E4EDA" w:rsidRDefault="00D06B73" w:rsidP="00D06B73">
      <w:pPr>
        <w:pStyle w:val="Heading2"/>
        <w:rPr>
          <w:rFonts w:ascii="Arial" w:hAnsi="Arial" w:cs="Arial"/>
          <w:sz w:val="22"/>
          <w:szCs w:val="22"/>
          <w:u w:val="none"/>
        </w:rPr>
      </w:pPr>
      <w:r w:rsidRPr="000E4EDA">
        <w:rPr>
          <w:rFonts w:ascii="Arial" w:hAnsi="Arial" w:cs="Arial"/>
          <w:sz w:val="22"/>
          <w:szCs w:val="22"/>
          <w:u w:val="none"/>
        </w:rPr>
        <w:lastRenderedPageBreak/>
        <w:t>Residence - in all categories</w:t>
      </w:r>
    </w:p>
    <w:p w14:paraId="306AEDB1" w14:textId="77777777" w:rsidR="00D06B73" w:rsidRPr="000E4EDA" w:rsidRDefault="00D06B73" w:rsidP="00D06B73">
      <w:pPr>
        <w:pStyle w:val="NormalWeb"/>
        <w:spacing w:before="0" w:beforeAutospacing="0"/>
        <w:rPr>
          <w:rFonts w:ascii="Arial" w:hAnsi="Arial" w:cs="Arial"/>
          <w:sz w:val="22"/>
          <w:szCs w:val="22"/>
        </w:rPr>
      </w:pPr>
      <w:r w:rsidRPr="000E4EDA">
        <w:rPr>
          <w:rFonts w:ascii="Arial" w:hAnsi="Arial" w:cs="Arial"/>
          <w:sz w:val="22"/>
          <w:szCs w:val="22"/>
        </w:rPr>
        <w:t>The home address used for school admission purposes is the address where the child is residing at the time of both application and admission. Where an application includes more than one address due to shared parental responsibility, we will use the address where the child resides for the majority of the school week (where they usually or mainly sleep between Monday and Friday).</w:t>
      </w:r>
    </w:p>
    <w:p w14:paraId="112D7C71" w14:textId="77777777" w:rsidR="00D06B73" w:rsidRPr="000E4EDA" w:rsidRDefault="00D06B73" w:rsidP="00D06B73">
      <w:pPr>
        <w:pStyle w:val="NormalWeb"/>
        <w:rPr>
          <w:rFonts w:ascii="Arial" w:hAnsi="Arial" w:cs="Arial"/>
          <w:sz w:val="22"/>
          <w:szCs w:val="22"/>
        </w:rPr>
      </w:pPr>
      <w:r w:rsidRPr="000E4EDA">
        <w:rPr>
          <w:rFonts w:ascii="Arial" w:hAnsi="Arial" w:cs="Arial"/>
          <w:sz w:val="22"/>
          <w:szCs w:val="22"/>
        </w:rPr>
        <w:t>Parents and carers are required to submit full details with supporting information to enable us to determine which address to use for the purpose of admission.</w:t>
      </w:r>
    </w:p>
    <w:p w14:paraId="190BA610" w14:textId="77777777" w:rsidR="00D06B73" w:rsidRPr="000E4EDA" w:rsidRDefault="00D06B73" w:rsidP="00D06B73">
      <w:pPr>
        <w:pStyle w:val="NormalWeb"/>
        <w:rPr>
          <w:rFonts w:ascii="Arial" w:hAnsi="Arial" w:cs="Arial"/>
          <w:sz w:val="22"/>
          <w:szCs w:val="22"/>
        </w:rPr>
      </w:pPr>
      <w:r w:rsidRPr="000E4EDA">
        <w:rPr>
          <w:rFonts w:ascii="Arial" w:hAnsi="Arial" w:cs="Arial"/>
          <w:sz w:val="22"/>
          <w:szCs w:val="22"/>
        </w:rPr>
        <w:t xml:space="preserve">Where parents provide evidence that the child resides equally at both addresses during the school </w:t>
      </w:r>
      <w:proofErr w:type="gramStart"/>
      <w:r w:rsidRPr="000E4EDA">
        <w:rPr>
          <w:rFonts w:ascii="Arial" w:hAnsi="Arial" w:cs="Arial"/>
          <w:sz w:val="22"/>
          <w:szCs w:val="22"/>
        </w:rPr>
        <w:t>week ,</w:t>
      </w:r>
      <w:proofErr w:type="gramEnd"/>
      <w:r w:rsidRPr="000E4EDA">
        <w:rPr>
          <w:rFonts w:ascii="Arial" w:hAnsi="Arial" w:cs="Arial"/>
          <w:sz w:val="22"/>
          <w:szCs w:val="22"/>
        </w:rPr>
        <w:t xml:space="preserve"> and we are unable to reach a decision based on the information received, parents will be asked to notify the council of the mutually agreed address to be used for the purpose of school admissions. Please note the same address will be used in the assessment of eligibility for home to school transport assistance.</w:t>
      </w:r>
    </w:p>
    <w:p w14:paraId="6EEE7153" w14:textId="1625D4D1" w:rsidR="00D06B73" w:rsidRDefault="00D06B73" w:rsidP="00D06B73">
      <w:pPr>
        <w:pStyle w:val="NormalWeb"/>
        <w:rPr>
          <w:rFonts w:ascii="Arial" w:hAnsi="Arial" w:cs="Arial"/>
          <w:sz w:val="22"/>
          <w:szCs w:val="22"/>
        </w:rPr>
      </w:pPr>
      <w:r w:rsidRPr="000E4EDA">
        <w:rPr>
          <w:rFonts w:ascii="Arial" w:hAnsi="Arial" w:cs="Arial"/>
          <w:sz w:val="22"/>
          <w:szCs w:val="22"/>
        </w:rPr>
        <w:t>Where the county council has reasonable grounds for believing the home address is not the child's only or main residence, it reserves the right to carry out investigations which may include visits to the property.</w:t>
      </w:r>
    </w:p>
    <w:p w14:paraId="44621BFC" w14:textId="77777777" w:rsidR="00760BD9" w:rsidRPr="000E4EDA" w:rsidRDefault="00760BD9" w:rsidP="00D06B73">
      <w:pPr>
        <w:pStyle w:val="NormalWeb"/>
        <w:rPr>
          <w:rFonts w:ascii="Arial" w:hAnsi="Arial" w:cs="Arial"/>
          <w:sz w:val="22"/>
          <w:szCs w:val="22"/>
        </w:rPr>
      </w:pPr>
    </w:p>
    <w:p w14:paraId="4C7E8239" w14:textId="77777777" w:rsidR="00D06B73" w:rsidRPr="000E4EDA" w:rsidRDefault="00D06B73" w:rsidP="00D06B73">
      <w:pPr>
        <w:pStyle w:val="Heading2"/>
        <w:rPr>
          <w:rFonts w:ascii="Arial" w:hAnsi="Arial" w:cs="Arial"/>
          <w:sz w:val="22"/>
          <w:szCs w:val="22"/>
          <w:u w:val="none"/>
        </w:rPr>
      </w:pPr>
      <w:r w:rsidRPr="000E4EDA">
        <w:rPr>
          <w:rFonts w:ascii="Arial" w:hAnsi="Arial" w:cs="Arial"/>
          <w:sz w:val="22"/>
          <w:szCs w:val="22"/>
          <w:u w:val="none"/>
        </w:rPr>
        <w:t>What to do if both parents cannot agree on the school(s) to be applied for</w:t>
      </w:r>
    </w:p>
    <w:p w14:paraId="2C56B553" w14:textId="77777777" w:rsidR="00D06B73" w:rsidRPr="000E4EDA" w:rsidRDefault="00D06B73" w:rsidP="00D06B73">
      <w:pPr>
        <w:pStyle w:val="NormalWeb"/>
        <w:spacing w:before="0" w:beforeAutospacing="0"/>
        <w:rPr>
          <w:rFonts w:ascii="Arial" w:hAnsi="Arial" w:cs="Arial"/>
          <w:sz w:val="22"/>
          <w:szCs w:val="22"/>
        </w:rPr>
      </w:pPr>
      <w:r w:rsidRPr="000E4EDA">
        <w:rPr>
          <w:rFonts w:ascii="Arial" w:hAnsi="Arial" w:cs="Arial"/>
          <w:sz w:val="22"/>
          <w:szCs w:val="22"/>
        </w:rPr>
        <w:t>Parents are expected to consult with each other and agree on the school(s) for which they wish to express a preference. The council is unable to investigate whether applications have been agreed, or to resolve disagreements between parents. In the absence of agreement between parents the council will process the preference of the parent who has care of the child for the greater part of the week (see definition of residence). In cases where the council is unable to determine the home address (see definition of residence), and / or there is no parental agreement or Court Order, the council will be unable to process the application further until the matter has been resolved. Parents are encouraged to resolve disagreements as soon as possible, as delays may affect the availability of places at preferred schools.</w:t>
      </w:r>
    </w:p>
    <w:p w14:paraId="05FBB0C8" w14:textId="09D2DCA3" w:rsidR="00760BD9" w:rsidRPr="000E4EDA" w:rsidRDefault="00D06B73" w:rsidP="00D06B73">
      <w:pPr>
        <w:pStyle w:val="NormalWeb"/>
        <w:rPr>
          <w:rFonts w:ascii="Arial" w:hAnsi="Arial" w:cs="Arial"/>
          <w:sz w:val="22"/>
          <w:szCs w:val="22"/>
        </w:rPr>
      </w:pPr>
      <w:r w:rsidRPr="000E4EDA">
        <w:rPr>
          <w:rFonts w:ascii="Arial" w:hAnsi="Arial" w:cs="Arial"/>
          <w:sz w:val="22"/>
          <w:szCs w:val="22"/>
        </w:rPr>
        <w:t>Once a school place has been offered, any disagreement on the child’s placement will be a matter for parents to resolve.</w:t>
      </w:r>
    </w:p>
    <w:p w14:paraId="12F6238F" w14:textId="77777777" w:rsidR="00D06B73" w:rsidRPr="000E4EDA" w:rsidRDefault="00D06B73" w:rsidP="00D06B73">
      <w:pPr>
        <w:pStyle w:val="Heading2"/>
        <w:rPr>
          <w:rFonts w:ascii="Arial" w:hAnsi="Arial" w:cs="Arial"/>
          <w:sz w:val="22"/>
          <w:szCs w:val="22"/>
          <w:u w:val="none"/>
        </w:rPr>
      </w:pPr>
      <w:r w:rsidRPr="000E4EDA">
        <w:rPr>
          <w:rFonts w:ascii="Arial" w:hAnsi="Arial" w:cs="Arial"/>
          <w:sz w:val="22"/>
          <w:szCs w:val="22"/>
          <w:u w:val="none"/>
        </w:rPr>
        <w:t>Please note</w:t>
      </w:r>
    </w:p>
    <w:p w14:paraId="07BEF1FB" w14:textId="77777777" w:rsidR="00D06B73" w:rsidRPr="000E4EDA" w:rsidRDefault="00D06B73" w:rsidP="00D06B73">
      <w:pPr>
        <w:pStyle w:val="NormalWeb"/>
        <w:spacing w:before="0" w:beforeAutospacing="0"/>
        <w:rPr>
          <w:rFonts w:ascii="Arial" w:hAnsi="Arial" w:cs="Arial"/>
          <w:sz w:val="22"/>
          <w:szCs w:val="22"/>
        </w:rPr>
      </w:pPr>
      <w:r w:rsidRPr="000E4EDA">
        <w:rPr>
          <w:rFonts w:ascii="Arial" w:hAnsi="Arial" w:cs="Arial"/>
          <w:sz w:val="22"/>
          <w:szCs w:val="22"/>
        </w:rPr>
        <w:t>A place cannot be guaranteed for any child whose parents apply after the closing date</w:t>
      </w:r>
      <w:r w:rsidR="0002328E" w:rsidRPr="000E4EDA">
        <w:rPr>
          <w:rFonts w:ascii="Arial" w:hAnsi="Arial" w:cs="Arial"/>
          <w:sz w:val="22"/>
          <w:szCs w:val="22"/>
        </w:rPr>
        <w:t xml:space="preserve"> each year</w:t>
      </w:r>
      <w:r w:rsidRPr="000E4EDA">
        <w:rPr>
          <w:rFonts w:ascii="Arial" w:hAnsi="Arial" w:cs="Arial"/>
          <w:sz w:val="22"/>
          <w:szCs w:val="22"/>
        </w:rPr>
        <w:t>. This includes a child who moves into a school's normal area after that date.</w:t>
      </w:r>
    </w:p>
    <w:p w14:paraId="4355D32B" w14:textId="78443939" w:rsidR="00D06B73" w:rsidRDefault="00D06B73" w:rsidP="00D06B73">
      <w:pPr>
        <w:pStyle w:val="NormalWeb"/>
        <w:rPr>
          <w:rFonts w:ascii="Arial" w:hAnsi="Arial" w:cs="Arial"/>
          <w:sz w:val="22"/>
          <w:szCs w:val="22"/>
        </w:rPr>
      </w:pPr>
      <w:r w:rsidRPr="000E4EDA">
        <w:rPr>
          <w:rFonts w:ascii="Arial" w:hAnsi="Arial" w:cs="Arial"/>
          <w:sz w:val="22"/>
          <w:szCs w:val="22"/>
        </w:rPr>
        <w:t xml:space="preserve">In situations </w:t>
      </w:r>
      <w:proofErr w:type="gramStart"/>
      <w:r w:rsidRPr="000E4EDA">
        <w:rPr>
          <w:rFonts w:ascii="Arial" w:hAnsi="Arial" w:cs="Arial"/>
          <w:sz w:val="22"/>
          <w:szCs w:val="22"/>
        </w:rPr>
        <w:t>where</w:t>
      </w:r>
      <w:proofErr w:type="gramEnd"/>
      <w:r w:rsidRPr="000E4EDA">
        <w:rPr>
          <w:rFonts w:ascii="Arial" w:hAnsi="Arial" w:cs="Arial"/>
          <w:sz w:val="22"/>
          <w:szCs w:val="22"/>
        </w:rPr>
        <w:t xml:space="preserve"> late applications are received and the school's admission number has been reached, but subsequently a place becomes available - if choices need to be made between normal area applications, those children living nearest to the school (measured by the nearest available route) will be given preference.</w:t>
      </w:r>
    </w:p>
    <w:p w14:paraId="6C544946" w14:textId="77777777" w:rsidR="00760BD9" w:rsidRPr="000E4EDA" w:rsidRDefault="00760BD9" w:rsidP="00D06B73">
      <w:pPr>
        <w:pStyle w:val="NormalWeb"/>
        <w:rPr>
          <w:rFonts w:ascii="Arial" w:hAnsi="Arial" w:cs="Arial"/>
          <w:sz w:val="22"/>
          <w:szCs w:val="22"/>
        </w:rPr>
      </w:pPr>
    </w:p>
    <w:p w14:paraId="4E93002C" w14:textId="77777777" w:rsidR="0002328E" w:rsidRPr="000E4EDA" w:rsidRDefault="0002328E">
      <w:pPr>
        <w:rPr>
          <w:rFonts w:ascii="Arial" w:hAnsi="Arial" w:cs="Arial"/>
          <w:b/>
          <w:sz w:val="22"/>
          <w:szCs w:val="22"/>
        </w:rPr>
      </w:pPr>
      <w:r w:rsidRPr="000E4EDA">
        <w:rPr>
          <w:rFonts w:ascii="Arial" w:hAnsi="Arial" w:cs="Arial"/>
          <w:b/>
          <w:sz w:val="22"/>
          <w:szCs w:val="22"/>
        </w:rPr>
        <w:t>In Year Transfers</w:t>
      </w:r>
    </w:p>
    <w:p w14:paraId="787A72DF" w14:textId="77777777" w:rsidR="00072713" w:rsidRPr="000E4EDA" w:rsidRDefault="00072713">
      <w:pPr>
        <w:rPr>
          <w:rFonts w:ascii="Arial" w:hAnsi="Arial" w:cs="Arial"/>
          <w:sz w:val="22"/>
          <w:szCs w:val="22"/>
        </w:rPr>
      </w:pPr>
      <w:r w:rsidRPr="000E4EDA">
        <w:rPr>
          <w:rFonts w:ascii="Arial" w:hAnsi="Arial" w:cs="Arial"/>
          <w:sz w:val="22"/>
          <w:szCs w:val="22"/>
        </w:rPr>
        <w:t xml:space="preserve">Admission decisions will be made by the Admissions Committee of the Governing body. </w:t>
      </w:r>
    </w:p>
    <w:p w14:paraId="64602D86" w14:textId="77777777" w:rsidR="00760BD9" w:rsidRDefault="00760BD9">
      <w:pPr>
        <w:rPr>
          <w:rFonts w:ascii="Arial" w:hAnsi="Arial" w:cs="Arial"/>
          <w:sz w:val="22"/>
          <w:szCs w:val="22"/>
        </w:rPr>
      </w:pPr>
    </w:p>
    <w:p w14:paraId="0C95BB84" w14:textId="3C7B61B5" w:rsidR="00072713" w:rsidRDefault="00072713">
      <w:pPr>
        <w:rPr>
          <w:rFonts w:ascii="Arial" w:hAnsi="Arial" w:cs="Arial"/>
          <w:sz w:val="22"/>
          <w:szCs w:val="22"/>
        </w:rPr>
      </w:pPr>
      <w:r w:rsidRPr="000E4EDA">
        <w:rPr>
          <w:rFonts w:ascii="Arial" w:hAnsi="Arial" w:cs="Arial"/>
          <w:sz w:val="22"/>
          <w:szCs w:val="22"/>
        </w:rPr>
        <w:t>The limits on our numbers are as follows:</w:t>
      </w:r>
    </w:p>
    <w:p w14:paraId="086361B0" w14:textId="77777777" w:rsidR="00760BD9" w:rsidRPr="000E4EDA" w:rsidRDefault="00760BD9">
      <w:pPr>
        <w:rPr>
          <w:rFonts w:ascii="Arial" w:hAnsi="Arial" w:cs="Arial"/>
          <w:sz w:val="22"/>
          <w:szCs w:val="22"/>
        </w:rPr>
      </w:pPr>
    </w:p>
    <w:p w14:paraId="67477D02" w14:textId="36B72490" w:rsidR="00072713" w:rsidRPr="000E4EDA" w:rsidRDefault="00072713" w:rsidP="00CA4D1C">
      <w:pPr>
        <w:ind w:left="720"/>
        <w:rPr>
          <w:rFonts w:ascii="Arial" w:hAnsi="Arial" w:cs="Arial"/>
          <w:sz w:val="22"/>
          <w:szCs w:val="22"/>
        </w:rPr>
      </w:pPr>
      <w:r w:rsidRPr="000E4EDA">
        <w:rPr>
          <w:rFonts w:ascii="Arial" w:hAnsi="Arial" w:cs="Arial"/>
          <w:sz w:val="22"/>
          <w:szCs w:val="22"/>
        </w:rPr>
        <w:t xml:space="preserve">Nursery: </w:t>
      </w:r>
      <w:r w:rsidR="00760BD9">
        <w:rPr>
          <w:rFonts w:ascii="Arial" w:hAnsi="Arial" w:cs="Arial"/>
          <w:sz w:val="22"/>
          <w:szCs w:val="22"/>
        </w:rPr>
        <w:tab/>
      </w:r>
      <w:r w:rsidR="009C3E89">
        <w:rPr>
          <w:rFonts w:ascii="Arial" w:hAnsi="Arial" w:cs="Arial"/>
          <w:sz w:val="22"/>
          <w:szCs w:val="22"/>
        </w:rPr>
        <w:t>26</w:t>
      </w:r>
      <w:r w:rsidRPr="000E4EDA">
        <w:rPr>
          <w:rFonts w:ascii="Arial" w:hAnsi="Arial" w:cs="Arial"/>
          <w:sz w:val="22"/>
          <w:szCs w:val="22"/>
        </w:rPr>
        <w:t xml:space="preserve"> morning and </w:t>
      </w:r>
      <w:r w:rsidR="009C3E89">
        <w:rPr>
          <w:rFonts w:ascii="Arial" w:hAnsi="Arial" w:cs="Arial"/>
          <w:sz w:val="22"/>
          <w:szCs w:val="22"/>
        </w:rPr>
        <w:t>26</w:t>
      </w:r>
      <w:r w:rsidRPr="000E4EDA">
        <w:rPr>
          <w:rFonts w:ascii="Arial" w:hAnsi="Arial" w:cs="Arial"/>
          <w:sz w:val="22"/>
          <w:szCs w:val="22"/>
        </w:rPr>
        <w:t xml:space="preserve"> afternoon places</w:t>
      </w:r>
    </w:p>
    <w:p w14:paraId="3C93AF8F" w14:textId="28396243" w:rsidR="00072713" w:rsidRPr="000E4EDA" w:rsidRDefault="00072713" w:rsidP="00CA4D1C">
      <w:pPr>
        <w:ind w:left="720"/>
        <w:rPr>
          <w:rFonts w:ascii="Arial" w:hAnsi="Arial" w:cs="Arial"/>
          <w:sz w:val="22"/>
          <w:szCs w:val="22"/>
        </w:rPr>
      </w:pPr>
      <w:r w:rsidRPr="000E4EDA">
        <w:rPr>
          <w:rFonts w:ascii="Arial" w:hAnsi="Arial" w:cs="Arial"/>
          <w:sz w:val="22"/>
          <w:szCs w:val="22"/>
        </w:rPr>
        <w:t>Reception:</w:t>
      </w:r>
      <w:r w:rsidR="00760BD9">
        <w:rPr>
          <w:rFonts w:ascii="Arial" w:hAnsi="Arial" w:cs="Arial"/>
          <w:sz w:val="22"/>
          <w:szCs w:val="22"/>
        </w:rPr>
        <w:tab/>
      </w:r>
      <w:r w:rsidRPr="000E4EDA">
        <w:rPr>
          <w:rFonts w:ascii="Arial" w:hAnsi="Arial" w:cs="Arial"/>
          <w:sz w:val="22"/>
          <w:szCs w:val="22"/>
        </w:rPr>
        <w:t>60 children</w:t>
      </w:r>
    </w:p>
    <w:p w14:paraId="08C2E821" w14:textId="092E68F0" w:rsidR="00072713" w:rsidRPr="000E4EDA" w:rsidRDefault="00072713" w:rsidP="00CA4D1C">
      <w:pPr>
        <w:ind w:left="720"/>
        <w:rPr>
          <w:rFonts w:ascii="Arial" w:hAnsi="Arial" w:cs="Arial"/>
          <w:sz w:val="22"/>
          <w:szCs w:val="22"/>
        </w:rPr>
      </w:pPr>
      <w:r w:rsidRPr="000E4EDA">
        <w:rPr>
          <w:rFonts w:ascii="Arial" w:hAnsi="Arial" w:cs="Arial"/>
          <w:sz w:val="22"/>
          <w:szCs w:val="22"/>
        </w:rPr>
        <w:t xml:space="preserve">Key Stage 1: </w:t>
      </w:r>
      <w:r w:rsidR="00760BD9">
        <w:rPr>
          <w:rFonts w:ascii="Arial" w:hAnsi="Arial" w:cs="Arial"/>
          <w:sz w:val="22"/>
          <w:szCs w:val="22"/>
        </w:rPr>
        <w:tab/>
      </w:r>
      <w:r w:rsidRPr="000E4EDA">
        <w:rPr>
          <w:rFonts w:ascii="Arial" w:hAnsi="Arial" w:cs="Arial"/>
          <w:sz w:val="22"/>
          <w:szCs w:val="22"/>
        </w:rPr>
        <w:t>no more than 30 children per class</w:t>
      </w:r>
    </w:p>
    <w:p w14:paraId="384FF209" w14:textId="3171FA5D" w:rsidR="00072713" w:rsidRPr="000E4EDA" w:rsidRDefault="00072713" w:rsidP="00CA4D1C">
      <w:pPr>
        <w:ind w:left="720"/>
        <w:rPr>
          <w:rFonts w:ascii="Arial" w:hAnsi="Arial" w:cs="Arial"/>
          <w:sz w:val="22"/>
          <w:szCs w:val="22"/>
        </w:rPr>
      </w:pPr>
      <w:r w:rsidRPr="000E4EDA">
        <w:rPr>
          <w:rFonts w:ascii="Arial" w:hAnsi="Arial" w:cs="Arial"/>
          <w:sz w:val="22"/>
          <w:szCs w:val="22"/>
        </w:rPr>
        <w:t xml:space="preserve">Key Stage 2: </w:t>
      </w:r>
      <w:r w:rsidR="00760BD9">
        <w:rPr>
          <w:rFonts w:ascii="Arial" w:hAnsi="Arial" w:cs="Arial"/>
          <w:sz w:val="22"/>
          <w:szCs w:val="22"/>
        </w:rPr>
        <w:tab/>
      </w:r>
      <w:r w:rsidRPr="000E4EDA">
        <w:rPr>
          <w:rFonts w:ascii="Arial" w:hAnsi="Arial" w:cs="Arial"/>
          <w:sz w:val="22"/>
          <w:szCs w:val="22"/>
        </w:rPr>
        <w:t>no more than 3</w:t>
      </w:r>
      <w:r w:rsidR="00FB773B" w:rsidRPr="000E4EDA">
        <w:rPr>
          <w:rFonts w:ascii="Arial" w:hAnsi="Arial" w:cs="Arial"/>
          <w:sz w:val="22"/>
          <w:szCs w:val="22"/>
        </w:rPr>
        <w:t>3</w:t>
      </w:r>
      <w:r w:rsidRPr="000E4EDA">
        <w:rPr>
          <w:rFonts w:ascii="Arial" w:hAnsi="Arial" w:cs="Arial"/>
          <w:sz w:val="22"/>
          <w:szCs w:val="22"/>
        </w:rPr>
        <w:t xml:space="preserve"> children per class</w:t>
      </w:r>
    </w:p>
    <w:p w14:paraId="6E051803" w14:textId="77777777" w:rsidR="00D06B73" w:rsidRPr="000E4EDA" w:rsidRDefault="00D06B73">
      <w:pPr>
        <w:rPr>
          <w:rFonts w:ascii="Arial" w:hAnsi="Arial" w:cs="Arial"/>
          <w:sz w:val="22"/>
          <w:szCs w:val="22"/>
        </w:rPr>
      </w:pPr>
    </w:p>
    <w:p w14:paraId="547715A3" w14:textId="10F8DB48" w:rsidR="00072713" w:rsidRPr="000E4EDA" w:rsidRDefault="00072713">
      <w:pPr>
        <w:rPr>
          <w:rFonts w:ascii="Arial" w:hAnsi="Arial" w:cs="Arial"/>
          <w:sz w:val="22"/>
          <w:szCs w:val="22"/>
        </w:rPr>
      </w:pPr>
      <w:r w:rsidRPr="000E4EDA">
        <w:rPr>
          <w:rFonts w:ascii="Arial" w:hAnsi="Arial" w:cs="Arial"/>
          <w:sz w:val="22"/>
          <w:szCs w:val="22"/>
        </w:rPr>
        <w:t>If our classes or year groups are not at these levels</w:t>
      </w:r>
      <w:r w:rsidR="00CA4D1C">
        <w:rPr>
          <w:rFonts w:ascii="Arial" w:hAnsi="Arial" w:cs="Arial"/>
          <w:sz w:val="22"/>
          <w:szCs w:val="22"/>
        </w:rPr>
        <w:t>,</w:t>
      </w:r>
      <w:r w:rsidRPr="000E4EDA">
        <w:rPr>
          <w:rFonts w:ascii="Arial" w:hAnsi="Arial" w:cs="Arial"/>
          <w:sz w:val="22"/>
          <w:szCs w:val="22"/>
        </w:rPr>
        <w:t xml:space="preserve"> children will normally be admitted unless their attendance at the school is felt by the governors to be detrimental to the educational opportunities of the children who already attend.</w:t>
      </w:r>
    </w:p>
    <w:p w14:paraId="7785F371" w14:textId="77777777" w:rsidR="0002328E" w:rsidRPr="000E4EDA" w:rsidRDefault="0002328E">
      <w:pPr>
        <w:rPr>
          <w:rFonts w:ascii="Arial" w:hAnsi="Arial" w:cs="Arial"/>
          <w:sz w:val="22"/>
          <w:szCs w:val="22"/>
        </w:rPr>
      </w:pPr>
    </w:p>
    <w:p w14:paraId="491CF660" w14:textId="77777777" w:rsidR="006C7AC6" w:rsidRDefault="00072713">
      <w:pPr>
        <w:rPr>
          <w:rFonts w:ascii="Arial" w:hAnsi="Arial" w:cs="Arial"/>
          <w:sz w:val="22"/>
          <w:szCs w:val="22"/>
        </w:rPr>
      </w:pPr>
      <w:r w:rsidRPr="000E4EDA">
        <w:rPr>
          <w:rFonts w:ascii="Arial" w:hAnsi="Arial" w:cs="Arial"/>
          <w:sz w:val="22"/>
          <w:szCs w:val="22"/>
        </w:rPr>
        <w:t xml:space="preserve">We always encourage parents and children joining our school to visit the school before a place is taken. </w:t>
      </w:r>
    </w:p>
    <w:p w14:paraId="3A9D1726" w14:textId="77777777" w:rsidR="006C7AC6" w:rsidRDefault="006C7AC6">
      <w:pPr>
        <w:rPr>
          <w:rFonts w:ascii="Arial" w:hAnsi="Arial" w:cs="Arial"/>
          <w:sz w:val="22"/>
          <w:szCs w:val="22"/>
        </w:rPr>
      </w:pPr>
    </w:p>
    <w:p w14:paraId="1B8CBC8F" w14:textId="6C7192D2" w:rsidR="00760BD9" w:rsidRDefault="00CA4D1C" w:rsidP="00760BD9">
      <w:pPr>
        <w:rPr>
          <w:rFonts w:ascii="Arial" w:hAnsi="Arial" w:cs="Arial"/>
          <w:sz w:val="22"/>
          <w:szCs w:val="22"/>
        </w:rPr>
      </w:pPr>
      <w:r>
        <w:rPr>
          <w:rFonts w:ascii="Arial" w:hAnsi="Arial" w:cs="Arial"/>
          <w:sz w:val="22"/>
          <w:szCs w:val="22"/>
        </w:rPr>
        <w:t>Before admission to Nursery and R</w:t>
      </w:r>
      <w:r w:rsidR="00072713" w:rsidRPr="000E4EDA">
        <w:rPr>
          <w:rFonts w:ascii="Arial" w:hAnsi="Arial" w:cs="Arial"/>
          <w:sz w:val="22"/>
          <w:szCs w:val="22"/>
        </w:rPr>
        <w:t>eception</w:t>
      </w:r>
      <w:r>
        <w:rPr>
          <w:rFonts w:ascii="Arial" w:hAnsi="Arial" w:cs="Arial"/>
          <w:sz w:val="22"/>
          <w:szCs w:val="22"/>
        </w:rPr>
        <w:t>,</w:t>
      </w:r>
      <w:r w:rsidR="00072713" w:rsidRPr="000E4EDA">
        <w:rPr>
          <w:rFonts w:ascii="Arial" w:hAnsi="Arial" w:cs="Arial"/>
          <w:sz w:val="22"/>
          <w:szCs w:val="22"/>
        </w:rPr>
        <w:t xml:space="preserve"> meetings will be arranged for parents to meet the staff and for children to visit their new classroom and meet their teacher.</w:t>
      </w:r>
    </w:p>
    <w:p w14:paraId="29F51270" w14:textId="3A294392" w:rsidR="00072713" w:rsidRPr="000E4EDA" w:rsidRDefault="00072713">
      <w:pPr>
        <w:pStyle w:val="Heading2"/>
        <w:rPr>
          <w:rFonts w:ascii="Arial" w:hAnsi="Arial" w:cs="Arial"/>
          <w:sz w:val="22"/>
          <w:szCs w:val="22"/>
          <w:u w:val="none"/>
        </w:rPr>
      </w:pPr>
      <w:r w:rsidRPr="000E4EDA">
        <w:rPr>
          <w:rFonts w:ascii="Arial" w:hAnsi="Arial" w:cs="Arial"/>
          <w:sz w:val="22"/>
          <w:szCs w:val="22"/>
          <w:u w:val="none"/>
        </w:rPr>
        <w:lastRenderedPageBreak/>
        <w:t>Admission to Nursery</w:t>
      </w:r>
    </w:p>
    <w:p w14:paraId="7588222B" w14:textId="77777777" w:rsidR="00FC31AC" w:rsidRDefault="00FC31AC" w:rsidP="00D80793">
      <w:pPr>
        <w:rPr>
          <w:rFonts w:ascii="Arial" w:hAnsi="Arial" w:cs="Arial"/>
          <w:sz w:val="22"/>
          <w:szCs w:val="22"/>
        </w:rPr>
      </w:pPr>
    </w:p>
    <w:p w14:paraId="1293BC93" w14:textId="1D485553" w:rsidR="001F2FAF" w:rsidRDefault="00FC31AC" w:rsidP="001F2FAF">
      <w:pPr>
        <w:rPr>
          <w:rFonts w:ascii="Arial" w:hAnsi="Arial" w:cs="Arial"/>
          <w:sz w:val="22"/>
          <w:szCs w:val="22"/>
        </w:rPr>
      </w:pPr>
      <w:r>
        <w:rPr>
          <w:rFonts w:ascii="Arial" w:hAnsi="Arial" w:cs="Arial"/>
          <w:sz w:val="22"/>
          <w:szCs w:val="22"/>
        </w:rPr>
        <w:t xml:space="preserve">Highfield Hall Nursery </w:t>
      </w:r>
      <w:r w:rsidR="001F2FAF">
        <w:rPr>
          <w:rFonts w:ascii="Arial" w:hAnsi="Arial" w:cs="Arial"/>
          <w:sz w:val="22"/>
          <w:szCs w:val="22"/>
        </w:rPr>
        <w:t>provides</w:t>
      </w:r>
      <w:r>
        <w:rPr>
          <w:rFonts w:ascii="Arial" w:hAnsi="Arial" w:cs="Arial"/>
          <w:sz w:val="22"/>
          <w:szCs w:val="22"/>
        </w:rPr>
        <w:t xml:space="preserve"> </w:t>
      </w:r>
      <w:r w:rsidR="001F2FAF">
        <w:rPr>
          <w:rFonts w:ascii="Arial" w:hAnsi="Arial" w:cs="Arial"/>
          <w:sz w:val="22"/>
          <w:szCs w:val="22"/>
        </w:rPr>
        <w:t>term-</w:t>
      </w:r>
      <w:r w:rsidR="008E7136">
        <w:rPr>
          <w:rFonts w:ascii="Arial" w:hAnsi="Arial" w:cs="Arial"/>
          <w:sz w:val="22"/>
          <w:szCs w:val="22"/>
        </w:rPr>
        <w:t xml:space="preserve">time </w:t>
      </w:r>
      <w:r w:rsidR="001F2FAF">
        <w:rPr>
          <w:rFonts w:ascii="Arial" w:hAnsi="Arial" w:cs="Arial"/>
          <w:sz w:val="22"/>
          <w:szCs w:val="22"/>
        </w:rPr>
        <w:t>early years education</w:t>
      </w:r>
      <w:r w:rsidR="008E7136">
        <w:rPr>
          <w:rFonts w:ascii="Arial" w:hAnsi="Arial" w:cs="Arial"/>
          <w:sz w:val="22"/>
          <w:szCs w:val="22"/>
        </w:rPr>
        <w:t xml:space="preserve"> for </w:t>
      </w:r>
      <w:proofErr w:type="gramStart"/>
      <w:r w:rsidR="001F2FAF">
        <w:rPr>
          <w:rFonts w:ascii="Arial" w:hAnsi="Arial" w:cs="Arial"/>
          <w:sz w:val="22"/>
          <w:szCs w:val="22"/>
        </w:rPr>
        <w:t>3 and 4 year</w:t>
      </w:r>
      <w:proofErr w:type="gramEnd"/>
      <w:r w:rsidR="001F2FAF">
        <w:rPr>
          <w:rFonts w:ascii="Arial" w:hAnsi="Arial" w:cs="Arial"/>
          <w:sz w:val="22"/>
          <w:szCs w:val="22"/>
        </w:rPr>
        <w:t xml:space="preserve"> olds for </w:t>
      </w:r>
      <w:r>
        <w:rPr>
          <w:rFonts w:ascii="Arial" w:hAnsi="Arial" w:cs="Arial"/>
          <w:sz w:val="22"/>
          <w:szCs w:val="22"/>
        </w:rPr>
        <w:t>a maximum of</w:t>
      </w:r>
      <w:r w:rsidR="008E7136">
        <w:rPr>
          <w:rFonts w:ascii="Arial" w:hAnsi="Arial" w:cs="Arial"/>
          <w:sz w:val="22"/>
          <w:szCs w:val="22"/>
        </w:rPr>
        <w:t xml:space="preserve"> </w:t>
      </w:r>
      <w:r w:rsidR="009C3E89">
        <w:rPr>
          <w:rFonts w:ascii="Arial" w:hAnsi="Arial" w:cs="Arial"/>
          <w:sz w:val="22"/>
          <w:szCs w:val="22"/>
        </w:rPr>
        <w:t>52</w:t>
      </w:r>
      <w:r w:rsidR="008E7136">
        <w:rPr>
          <w:rFonts w:ascii="Arial" w:hAnsi="Arial" w:cs="Arial"/>
          <w:sz w:val="22"/>
          <w:szCs w:val="22"/>
        </w:rPr>
        <w:t xml:space="preserve"> children. This comprises of </w:t>
      </w:r>
      <w:r w:rsidR="009C3E89">
        <w:rPr>
          <w:rFonts w:ascii="Arial" w:hAnsi="Arial" w:cs="Arial"/>
          <w:sz w:val="22"/>
          <w:szCs w:val="22"/>
        </w:rPr>
        <w:t>26</w:t>
      </w:r>
      <w:r>
        <w:rPr>
          <w:rFonts w:ascii="Arial" w:hAnsi="Arial" w:cs="Arial"/>
          <w:sz w:val="22"/>
          <w:szCs w:val="22"/>
        </w:rPr>
        <w:t xml:space="preserve"> morning places and </w:t>
      </w:r>
      <w:r w:rsidR="009C3E89">
        <w:rPr>
          <w:rFonts w:ascii="Arial" w:hAnsi="Arial" w:cs="Arial"/>
          <w:sz w:val="22"/>
          <w:szCs w:val="22"/>
        </w:rPr>
        <w:t>26</w:t>
      </w:r>
      <w:r>
        <w:rPr>
          <w:rFonts w:ascii="Arial" w:hAnsi="Arial" w:cs="Arial"/>
          <w:sz w:val="22"/>
          <w:szCs w:val="22"/>
        </w:rPr>
        <w:t xml:space="preserve"> afternoon places. </w:t>
      </w:r>
      <w:r w:rsidR="001F2FAF">
        <w:rPr>
          <w:rFonts w:ascii="Arial" w:hAnsi="Arial" w:cs="Arial"/>
          <w:sz w:val="22"/>
          <w:szCs w:val="22"/>
        </w:rPr>
        <w:t>Nursery admissions are the responsibility of the school, with Governors having final say on all admissions.</w:t>
      </w:r>
      <w:r w:rsidR="001F2FAF" w:rsidRPr="001F2FAF">
        <w:t xml:space="preserve"> </w:t>
      </w:r>
    </w:p>
    <w:p w14:paraId="395C6090" w14:textId="77777777" w:rsidR="001F2FAF" w:rsidRDefault="001F2FAF" w:rsidP="001F2FAF">
      <w:pPr>
        <w:rPr>
          <w:rFonts w:ascii="Arial" w:hAnsi="Arial" w:cs="Arial"/>
          <w:sz w:val="22"/>
          <w:szCs w:val="22"/>
        </w:rPr>
      </w:pPr>
    </w:p>
    <w:p w14:paraId="677CEF10" w14:textId="113E1F3A" w:rsidR="001F2FAF" w:rsidRPr="001F2FAF" w:rsidRDefault="001F2FAF" w:rsidP="001F2FAF">
      <w:pPr>
        <w:rPr>
          <w:rFonts w:ascii="Arial" w:hAnsi="Arial" w:cs="Arial"/>
          <w:sz w:val="22"/>
          <w:szCs w:val="22"/>
        </w:rPr>
      </w:pPr>
      <w:r w:rsidRPr="001F2FAF">
        <w:rPr>
          <w:rFonts w:ascii="Arial" w:hAnsi="Arial" w:cs="Arial"/>
          <w:sz w:val="22"/>
          <w:szCs w:val="22"/>
        </w:rPr>
        <w:t>We take children from the term after their 3</w:t>
      </w:r>
      <w:r w:rsidRPr="00325B94">
        <w:rPr>
          <w:rFonts w:ascii="Arial" w:hAnsi="Arial" w:cs="Arial"/>
          <w:sz w:val="22"/>
          <w:szCs w:val="22"/>
          <w:vertAlign w:val="superscript"/>
        </w:rPr>
        <w:t>rd</w:t>
      </w:r>
      <w:r w:rsidR="00325B94">
        <w:rPr>
          <w:rFonts w:ascii="Arial" w:hAnsi="Arial" w:cs="Arial"/>
          <w:sz w:val="22"/>
          <w:szCs w:val="22"/>
        </w:rPr>
        <w:t xml:space="preserve"> </w:t>
      </w:r>
      <w:r w:rsidRPr="001F2FAF">
        <w:rPr>
          <w:rFonts w:ascii="Arial" w:hAnsi="Arial" w:cs="Arial"/>
          <w:sz w:val="22"/>
          <w:szCs w:val="22"/>
        </w:rPr>
        <w:t xml:space="preserve">birthday at three main points during the year: </w:t>
      </w:r>
    </w:p>
    <w:p w14:paraId="3EEC2C6D" w14:textId="77777777" w:rsidR="001F2FAF" w:rsidRPr="001F2FAF" w:rsidRDefault="001F2FAF" w:rsidP="001F2FAF">
      <w:pPr>
        <w:ind w:left="720"/>
        <w:rPr>
          <w:rFonts w:ascii="Arial" w:hAnsi="Arial" w:cs="Arial"/>
          <w:sz w:val="22"/>
          <w:szCs w:val="22"/>
        </w:rPr>
      </w:pPr>
      <w:r w:rsidRPr="001F2FAF">
        <w:rPr>
          <w:rFonts w:ascii="Arial" w:hAnsi="Arial" w:cs="Arial"/>
          <w:sz w:val="22"/>
          <w:szCs w:val="22"/>
        </w:rPr>
        <w:t>•</w:t>
      </w:r>
      <w:r w:rsidRPr="001F2FAF">
        <w:rPr>
          <w:rFonts w:ascii="Arial" w:hAnsi="Arial" w:cs="Arial"/>
          <w:sz w:val="22"/>
          <w:szCs w:val="22"/>
        </w:rPr>
        <w:tab/>
        <w:t xml:space="preserve">September </w:t>
      </w:r>
    </w:p>
    <w:p w14:paraId="057135DB" w14:textId="77777777" w:rsidR="001F2FAF" w:rsidRPr="001F2FAF" w:rsidRDefault="001F2FAF" w:rsidP="001F2FAF">
      <w:pPr>
        <w:ind w:left="720"/>
        <w:rPr>
          <w:rFonts w:ascii="Arial" w:hAnsi="Arial" w:cs="Arial"/>
          <w:sz w:val="22"/>
          <w:szCs w:val="22"/>
        </w:rPr>
      </w:pPr>
      <w:r w:rsidRPr="001F2FAF">
        <w:rPr>
          <w:rFonts w:ascii="Arial" w:hAnsi="Arial" w:cs="Arial"/>
          <w:sz w:val="22"/>
          <w:szCs w:val="22"/>
        </w:rPr>
        <w:t>•</w:t>
      </w:r>
      <w:r w:rsidRPr="001F2FAF">
        <w:rPr>
          <w:rFonts w:ascii="Arial" w:hAnsi="Arial" w:cs="Arial"/>
          <w:sz w:val="22"/>
          <w:szCs w:val="22"/>
        </w:rPr>
        <w:tab/>
        <w:t xml:space="preserve">January  </w:t>
      </w:r>
    </w:p>
    <w:p w14:paraId="632BC762" w14:textId="77777777" w:rsidR="001F2FAF" w:rsidRDefault="001F2FAF" w:rsidP="001F2FAF">
      <w:pPr>
        <w:ind w:left="720"/>
        <w:rPr>
          <w:rFonts w:ascii="Arial" w:hAnsi="Arial" w:cs="Arial"/>
          <w:sz w:val="22"/>
          <w:szCs w:val="22"/>
        </w:rPr>
      </w:pPr>
      <w:r w:rsidRPr="001F2FAF">
        <w:rPr>
          <w:rFonts w:ascii="Arial" w:hAnsi="Arial" w:cs="Arial"/>
          <w:sz w:val="22"/>
          <w:szCs w:val="22"/>
        </w:rPr>
        <w:t>•</w:t>
      </w:r>
      <w:r w:rsidRPr="001F2FAF">
        <w:rPr>
          <w:rFonts w:ascii="Arial" w:hAnsi="Arial" w:cs="Arial"/>
          <w:sz w:val="22"/>
          <w:szCs w:val="22"/>
        </w:rPr>
        <w:tab/>
        <w:t xml:space="preserve">April </w:t>
      </w:r>
    </w:p>
    <w:p w14:paraId="503A451F" w14:textId="77777777" w:rsidR="001F2FAF" w:rsidRDefault="001F2FAF" w:rsidP="001F2FAF">
      <w:pPr>
        <w:rPr>
          <w:rFonts w:ascii="Arial" w:hAnsi="Arial" w:cs="Arial"/>
          <w:sz w:val="22"/>
          <w:szCs w:val="22"/>
        </w:rPr>
      </w:pPr>
    </w:p>
    <w:p w14:paraId="0E895C2D" w14:textId="77777777" w:rsidR="00325B94" w:rsidRPr="00760BD9" w:rsidRDefault="00325B94" w:rsidP="00325B94">
      <w:pPr>
        <w:rPr>
          <w:rFonts w:ascii="Arial" w:hAnsi="Arial" w:cs="Arial"/>
          <w:color w:val="000000"/>
          <w:sz w:val="22"/>
          <w:szCs w:val="22"/>
        </w:rPr>
      </w:pPr>
      <w:r>
        <w:rPr>
          <w:rFonts w:ascii="Arial" w:hAnsi="Arial" w:cs="Arial"/>
          <w:color w:val="000000"/>
          <w:sz w:val="22"/>
          <w:szCs w:val="22"/>
        </w:rPr>
        <w:t xml:space="preserve">Our Nursery admission aims </w:t>
      </w:r>
      <w:proofErr w:type="gramStart"/>
      <w:r>
        <w:rPr>
          <w:rFonts w:ascii="Arial" w:hAnsi="Arial" w:cs="Arial"/>
          <w:color w:val="000000"/>
          <w:sz w:val="22"/>
          <w:szCs w:val="22"/>
        </w:rPr>
        <w:t>are:-</w:t>
      </w:r>
      <w:proofErr w:type="gramEnd"/>
      <w:r>
        <w:rPr>
          <w:rFonts w:ascii="Arial" w:hAnsi="Arial" w:cs="Arial"/>
          <w:color w:val="000000"/>
          <w:sz w:val="22"/>
          <w:szCs w:val="22"/>
        </w:rPr>
        <w:t xml:space="preserve"> </w:t>
      </w:r>
    </w:p>
    <w:p w14:paraId="46A1E22B" w14:textId="77777777" w:rsidR="00325B94" w:rsidRPr="00760BD9" w:rsidRDefault="00325B94" w:rsidP="00325B94">
      <w:pPr>
        <w:pStyle w:val="ListParagraph"/>
        <w:numPr>
          <w:ilvl w:val="0"/>
          <w:numId w:val="8"/>
        </w:numPr>
        <w:rPr>
          <w:rFonts w:ascii="Arial" w:hAnsi="Arial" w:cs="Arial"/>
          <w:color w:val="000000"/>
          <w:sz w:val="22"/>
          <w:szCs w:val="22"/>
        </w:rPr>
      </w:pPr>
      <w:r w:rsidRPr="00760BD9">
        <w:rPr>
          <w:rFonts w:ascii="Arial" w:hAnsi="Arial" w:cs="Arial"/>
          <w:color w:val="000000"/>
          <w:sz w:val="22"/>
          <w:szCs w:val="22"/>
        </w:rPr>
        <w:t xml:space="preserve">to provide the best nursery education for as many eligible children as possible </w:t>
      </w:r>
    </w:p>
    <w:p w14:paraId="4B6E71D3" w14:textId="77777777" w:rsidR="00325B94" w:rsidRPr="00760BD9" w:rsidRDefault="00325B94" w:rsidP="00325B94">
      <w:pPr>
        <w:pStyle w:val="ListParagraph"/>
        <w:numPr>
          <w:ilvl w:val="0"/>
          <w:numId w:val="8"/>
        </w:numPr>
        <w:rPr>
          <w:rFonts w:ascii="Arial" w:hAnsi="Arial" w:cs="Arial"/>
          <w:color w:val="000000"/>
          <w:sz w:val="22"/>
          <w:szCs w:val="22"/>
        </w:rPr>
      </w:pPr>
      <w:r w:rsidRPr="00760BD9">
        <w:rPr>
          <w:rFonts w:ascii="Arial" w:hAnsi="Arial" w:cs="Arial"/>
          <w:color w:val="000000"/>
          <w:sz w:val="22"/>
          <w:szCs w:val="22"/>
        </w:rPr>
        <w:t>to ensure that the admissions of pupils to nursery enables staff to maintain the balance and smooth running of the nursery</w:t>
      </w:r>
    </w:p>
    <w:p w14:paraId="67117C33" w14:textId="3FD9ECB1" w:rsidR="00325B94" w:rsidRDefault="00325B94" w:rsidP="00325B94">
      <w:pPr>
        <w:pStyle w:val="ListParagraph"/>
        <w:numPr>
          <w:ilvl w:val="0"/>
          <w:numId w:val="8"/>
        </w:numPr>
        <w:rPr>
          <w:rFonts w:ascii="Arial" w:hAnsi="Arial" w:cs="Arial"/>
          <w:color w:val="000000"/>
          <w:sz w:val="22"/>
          <w:szCs w:val="22"/>
        </w:rPr>
      </w:pPr>
      <w:r w:rsidRPr="00760BD9">
        <w:rPr>
          <w:rFonts w:ascii="Arial" w:hAnsi="Arial" w:cs="Arial"/>
          <w:color w:val="000000"/>
          <w:sz w:val="22"/>
          <w:szCs w:val="22"/>
        </w:rPr>
        <w:t>to ensure that the admission of pupils enables staff to effectively plan and provide consistent, high quality provision of the Early Years nursery curriculum over five days.</w:t>
      </w:r>
    </w:p>
    <w:p w14:paraId="265A1FE3" w14:textId="77777777" w:rsidR="00325B94" w:rsidRPr="00760BD9" w:rsidRDefault="00325B94" w:rsidP="00325B94">
      <w:pPr>
        <w:pStyle w:val="ListParagraph"/>
        <w:rPr>
          <w:rFonts w:ascii="Arial" w:hAnsi="Arial" w:cs="Arial"/>
          <w:color w:val="000000"/>
          <w:sz w:val="22"/>
          <w:szCs w:val="22"/>
        </w:rPr>
      </w:pPr>
    </w:p>
    <w:p w14:paraId="5398B956" w14:textId="1E6531F2" w:rsidR="001F2FAF" w:rsidRDefault="001F2FAF" w:rsidP="001F2FAF">
      <w:pPr>
        <w:rPr>
          <w:rFonts w:ascii="Arial" w:hAnsi="Arial" w:cs="Arial"/>
          <w:sz w:val="22"/>
          <w:szCs w:val="22"/>
        </w:rPr>
      </w:pPr>
      <w:r w:rsidRPr="00FC31AC">
        <w:rPr>
          <w:rFonts w:ascii="Arial" w:hAnsi="Arial" w:cs="Arial"/>
          <w:sz w:val="22"/>
          <w:szCs w:val="22"/>
        </w:rPr>
        <w:t>All</w:t>
      </w:r>
      <w:r w:rsidR="000074C9">
        <w:rPr>
          <w:rFonts w:ascii="Arial" w:hAnsi="Arial" w:cs="Arial"/>
          <w:sz w:val="22"/>
          <w:szCs w:val="22"/>
        </w:rPr>
        <w:t xml:space="preserve"> 3 and 4yr old</w:t>
      </w:r>
      <w:r w:rsidRPr="00FC31AC">
        <w:rPr>
          <w:rFonts w:ascii="Arial" w:hAnsi="Arial" w:cs="Arial"/>
          <w:sz w:val="22"/>
          <w:szCs w:val="22"/>
        </w:rPr>
        <w:t xml:space="preserve"> child</w:t>
      </w:r>
      <w:r w:rsidR="000074C9">
        <w:rPr>
          <w:rFonts w:ascii="Arial" w:hAnsi="Arial" w:cs="Arial"/>
          <w:sz w:val="22"/>
          <w:szCs w:val="22"/>
        </w:rPr>
        <w:t>ren are entitled to 15-hours</w:t>
      </w:r>
      <w:r w:rsidRPr="00FC31AC">
        <w:rPr>
          <w:rFonts w:ascii="Arial" w:hAnsi="Arial" w:cs="Arial"/>
          <w:sz w:val="22"/>
          <w:szCs w:val="22"/>
        </w:rPr>
        <w:t xml:space="preserve"> free (government funded) nursery education, per week. </w:t>
      </w:r>
      <w:r w:rsidR="000074C9">
        <w:rPr>
          <w:rFonts w:ascii="Arial" w:hAnsi="Arial" w:cs="Arial"/>
          <w:sz w:val="22"/>
          <w:szCs w:val="22"/>
        </w:rPr>
        <w:t xml:space="preserve">Working families are entitled to 30-hours free (government funded) nursery education per week. To check whether your child is eligible for </w:t>
      </w:r>
      <w:proofErr w:type="gramStart"/>
      <w:r w:rsidR="000074C9">
        <w:rPr>
          <w:rFonts w:ascii="Arial" w:hAnsi="Arial" w:cs="Arial"/>
          <w:sz w:val="22"/>
          <w:szCs w:val="22"/>
        </w:rPr>
        <w:t>15 or 30 hours</w:t>
      </w:r>
      <w:proofErr w:type="gramEnd"/>
      <w:r w:rsidR="000074C9">
        <w:rPr>
          <w:rFonts w:ascii="Arial" w:hAnsi="Arial" w:cs="Arial"/>
          <w:sz w:val="22"/>
          <w:szCs w:val="22"/>
        </w:rPr>
        <w:t xml:space="preserve"> childcare please visit </w:t>
      </w:r>
      <w:hyperlink r:id="rId10" w:history="1">
        <w:r w:rsidR="000074C9" w:rsidRPr="000E2C71">
          <w:rPr>
            <w:rStyle w:val="Hyperlink"/>
            <w:rFonts w:ascii="Arial" w:hAnsi="Arial" w:cs="Arial"/>
            <w:sz w:val="22"/>
            <w:szCs w:val="22"/>
          </w:rPr>
          <w:t>https://www.childcarechoices.gov.uk/</w:t>
        </w:r>
      </w:hyperlink>
      <w:r w:rsidR="000074C9">
        <w:rPr>
          <w:rFonts w:ascii="Arial" w:hAnsi="Arial" w:cs="Arial"/>
          <w:sz w:val="22"/>
          <w:szCs w:val="22"/>
        </w:rPr>
        <w:t xml:space="preserve"> </w:t>
      </w:r>
    </w:p>
    <w:p w14:paraId="7D294E9F" w14:textId="77777777" w:rsidR="00325B94" w:rsidRDefault="00325B94" w:rsidP="001F2FAF">
      <w:pPr>
        <w:rPr>
          <w:rFonts w:ascii="Arial" w:hAnsi="Arial" w:cs="Arial"/>
          <w:sz w:val="22"/>
          <w:szCs w:val="22"/>
        </w:rPr>
      </w:pPr>
    </w:p>
    <w:p w14:paraId="4F4E3E80" w14:textId="0A4850E3" w:rsidR="00872FC3" w:rsidRDefault="00325B94" w:rsidP="00325B94">
      <w:pPr>
        <w:rPr>
          <w:rFonts w:ascii="Arial" w:hAnsi="Arial" w:cs="Arial"/>
          <w:sz w:val="22"/>
          <w:szCs w:val="22"/>
        </w:rPr>
      </w:pPr>
      <w:r>
        <w:rPr>
          <w:rFonts w:ascii="Arial" w:hAnsi="Arial" w:cs="Arial"/>
          <w:sz w:val="22"/>
          <w:szCs w:val="22"/>
        </w:rPr>
        <w:t xml:space="preserve">Our </w:t>
      </w:r>
      <w:r w:rsidR="009C3E89">
        <w:rPr>
          <w:rFonts w:ascii="Arial" w:hAnsi="Arial" w:cs="Arial"/>
          <w:sz w:val="22"/>
          <w:szCs w:val="22"/>
        </w:rPr>
        <w:t>26</w:t>
      </w:r>
      <w:r>
        <w:rPr>
          <w:rFonts w:ascii="Arial" w:hAnsi="Arial" w:cs="Arial"/>
          <w:sz w:val="22"/>
          <w:szCs w:val="22"/>
        </w:rPr>
        <w:t xml:space="preserve"> morning and </w:t>
      </w:r>
      <w:r w:rsidR="009C3E89">
        <w:rPr>
          <w:rFonts w:ascii="Arial" w:hAnsi="Arial" w:cs="Arial"/>
          <w:sz w:val="22"/>
          <w:szCs w:val="22"/>
        </w:rPr>
        <w:t>26</w:t>
      </w:r>
      <w:r>
        <w:rPr>
          <w:rFonts w:ascii="Arial" w:hAnsi="Arial" w:cs="Arial"/>
          <w:sz w:val="22"/>
          <w:szCs w:val="22"/>
        </w:rPr>
        <w:t xml:space="preserve"> afternoon places comprise a combination of part-time and full-time places. </w:t>
      </w:r>
    </w:p>
    <w:p w14:paraId="691273D3" w14:textId="77777777" w:rsidR="00DE4017" w:rsidRDefault="009C3E89" w:rsidP="009C3E89">
      <w:pPr>
        <w:pStyle w:val="ListParagraph"/>
        <w:numPr>
          <w:ilvl w:val="0"/>
          <w:numId w:val="9"/>
        </w:numPr>
        <w:rPr>
          <w:rFonts w:ascii="Arial" w:hAnsi="Arial" w:cs="Arial"/>
          <w:sz w:val="22"/>
          <w:szCs w:val="22"/>
        </w:rPr>
      </w:pPr>
      <w:r w:rsidRPr="00872FC3">
        <w:rPr>
          <w:rFonts w:ascii="Arial" w:hAnsi="Arial" w:cs="Arial"/>
          <w:sz w:val="22"/>
          <w:szCs w:val="22"/>
        </w:rPr>
        <w:t xml:space="preserve">A full-time place (30-hours) can be funded using a childcare code for free additional 15 hours available to working families. </w:t>
      </w:r>
      <w:r w:rsidR="00DE4017" w:rsidRPr="00872FC3">
        <w:rPr>
          <w:rFonts w:ascii="Arial" w:hAnsi="Arial" w:cs="Arial"/>
          <w:sz w:val="22"/>
          <w:szCs w:val="22"/>
        </w:rPr>
        <w:t xml:space="preserve">We do offer a limited number of full-time (30-hour) places, which are </w:t>
      </w:r>
      <w:r w:rsidR="00DE4017">
        <w:rPr>
          <w:rFonts w:ascii="Arial" w:hAnsi="Arial" w:cs="Arial"/>
          <w:sz w:val="22"/>
          <w:szCs w:val="22"/>
        </w:rPr>
        <w:t>filled in September</w:t>
      </w:r>
      <w:r w:rsidR="00DE4017" w:rsidRPr="00872FC3">
        <w:rPr>
          <w:rFonts w:ascii="Arial" w:hAnsi="Arial" w:cs="Arial"/>
          <w:sz w:val="22"/>
          <w:szCs w:val="22"/>
        </w:rPr>
        <w:t>.</w:t>
      </w:r>
    </w:p>
    <w:p w14:paraId="5D09ECEE" w14:textId="0BDBA611" w:rsidR="009C3E89" w:rsidRPr="009C3E89" w:rsidRDefault="009C3E89" w:rsidP="00DE4017">
      <w:pPr>
        <w:pStyle w:val="ListParagraph"/>
        <w:rPr>
          <w:rFonts w:ascii="Arial" w:hAnsi="Arial" w:cs="Arial"/>
          <w:sz w:val="22"/>
          <w:szCs w:val="22"/>
        </w:rPr>
      </w:pPr>
      <w:r>
        <w:rPr>
          <w:rFonts w:ascii="Arial" w:hAnsi="Arial" w:cs="Arial"/>
          <w:sz w:val="22"/>
          <w:szCs w:val="22"/>
        </w:rPr>
        <w:t xml:space="preserve">30-hour places are offered over </w:t>
      </w:r>
      <w:r>
        <w:rPr>
          <w:rFonts w:ascii="Arial" w:hAnsi="Arial" w:cs="Arial"/>
          <w:sz w:val="22"/>
          <w:szCs w:val="22"/>
        </w:rPr>
        <w:t>Monday to Thursday 8.40</w:t>
      </w:r>
      <w:r w:rsidR="00DE4017">
        <w:rPr>
          <w:rFonts w:ascii="Arial" w:hAnsi="Arial" w:cs="Arial"/>
          <w:sz w:val="22"/>
          <w:szCs w:val="22"/>
        </w:rPr>
        <w:t xml:space="preserve">am </w:t>
      </w:r>
      <w:r>
        <w:rPr>
          <w:rFonts w:ascii="Arial" w:hAnsi="Arial" w:cs="Arial"/>
          <w:sz w:val="22"/>
          <w:szCs w:val="22"/>
        </w:rPr>
        <w:t>– 3.30</w:t>
      </w:r>
      <w:r w:rsidR="00DE4017">
        <w:rPr>
          <w:rFonts w:ascii="Arial" w:hAnsi="Arial" w:cs="Arial"/>
          <w:sz w:val="22"/>
          <w:szCs w:val="22"/>
        </w:rPr>
        <w:t>pm</w:t>
      </w:r>
      <w:r>
        <w:rPr>
          <w:rFonts w:ascii="Arial" w:hAnsi="Arial" w:cs="Arial"/>
          <w:sz w:val="22"/>
          <w:szCs w:val="22"/>
        </w:rPr>
        <w:t xml:space="preserve"> and Friday 8.40am – 11.30am. There is an option to stay until 3.30pm on a Friday. Please refer to the </w:t>
      </w:r>
      <w:r w:rsidR="00DE4017">
        <w:rPr>
          <w:rFonts w:ascii="Arial" w:hAnsi="Arial" w:cs="Arial"/>
          <w:sz w:val="22"/>
          <w:szCs w:val="22"/>
        </w:rPr>
        <w:t>‘</w:t>
      </w:r>
      <w:r>
        <w:rPr>
          <w:rFonts w:ascii="Arial" w:hAnsi="Arial" w:cs="Arial"/>
          <w:sz w:val="22"/>
          <w:szCs w:val="22"/>
        </w:rPr>
        <w:t>Optional Extras</w:t>
      </w:r>
      <w:r w:rsidR="00DE4017">
        <w:rPr>
          <w:rFonts w:ascii="Arial" w:hAnsi="Arial" w:cs="Arial"/>
          <w:sz w:val="22"/>
          <w:szCs w:val="22"/>
        </w:rPr>
        <w:t>’</w:t>
      </w:r>
      <w:r>
        <w:rPr>
          <w:rFonts w:ascii="Arial" w:hAnsi="Arial" w:cs="Arial"/>
          <w:sz w:val="22"/>
          <w:szCs w:val="22"/>
        </w:rPr>
        <w:t xml:space="preserve"> below. </w:t>
      </w:r>
    </w:p>
    <w:p w14:paraId="1AF19656" w14:textId="313BC539" w:rsidR="00872FC3" w:rsidRDefault="00325B94" w:rsidP="00872FC3">
      <w:pPr>
        <w:pStyle w:val="ListParagraph"/>
        <w:numPr>
          <w:ilvl w:val="0"/>
          <w:numId w:val="9"/>
        </w:numPr>
        <w:rPr>
          <w:rFonts w:ascii="Arial" w:hAnsi="Arial" w:cs="Arial"/>
          <w:sz w:val="22"/>
          <w:szCs w:val="22"/>
        </w:rPr>
      </w:pPr>
      <w:r w:rsidRPr="00872FC3">
        <w:rPr>
          <w:rFonts w:ascii="Arial" w:hAnsi="Arial" w:cs="Arial"/>
          <w:sz w:val="22"/>
          <w:szCs w:val="22"/>
        </w:rPr>
        <w:t xml:space="preserve">Part-time places are made up from the universal 15 hours childcare for all. </w:t>
      </w:r>
      <w:r w:rsidR="00872FC3">
        <w:rPr>
          <w:rFonts w:ascii="Arial" w:hAnsi="Arial" w:cs="Arial"/>
          <w:sz w:val="22"/>
          <w:szCs w:val="22"/>
        </w:rPr>
        <w:t>Our</w:t>
      </w:r>
      <w:r w:rsidR="005E6EBD" w:rsidRPr="00872FC3">
        <w:rPr>
          <w:rFonts w:ascii="Arial" w:hAnsi="Arial" w:cs="Arial"/>
          <w:sz w:val="22"/>
          <w:szCs w:val="22"/>
        </w:rPr>
        <w:t xml:space="preserve"> 15-hour places are offered over 5 morning</w:t>
      </w:r>
      <w:r w:rsidR="00872FC3" w:rsidRPr="00872FC3">
        <w:rPr>
          <w:rFonts w:ascii="Arial" w:hAnsi="Arial" w:cs="Arial"/>
          <w:sz w:val="22"/>
          <w:szCs w:val="22"/>
        </w:rPr>
        <w:t xml:space="preserve"> sessions of 3 hours or five afternoon sessions of 3 hours.</w:t>
      </w:r>
    </w:p>
    <w:p w14:paraId="31F7F97F" w14:textId="0CFFC7DE" w:rsidR="001F2FAF" w:rsidRPr="001F2FAF" w:rsidRDefault="001F2FAF" w:rsidP="001F2FAF">
      <w:pPr>
        <w:rPr>
          <w:rFonts w:ascii="Arial" w:hAnsi="Arial" w:cs="Arial"/>
          <w:sz w:val="22"/>
          <w:szCs w:val="22"/>
        </w:rPr>
      </w:pPr>
    </w:p>
    <w:p w14:paraId="112B5D93" w14:textId="77777777" w:rsidR="001F2FAF" w:rsidRPr="001F2FAF" w:rsidRDefault="001F2FAF" w:rsidP="001F2FAF">
      <w:pPr>
        <w:rPr>
          <w:rFonts w:ascii="Arial" w:hAnsi="Arial" w:cs="Arial"/>
          <w:b/>
          <w:sz w:val="22"/>
          <w:szCs w:val="22"/>
        </w:rPr>
      </w:pPr>
      <w:r w:rsidRPr="001F2FAF">
        <w:rPr>
          <w:rFonts w:ascii="Arial" w:hAnsi="Arial" w:cs="Arial"/>
          <w:b/>
          <w:sz w:val="22"/>
          <w:szCs w:val="22"/>
        </w:rPr>
        <w:t xml:space="preserve">15-hour places </w:t>
      </w:r>
    </w:p>
    <w:p w14:paraId="47B17B1D" w14:textId="384BE95E" w:rsidR="001F2FAF" w:rsidRPr="001F2FAF" w:rsidRDefault="001F2FAF" w:rsidP="001F2FAF">
      <w:pPr>
        <w:ind w:firstLine="720"/>
        <w:rPr>
          <w:rFonts w:ascii="Arial" w:hAnsi="Arial" w:cs="Arial"/>
          <w:sz w:val="22"/>
          <w:szCs w:val="22"/>
        </w:rPr>
      </w:pPr>
      <w:r>
        <w:rPr>
          <w:rFonts w:ascii="Arial" w:hAnsi="Arial" w:cs="Arial"/>
          <w:sz w:val="22"/>
          <w:szCs w:val="22"/>
        </w:rPr>
        <w:t>Morning session:</w:t>
      </w:r>
      <w:r>
        <w:rPr>
          <w:rFonts w:ascii="Arial" w:hAnsi="Arial" w:cs="Arial"/>
          <w:sz w:val="22"/>
          <w:szCs w:val="22"/>
        </w:rPr>
        <w:tab/>
        <w:t xml:space="preserve"> </w:t>
      </w:r>
      <w:r w:rsidRPr="001F2FAF">
        <w:rPr>
          <w:rFonts w:ascii="Arial" w:hAnsi="Arial" w:cs="Arial"/>
          <w:sz w:val="22"/>
          <w:szCs w:val="22"/>
        </w:rPr>
        <w:t xml:space="preserve">8.40am – 11.40am </w:t>
      </w:r>
    </w:p>
    <w:p w14:paraId="7ECCCF8A" w14:textId="77777777" w:rsidR="001F2FAF" w:rsidRPr="001F2FAF" w:rsidRDefault="001F2FAF" w:rsidP="001F2FAF">
      <w:pPr>
        <w:ind w:firstLine="720"/>
        <w:rPr>
          <w:rFonts w:ascii="Arial" w:hAnsi="Arial" w:cs="Arial"/>
          <w:sz w:val="22"/>
          <w:szCs w:val="22"/>
        </w:rPr>
      </w:pPr>
      <w:r w:rsidRPr="001F2FAF">
        <w:rPr>
          <w:rFonts w:ascii="Arial" w:hAnsi="Arial" w:cs="Arial"/>
          <w:sz w:val="22"/>
          <w:szCs w:val="22"/>
        </w:rPr>
        <w:t>Afternoon session:</w:t>
      </w:r>
      <w:r w:rsidRPr="001F2FAF">
        <w:rPr>
          <w:rFonts w:ascii="Arial" w:hAnsi="Arial" w:cs="Arial"/>
          <w:sz w:val="22"/>
          <w:szCs w:val="22"/>
        </w:rPr>
        <w:tab/>
        <w:t xml:space="preserve">12.30pm – 3.30pm </w:t>
      </w:r>
    </w:p>
    <w:p w14:paraId="1242D054" w14:textId="77777777" w:rsidR="001F2FAF" w:rsidRPr="001F2FAF" w:rsidRDefault="001F2FAF" w:rsidP="001F2FAF">
      <w:pPr>
        <w:rPr>
          <w:rFonts w:ascii="Arial" w:hAnsi="Arial" w:cs="Arial"/>
          <w:sz w:val="22"/>
          <w:szCs w:val="22"/>
        </w:rPr>
      </w:pPr>
    </w:p>
    <w:p w14:paraId="283EEF46" w14:textId="06F9881E" w:rsidR="001F2FAF" w:rsidRPr="001F2FAF" w:rsidRDefault="001F2FAF" w:rsidP="001F2FAF">
      <w:pPr>
        <w:rPr>
          <w:rFonts w:ascii="Arial" w:hAnsi="Arial" w:cs="Arial"/>
          <w:sz w:val="22"/>
          <w:szCs w:val="22"/>
        </w:rPr>
      </w:pPr>
      <w:r w:rsidRPr="001F2FAF">
        <w:rPr>
          <w:rFonts w:ascii="Arial" w:hAnsi="Arial" w:cs="Arial"/>
          <w:b/>
          <w:sz w:val="22"/>
          <w:szCs w:val="22"/>
        </w:rPr>
        <w:t>30-hour places:</w:t>
      </w:r>
      <w:r w:rsidRPr="001F2FAF">
        <w:rPr>
          <w:rFonts w:ascii="Arial" w:hAnsi="Arial" w:cs="Arial"/>
          <w:sz w:val="22"/>
          <w:szCs w:val="22"/>
        </w:rPr>
        <w:tab/>
      </w:r>
      <w:r w:rsidRPr="001F2FAF">
        <w:rPr>
          <w:rFonts w:ascii="Arial" w:hAnsi="Arial" w:cs="Arial"/>
          <w:sz w:val="22"/>
          <w:szCs w:val="22"/>
        </w:rPr>
        <w:tab/>
      </w:r>
      <w:r w:rsidR="00DE4017">
        <w:rPr>
          <w:rFonts w:ascii="Arial" w:hAnsi="Arial" w:cs="Arial"/>
          <w:sz w:val="22"/>
          <w:szCs w:val="22"/>
        </w:rPr>
        <w:t>Monday to Thursday 8.40</w:t>
      </w:r>
      <w:r w:rsidRPr="001F2FAF">
        <w:rPr>
          <w:rFonts w:ascii="Arial" w:hAnsi="Arial" w:cs="Arial"/>
          <w:sz w:val="22"/>
          <w:szCs w:val="22"/>
        </w:rPr>
        <w:t xml:space="preserve">am – 3.30pm </w:t>
      </w:r>
    </w:p>
    <w:p w14:paraId="7DAD9E45" w14:textId="225C8026" w:rsidR="008E7136" w:rsidRDefault="00DE4017" w:rsidP="001F2FAF">
      <w:pPr>
        <w:ind w:left="2160" w:firstLine="720"/>
        <w:rPr>
          <w:rFonts w:ascii="Arial" w:hAnsi="Arial" w:cs="Arial"/>
          <w:sz w:val="22"/>
          <w:szCs w:val="22"/>
        </w:rPr>
      </w:pPr>
      <w:r>
        <w:rPr>
          <w:rFonts w:ascii="Arial" w:hAnsi="Arial" w:cs="Arial"/>
          <w:sz w:val="22"/>
          <w:szCs w:val="22"/>
        </w:rPr>
        <w:t>Friday 8.40am – 11.30am</w:t>
      </w:r>
    </w:p>
    <w:p w14:paraId="51AD080C" w14:textId="395FA703" w:rsidR="00DE4017" w:rsidRDefault="00DE4017" w:rsidP="00DE4017">
      <w:pPr>
        <w:ind w:left="2880"/>
        <w:rPr>
          <w:rFonts w:ascii="Arial" w:hAnsi="Arial" w:cs="Arial"/>
          <w:sz w:val="22"/>
          <w:szCs w:val="22"/>
        </w:rPr>
      </w:pPr>
      <w:r>
        <w:rPr>
          <w:rFonts w:ascii="Arial" w:hAnsi="Arial" w:cs="Arial"/>
          <w:sz w:val="22"/>
          <w:szCs w:val="22"/>
        </w:rPr>
        <w:t>(</w:t>
      </w:r>
      <w:r>
        <w:rPr>
          <w:rFonts w:ascii="Arial" w:hAnsi="Arial" w:cs="Arial"/>
          <w:sz w:val="22"/>
          <w:szCs w:val="22"/>
        </w:rPr>
        <w:t>There is an option to stay until 3.30pm on a Friday. Please refer to the ‘Optional Extras’ below.</w:t>
      </w:r>
      <w:r>
        <w:rPr>
          <w:rFonts w:ascii="Arial" w:hAnsi="Arial" w:cs="Arial"/>
          <w:sz w:val="22"/>
          <w:szCs w:val="22"/>
        </w:rPr>
        <w:t>)</w:t>
      </w:r>
    </w:p>
    <w:p w14:paraId="42EAFC4F" w14:textId="2BE20F3D" w:rsidR="00FC31AC" w:rsidRPr="00FC31AC" w:rsidRDefault="00FC31AC" w:rsidP="00FC31AC">
      <w:pPr>
        <w:rPr>
          <w:rFonts w:ascii="Arial" w:hAnsi="Arial" w:cs="Arial"/>
          <w:sz w:val="22"/>
          <w:szCs w:val="22"/>
        </w:rPr>
      </w:pPr>
    </w:p>
    <w:p w14:paraId="6CD0C494" w14:textId="179C2B60" w:rsidR="00872FC3" w:rsidRPr="00872FC3" w:rsidRDefault="008E7136" w:rsidP="000074C9">
      <w:pPr>
        <w:rPr>
          <w:rFonts w:ascii="Arial" w:hAnsi="Arial" w:cs="Arial"/>
          <w:sz w:val="22"/>
          <w:szCs w:val="22"/>
        </w:rPr>
      </w:pPr>
      <w:r>
        <w:rPr>
          <w:rFonts w:ascii="Arial" w:hAnsi="Arial" w:cs="Arial"/>
          <w:sz w:val="22"/>
          <w:szCs w:val="22"/>
        </w:rPr>
        <w:t>Highfield Hall</w:t>
      </w:r>
      <w:r w:rsidR="00760BD9">
        <w:rPr>
          <w:rFonts w:ascii="Arial" w:hAnsi="Arial" w:cs="Arial"/>
          <w:sz w:val="22"/>
          <w:szCs w:val="22"/>
        </w:rPr>
        <w:t xml:space="preserve"> Nursery is </w:t>
      </w:r>
      <w:r w:rsidR="00325B94">
        <w:rPr>
          <w:rFonts w:ascii="Arial" w:hAnsi="Arial" w:cs="Arial"/>
          <w:sz w:val="22"/>
          <w:szCs w:val="22"/>
        </w:rPr>
        <w:t>inclusive</w:t>
      </w:r>
      <w:r w:rsidR="00FC31AC" w:rsidRPr="00FC31AC">
        <w:rPr>
          <w:rFonts w:ascii="Arial" w:hAnsi="Arial" w:cs="Arial"/>
          <w:sz w:val="22"/>
          <w:szCs w:val="22"/>
        </w:rPr>
        <w:t xml:space="preserve"> and places are not restricted to childre</w:t>
      </w:r>
      <w:r w:rsidR="00872FC3">
        <w:rPr>
          <w:rFonts w:ascii="Arial" w:hAnsi="Arial" w:cs="Arial"/>
          <w:sz w:val="22"/>
          <w:szCs w:val="22"/>
        </w:rPr>
        <w:t xml:space="preserve">n in the normal area. </w:t>
      </w:r>
      <w:r w:rsidR="000074C9" w:rsidRPr="00CA4D1C">
        <w:rPr>
          <w:rFonts w:ascii="Arial" w:hAnsi="Arial" w:cs="Arial"/>
          <w:sz w:val="22"/>
          <w:szCs w:val="22"/>
        </w:rPr>
        <w:t xml:space="preserve">The Governors wish to provide </w:t>
      </w:r>
      <w:r w:rsidR="000074C9">
        <w:rPr>
          <w:rFonts w:ascii="Arial" w:hAnsi="Arial" w:cs="Arial"/>
          <w:sz w:val="22"/>
          <w:szCs w:val="22"/>
        </w:rPr>
        <w:t>nursery</w:t>
      </w:r>
      <w:r w:rsidR="000074C9" w:rsidRPr="00CA4D1C">
        <w:rPr>
          <w:rFonts w:ascii="Arial" w:hAnsi="Arial" w:cs="Arial"/>
          <w:sz w:val="22"/>
          <w:szCs w:val="22"/>
        </w:rPr>
        <w:t xml:space="preserve"> education for as many children as possible but cannot guarantee a place to every child. </w:t>
      </w:r>
      <w:r w:rsidR="00872FC3">
        <w:rPr>
          <w:rFonts w:ascii="Arial" w:hAnsi="Arial" w:cs="Arial"/>
          <w:sz w:val="22"/>
          <w:szCs w:val="22"/>
        </w:rPr>
        <w:t>W</w:t>
      </w:r>
      <w:r w:rsidR="00FC31AC" w:rsidRPr="00FC31AC">
        <w:rPr>
          <w:rFonts w:ascii="Arial" w:hAnsi="Arial" w:cs="Arial"/>
          <w:sz w:val="22"/>
          <w:szCs w:val="22"/>
        </w:rPr>
        <w:t xml:space="preserve">here more applications are made than are available, places will </w:t>
      </w:r>
      <w:r w:rsidR="00FC31AC" w:rsidRPr="00760BD9">
        <w:rPr>
          <w:rFonts w:ascii="Arial" w:hAnsi="Arial" w:cs="Arial"/>
          <w:sz w:val="22"/>
          <w:szCs w:val="22"/>
        </w:rPr>
        <w:t xml:space="preserve">be allocated in date of birth </w:t>
      </w:r>
      <w:r w:rsidR="00872FC3">
        <w:rPr>
          <w:rFonts w:ascii="Arial" w:hAnsi="Arial" w:cs="Arial"/>
          <w:sz w:val="22"/>
          <w:szCs w:val="22"/>
        </w:rPr>
        <w:t xml:space="preserve">order. </w:t>
      </w:r>
      <w:r w:rsidR="00872FC3" w:rsidRPr="00872FC3">
        <w:rPr>
          <w:rFonts w:ascii="Arial" w:hAnsi="Arial" w:cs="Arial"/>
          <w:sz w:val="22"/>
          <w:szCs w:val="22"/>
        </w:rPr>
        <w:t>However</w:t>
      </w:r>
      <w:r w:rsidR="00872FC3">
        <w:rPr>
          <w:rFonts w:ascii="Arial" w:hAnsi="Arial" w:cs="Arial"/>
          <w:sz w:val="22"/>
          <w:szCs w:val="22"/>
        </w:rPr>
        <w:t>,</w:t>
      </w:r>
      <w:r w:rsidR="00872FC3" w:rsidRPr="00872FC3">
        <w:rPr>
          <w:rFonts w:ascii="Arial" w:hAnsi="Arial" w:cs="Arial"/>
          <w:sz w:val="22"/>
          <w:szCs w:val="22"/>
        </w:rPr>
        <w:t xml:space="preserve"> we will also take account of the following where possible:</w:t>
      </w:r>
    </w:p>
    <w:p w14:paraId="20124AF8" w14:textId="77777777" w:rsidR="00872FC3" w:rsidRPr="00872FC3" w:rsidRDefault="00872FC3" w:rsidP="00872FC3">
      <w:pPr>
        <w:rPr>
          <w:rFonts w:ascii="Arial" w:hAnsi="Arial" w:cs="Arial"/>
          <w:sz w:val="22"/>
          <w:szCs w:val="22"/>
        </w:rPr>
      </w:pPr>
    </w:p>
    <w:p w14:paraId="78D2C077" w14:textId="6A42348F" w:rsidR="00872FC3" w:rsidRPr="00872FC3" w:rsidRDefault="00872FC3" w:rsidP="00872FC3">
      <w:pPr>
        <w:pStyle w:val="ListParagraph"/>
        <w:numPr>
          <w:ilvl w:val="0"/>
          <w:numId w:val="11"/>
        </w:numPr>
        <w:rPr>
          <w:rFonts w:ascii="Arial" w:hAnsi="Arial" w:cs="Arial"/>
          <w:sz w:val="22"/>
          <w:szCs w:val="22"/>
        </w:rPr>
      </w:pPr>
      <w:r w:rsidRPr="00872FC3">
        <w:rPr>
          <w:rFonts w:ascii="Arial" w:hAnsi="Arial" w:cs="Arial"/>
          <w:sz w:val="22"/>
          <w:szCs w:val="22"/>
        </w:rPr>
        <w:t>Children who are looked after by a local authority</w:t>
      </w:r>
    </w:p>
    <w:p w14:paraId="482E9429" w14:textId="25573201" w:rsidR="00872FC3" w:rsidRPr="00872FC3" w:rsidRDefault="00872FC3" w:rsidP="00872FC3">
      <w:pPr>
        <w:pStyle w:val="ListParagraph"/>
        <w:numPr>
          <w:ilvl w:val="0"/>
          <w:numId w:val="11"/>
        </w:numPr>
        <w:rPr>
          <w:rFonts w:ascii="Arial" w:hAnsi="Arial" w:cs="Arial"/>
          <w:sz w:val="22"/>
          <w:szCs w:val="22"/>
        </w:rPr>
      </w:pPr>
      <w:r w:rsidRPr="00872FC3">
        <w:rPr>
          <w:rFonts w:ascii="Arial" w:hAnsi="Arial" w:cs="Arial"/>
          <w:sz w:val="22"/>
          <w:szCs w:val="22"/>
        </w:rPr>
        <w:t>Children on the Child Protection at risk register.</w:t>
      </w:r>
    </w:p>
    <w:p w14:paraId="74360B49" w14:textId="77777777" w:rsidR="00872FC3" w:rsidRDefault="00872FC3" w:rsidP="00872FC3">
      <w:pPr>
        <w:pStyle w:val="ListParagraph"/>
        <w:numPr>
          <w:ilvl w:val="0"/>
          <w:numId w:val="11"/>
        </w:numPr>
        <w:rPr>
          <w:rFonts w:ascii="Arial" w:hAnsi="Arial" w:cs="Arial"/>
          <w:sz w:val="22"/>
          <w:szCs w:val="22"/>
        </w:rPr>
      </w:pPr>
      <w:r w:rsidRPr="00872FC3">
        <w:rPr>
          <w:rFonts w:ascii="Arial" w:hAnsi="Arial" w:cs="Arial"/>
          <w:sz w:val="22"/>
          <w:szCs w:val="22"/>
        </w:rPr>
        <w:t>Children with identified Special Educational Needs</w:t>
      </w:r>
    </w:p>
    <w:p w14:paraId="3CE48BA0" w14:textId="611B6D1E" w:rsidR="00872FC3" w:rsidRPr="00872FC3" w:rsidRDefault="00872FC3" w:rsidP="00872FC3">
      <w:pPr>
        <w:pStyle w:val="ListParagraph"/>
        <w:numPr>
          <w:ilvl w:val="0"/>
          <w:numId w:val="11"/>
        </w:numPr>
        <w:rPr>
          <w:rFonts w:ascii="Arial" w:hAnsi="Arial" w:cs="Arial"/>
          <w:sz w:val="22"/>
          <w:szCs w:val="22"/>
        </w:rPr>
      </w:pPr>
      <w:r w:rsidRPr="00872FC3">
        <w:rPr>
          <w:rFonts w:ascii="Arial" w:hAnsi="Arial" w:cs="Arial"/>
          <w:sz w:val="22"/>
          <w:szCs w:val="22"/>
        </w:rPr>
        <w:t xml:space="preserve">Children whose families are suffering severe social and psychological stress which could significantly affect the child’s development </w:t>
      </w:r>
    </w:p>
    <w:p w14:paraId="26CD5F1B" w14:textId="0FF3DFE1" w:rsidR="00872FC3" w:rsidRPr="00872FC3" w:rsidRDefault="00872FC3" w:rsidP="00872FC3">
      <w:pPr>
        <w:pStyle w:val="ListParagraph"/>
        <w:numPr>
          <w:ilvl w:val="0"/>
          <w:numId w:val="11"/>
        </w:numPr>
        <w:rPr>
          <w:rFonts w:ascii="Arial" w:hAnsi="Arial" w:cs="Arial"/>
          <w:sz w:val="22"/>
          <w:szCs w:val="22"/>
        </w:rPr>
      </w:pPr>
      <w:r w:rsidRPr="00872FC3">
        <w:rPr>
          <w:rFonts w:ascii="Arial" w:hAnsi="Arial" w:cs="Arial"/>
          <w:sz w:val="22"/>
          <w:szCs w:val="22"/>
        </w:rPr>
        <w:t>Children who live in the normal area served by the school</w:t>
      </w:r>
    </w:p>
    <w:p w14:paraId="2FC64A74" w14:textId="6B168AA0" w:rsidR="00872FC3" w:rsidRPr="00872FC3" w:rsidRDefault="00872FC3" w:rsidP="00872FC3">
      <w:pPr>
        <w:pStyle w:val="ListParagraph"/>
        <w:numPr>
          <w:ilvl w:val="0"/>
          <w:numId w:val="11"/>
        </w:numPr>
        <w:rPr>
          <w:rFonts w:ascii="Arial" w:hAnsi="Arial" w:cs="Arial"/>
          <w:sz w:val="22"/>
          <w:szCs w:val="22"/>
        </w:rPr>
      </w:pPr>
      <w:r w:rsidRPr="00872FC3">
        <w:rPr>
          <w:rFonts w:ascii="Arial" w:hAnsi="Arial" w:cs="Arial"/>
          <w:sz w:val="22"/>
          <w:szCs w:val="22"/>
        </w:rPr>
        <w:t>Children outside the normal area who have siblings at the school</w:t>
      </w:r>
    </w:p>
    <w:p w14:paraId="65230E18" w14:textId="5CA7A495" w:rsidR="00872FC3" w:rsidRPr="00872FC3" w:rsidRDefault="00872FC3" w:rsidP="00872FC3">
      <w:pPr>
        <w:pStyle w:val="ListParagraph"/>
        <w:numPr>
          <w:ilvl w:val="0"/>
          <w:numId w:val="11"/>
        </w:numPr>
        <w:rPr>
          <w:rFonts w:ascii="Arial" w:hAnsi="Arial" w:cs="Arial"/>
          <w:sz w:val="22"/>
          <w:szCs w:val="22"/>
        </w:rPr>
      </w:pPr>
      <w:r w:rsidRPr="00872FC3">
        <w:rPr>
          <w:rFonts w:ascii="Arial" w:hAnsi="Arial" w:cs="Arial"/>
          <w:sz w:val="22"/>
          <w:szCs w:val="22"/>
        </w:rPr>
        <w:t>Children from the wider area</w:t>
      </w:r>
    </w:p>
    <w:p w14:paraId="2AE53FAA" w14:textId="77777777" w:rsidR="00872FC3" w:rsidRDefault="00872FC3" w:rsidP="00FC31AC">
      <w:pPr>
        <w:rPr>
          <w:rFonts w:ascii="Arial" w:hAnsi="Arial" w:cs="Arial"/>
          <w:sz w:val="22"/>
          <w:szCs w:val="22"/>
        </w:rPr>
      </w:pPr>
    </w:p>
    <w:p w14:paraId="21F72CB5" w14:textId="77777777" w:rsidR="00872FC3" w:rsidRDefault="00872FC3" w:rsidP="00FC31AC">
      <w:pPr>
        <w:rPr>
          <w:rFonts w:ascii="Arial" w:hAnsi="Arial" w:cs="Arial"/>
          <w:sz w:val="22"/>
          <w:szCs w:val="22"/>
        </w:rPr>
      </w:pPr>
    </w:p>
    <w:p w14:paraId="2663BBB7" w14:textId="32C76141" w:rsidR="00FC31AC" w:rsidRPr="00760BD9" w:rsidRDefault="00872FC3" w:rsidP="00FC31AC">
      <w:pPr>
        <w:rPr>
          <w:rFonts w:ascii="Arial" w:hAnsi="Arial" w:cs="Arial"/>
          <w:sz w:val="22"/>
          <w:szCs w:val="22"/>
        </w:rPr>
      </w:pPr>
      <w:r>
        <w:rPr>
          <w:rFonts w:ascii="Arial" w:hAnsi="Arial" w:cs="Arial"/>
          <w:sz w:val="22"/>
          <w:szCs w:val="22"/>
        </w:rPr>
        <w:t xml:space="preserve">Please </w:t>
      </w:r>
      <w:r w:rsidR="00FC31AC" w:rsidRPr="00760BD9">
        <w:rPr>
          <w:rFonts w:ascii="Arial" w:hAnsi="Arial" w:cs="Arial"/>
          <w:sz w:val="22"/>
          <w:szCs w:val="22"/>
        </w:rPr>
        <w:t xml:space="preserve">note that parents do not have an automatic right to a place in their normal area school nursery. The rules on admission and appeal do not apply to nursery </w:t>
      </w:r>
      <w:r w:rsidR="000074C9">
        <w:rPr>
          <w:rFonts w:ascii="Arial" w:hAnsi="Arial" w:cs="Arial"/>
          <w:sz w:val="22"/>
          <w:szCs w:val="22"/>
        </w:rPr>
        <w:t>places</w:t>
      </w:r>
      <w:r w:rsidR="00FC31AC" w:rsidRPr="00760BD9">
        <w:rPr>
          <w:rFonts w:ascii="Arial" w:hAnsi="Arial" w:cs="Arial"/>
          <w:sz w:val="22"/>
          <w:szCs w:val="22"/>
        </w:rPr>
        <w:t>.</w:t>
      </w:r>
    </w:p>
    <w:p w14:paraId="02C71847" w14:textId="49539E9D" w:rsidR="00CA4D1C" w:rsidRPr="00CA4D1C" w:rsidRDefault="00CA4D1C" w:rsidP="00E44948">
      <w:pPr>
        <w:rPr>
          <w:rFonts w:ascii="Arial" w:hAnsi="Arial" w:cs="Arial"/>
          <w:sz w:val="22"/>
          <w:szCs w:val="22"/>
        </w:rPr>
      </w:pPr>
    </w:p>
    <w:p w14:paraId="487CA86B" w14:textId="5E9110A2" w:rsidR="00E44948" w:rsidRPr="00CA4D1C" w:rsidRDefault="00E44948" w:rsidP="00E44948">
      <w:pPr>
        <w:rPr>
          <w:rFonts w:ascii="Arial" w:hAnsi="Arial" w:cs="Arial"/>
          <w:sz w:val="22"/>
          <w:szCs w:val="22"/>
        </w:rPr>
      </w:pPr>
      <w:r w:rsidRPr="00CA4D1C">
        <w:rPr>
          <w:rFonts w:ascii="Arial" w:hAnsi="Arial" w:cs="Arial"/>
          <w:sz w:val="22"/>
          <w:szCs w:val="22"/>
        </w:rPr>
        <w:t>If a child is given a Nursery place</w:t>
      </w:r>
      <w:r w:rsidR="000074C9">
        <w:rPr>
          <w:rFonts w:ascii="Arial" w:hAnsi="Arial" w:cs="Arial"/>
          <w:sz w:val="22"/>
          <w:szCs w:val="22"/>
        </w:rPr>
        <w:t>,</w:t>
      </w:r>
      <w:r w:rsidRPr="00CA4D1C">
        <w:rPr>
          <w:rFonts w:ascii="Arial" w:hAnsi="Arial" w:cs="Arial"/>
          <w:sz w:val="22"/>
          <w:szCs w:val="22"/>
        </w:rPr>
        <w:t xml:space="preserve"> this </w:t>
      </w:r>
      <w:r w:rsidRPr="00CA4D1C">
        <w:rPr>
          <w:rFonts w:ascii="Arial" w:hAnsi="Arial" w:cs="Arial"/>
          <w:b/>
          <w:sz w:val="22"/>
          <w:szCs w:val="22"/>
        </w:rPr>
        <w:t>does not</w:t>
      </w:r>
      <w:r w:rsidRPr="00CA4D1C">
        <w:rPr>
          <w:rFonts w:ascii="Arial" w:hAnsi="Arial" w:cs="Arial"/>
          <w:sz w:val="22"/>
          <w:szCs w:val="22"/>
        </w:rPr>
        <w:t xml:space="preserve"> guarantee a main school place.</w:t>
      </w:r>
      <w:r w:rsidR="00662E04">
        <w:rPr>
          <w:rFonts w:ascii="Arial" w:hAnsi="Arial" w:cs="Arial"/>
          <w:sz w:val="22"/>
          <w:szCs w:val="22"/>
        </w:rPr>
        <w:t xml:space="preserve"> Parents will need to apply to Derbyshire County Council for</w:t>
      </w:r>
      <w:r w:rsidR="00CA4D1C" w:rsidRPr="00CA4D1C">
        <w:rPr>
          <w:rFonts w:ascii="Arial" w:hAnsi="Arial" w:cs="Arial"/>
          <w:sz w:val="22"/>
          <w:szCs w:val="22"/>
        </w:rPr>
        <w:t xml:space="preserve"> their child</w:t>
      </w:r>
      <w:r w:rsidR="00FC31AC">
        <w:rPr>
          <w:rFonts w:ascii="Arial" w:hAnsi="Arial" w:cs="Arial"/>
          <w:sz w:val="22"/>
          <w:szCs w:val="22"/>
        </w:rPr>
        <w:t>’</w:t>
      </w:r>
      <w:r w:rsidR="00CA4D1C" w:rsidRPr="00CA4D1C">
        <w:rPr>
          <w:rFonts w:ascii="Arial" w:hAnsi="Arial" w:cs="Arial"/>
          <w:sz w:val="22"/>
          <w:szCs w:val="22"/>
        </w:rPr>
        <w:t>s</w:t>
      </w:r>
      <w:r w:rsidR="00662E04">
        <w:rPr>
          <w:rFonts w:ascii="Arial" w:hAnsi="Arial" w:cs="Arial"/>
          <w:sz w:val="22"/>
          <w:szCs w:val="22"/>
        </w:rPr>
        <w:t xml:space="preserve"> choice of</w:t>
      </w:r>
      <w:r w:rsidR="00CA4D1C" w:rsidRPr="00CA4D1C">
        <w:rPr>
          <w:rFonts w:ascii="Arial" w:hAnsi="Arial" w:cs="Arial"/>
          <w:sz w:val="22"/>
          <w:szCs w:val="22"/>
        </w:rPr>
        <w:t xml:space="preserve"> schoo</w:t>
      </w:r>
      <w:r w:rsidR="00FC31AC">
        <w:rPr>
          <w:rFonts w:ascii="Arial" w:hAnsi="Arial" w:cs="Arial"/>
          <w:sz w:val="22"/>
          <w:szCs w:val="22"/>
        </w:rPr>
        <w:t>l</w:t>
      </w:r>
      <w:r w:rsidR="00662E04">
        <w:rPr>
          <w:rFonts w:ascii="Arial" w:hAnsi="Arial" w:cs="Arial"/>
          <w:sz w:val="22"/>
          <w:szCs w:val="22"/>
        </w:rPr>
        <w:t xml:space="preserve"> an</w:t>
      </w:r>
      <w:r w:rsidR="000074C9">
        <w:rPr>
          <w:rFonts w:ascii="Arial" w:hAnsi="Arial" w:cs="Arial"/>
          <w:sz w:val="22"/>
          <w:szCs w:val="22"/>
        </w:rPr>
        <w:t>d a place in Reception.</w:t>
      </w:r>
    </w:p>
    <w:p w14:paraId="50D4E451" w14:textId="5BD0866B" w:rsidR="006C7AC6" w:rsidRPr="00CA4D1C" w:rsidRDefault="006C7AC6" w:rsidP="00D80793">
      <w:pPr>
        <w:rPr>
          <w:rFonts w:ascii="Arial" w:hAnsi="Arial" w:cs="Arial"/>
          <w:sz w:val="22"/>
          <w:szCs w:val="22"/>
        </w:rPr>
      </w:pPr>
    </w:p>
    <w:p w14:paraId="6E7F258B" w14:textId="77777777" w:rsidR="00D80793" w:rsidRPr="00840C2E" w:rsidRDefault="00D80793" w:rsidP="00236ABD">
      <w:pPr>
        <w:ind w:left="360"/>
        <w:rPr>
          <w:rFonts w:ascii="Arial" w:hAnsi="Arial" w:cs="Arial"/>
          <w:color w:val="000000" w:themeColor="text1"/>
          <w:sz w:val="22"/>
          <w:szCs w:val="22"/>
        </w:rPr>
      </w:pPr>
    </w:p>
    <w:p w14:paraId="773C6945" w14:textId="77777777" w:rsidR="005E6EBD" w:rsidRDefault="005E6EBD" w:rsidP="005E6EBD">
      <w:pPr>
        <w:rPr>
          <w:rFonts w:ascii="Arial" w:hAnsi="Arial" w:cs="Arial"/>
          <w:sz w:val="22"/>
          <w:szCs w:val="22"/>
        </w:rPr>
      </w:pPr>
      <w:r w:rsidRPr="00760BD9">
        <w:rPr>
          <w:rFonts w:ascii="Arial" w:hAnsi="Arial" w:cs="Arial"/>
          <w:sz w:val="22"/>
          <w:szCs w:val="22"/>
        </w:rPr>
        <w:t xml:space="preserve">Parents can register an interest in their child attending our Nursery by contacting school any time after their child is 18 months old. </w:t>
      </w:r>
    </w:p>
    <w:p w14:paraId="639F6138" w14:textId="77777777" w:rsidR="005E6EBD" w:rsidRDefault="005E6EBD" w:rsidP="005E6EBD">
      <w:pPr>
        <w:rPr>
          <w:rFonts w:ascii="Arial" w:hAnsi="Arial" w:cs="Arial"/>
          <w:sz w:val="22"/>
          <w:szCs w:val="22"/>
        </w:rPr>
      </w:pPr>
    </w:p>
    <w:p w14:paraId="74618392" w14:textId="38811E13" w:rsidR="005E6EBD" w:rsidRDefault="005E6EBD" w:rsidP="005E6EBD">
      <w:pPr>
        <w:rPr>
          <w:rFonts w:ascii="Arial" w:hAnsi="Arial" w:cs="Arial"/>
          <w:sz w:val="22"/>
          <w:szCs w:val="22"/>
        </w:rPr>
      </w:pPr>
      <w:r w:rsidRPr="00760BD9">
        <w:rPr>
          <w:rFonts w:ascii="Arial" w:hAnsi="Arial" w:cs="Arial"/>
          <w:sz w:val="22"/>
          <w:szCs w:val="22"/>
        </w:rPr>
        <w:t>Applications for places should be made directly to the Highfield Hall Primary School office, who will maintain a waiting list and contact you as soon as a place is available. Visits to our nursery are warmly encouraged.</w:t>
      </w:r>
    </w:p>
    <w:p w14:paraId="4C6B7E84" w14:textId="77777777" w:rsidR="005E6EBD" w:rsidRPr="00760BD9" w:rsidRDefault="005E6EBD" w:rsidP="005E6EBD">
      <w:pPr>
        <w:rPr>
          <w:rFonts w:ascii="Arial" w:hAnsi="Arial" w:cs="Arial"/>
          <w:sz w:val="22"/>
          <w:szCs w:val="22"/>
        </w:rPr>
      </w:pPr>
      <w:bookmarkStart w:id="0" w:name="_GoBack"/>
      <w:bookmarkEnd w:id="0"/>
    </w:p>
    <w:p w14:paraId="5C017D43" w14:textId="233737F9" w:rsidR="005E6EBD" w:rsidRDefault="005E6EBD" w:rsidP="005E6EBD">
      <w:pPr>
        <w:rPr>
          <w:rFonts w:ascii="Arial" w:hAnsi="Arial" w:cs="Arial"/>
          <w:color w:val="FF0000"/>
          <w:sz w:val="22"/>
          <w:szCs w:val="22"/>
        </w:rPr>
      </w:pPr>
      <w:r>
        <w:rPr>
          <w:rFonts w:ascii="Arial" w:hAnsi="Arial" w:cs="Arial"/>
          <w:sz w:val="22"/>
          <w:szCs w:val="22"/>
        </w:rPr>
        <w:t xml:space="preserve">To </w:t>
      </w:r>
      <w:r w:rsidRPr="00DE4017">
        <w:rPr>
          <w:rFonts w:ascii="Arial" w:hAnsi="Arial" w:cs="Arial"/>
          <w:sz w:val="22"/>
          <w:szCs w:val="22"/>
          <w:highlight w:val="yellow"/>
        </w:rPr>
        <w:t>apply please complete a Nursery Admission form and return it to the school office. Application forms are available from the school office</w:t>
      </w:r>
      <w:r w:rsidRPr="00DE4017">
        <w:rPr>
          <w:rFonts w:ascii="Arial" w:hAnsi="Arial" w:cs="Arial"/>
          <w:color w:val="FF0000"/>
          <w:sz w:val="22"/>
          <w:szCs w:val="22"/>
          <w:highlight w:val="yellow"/>
        </w:rPr>
        <w:t>.</w:t>
      </w:r>
    </w:p>
    <w:p w14:paraId="27929630" w14:textId="6AC38468" w:rsidR="006C7AC6" w:rsidRPr="00FC31AC" w:rsidRDefault="006C7AC6" w:rsidP="005E6EBD">
      <w:pPr>
        <w:rPr>
          <w:rFonts w:ascii="Arial" w:hAnsi="Arial" w:cs="Arial"/>
          <w:sz w:val="22"/>
          <w:szCs w:val="22"/>
        </w:rPr>
      </w:pPr>
    </w:p>
    <w:p w14:paraId="36199DB6" w14:textId="77777777" w:rsidR="00E44948" w:rsidRDefault="00E44948">
      <w:pPr>
        <w:pStyle w:val="Heading2"/>
        <w:rPr>
          <w:rFonts w:ascii="Arial" w:hAnsi="Arial" w:cs="Arial"/>
          <w:sz w:val="22"/>
          <w:szCs w:val="22"/>
          <w:u w:val="none"/>
        </w:rPr>
      </w:pPr>
    </w:p>
    <w:p w14:paraId="0D4C514A" w14:textId="78823434" w:rsidR="00072713" w:rsidRPr="000E4EDA" w:rsidRDefault="00072713">
      <w:pPr>
        <w:pStyle w:val="Heading2"/>
        <w:rPr>
          <w:rFonts w:ascii="Arial" w:hAnsi="Arial" w:cs="Arial"/>
          <w:sz w:val="22"/>
          <w:szCs w:val="22"/>
          <w:u w:val="none"/>
        </w:rPr>
      </w:pPr>
      <w:r w:rsidRPr="000E4EDA">
        <w:rPr>
          <w:rFonts w:ascii="Arial" w:hAnsi="Arial" w:cs="Arial"/>
          <w:sz w:val="22"/>
          <w:szCs w:val="22"/>
          <w:u w:val="none"/>
        </w:rPr>
        <w:t xml:space="preserve">Admission to Reception                     </w:t>
      </w:r>
    </w:p>
    <w:p w14:paraId="3DD833C5" w14:textId="3B366AB4" w:rsidR="00FC31AC" w:rsidRPr="00FC31AC" w:rsidRDefault="00072713" w:rsidP="00FC31AC">
      <w:pPr>
        <w:pStyle w:val="Heading2"/>
        <w:rPr>
          <w:rFonts w:ascii="Arial" w:hAnsi="Arial" w:cs="Arial"/>
          <w:b w:val="0"/>
          <w:sz w:val="22"/>
          <w:szCs w:val="22"/>
          <w:u w:val="none"/>
        </w:rPr>
      </w:pPr>
      <w:r w:rsidRPr="000E4EDA">
        <w:rPr>
          <w:rFonts w:ascii="Arial" w:hAnsi="Arial" w:cs="Arial"/>
          <w:b w:val="0"/>
          <w:sz w:val="22"/>
          <w:szCs w:val="22"/>
          <w:u w:val="none"/>
        </w:rPr>
        <w:t>All parents are entitled to send their children to Reception in the September of the year in which they are five</w:t>
      </w:r>
      <w:r w:rsidR="00FC31AC">
        <w:rPr>
          <w:rFonts w:ascii="Arial" w:hAnsi="Arial" w:cs="Arial"/>
          <w:b w:val="0"/>
          <w:sz w:val="22"/>
          <w:szCs w:val="22"/>
          <w:u w:val="none"/>
        </w:rPr>
        <w:t xml:space="preserve"> years old</w:t>
      </w:r>
      <w:r w:rsidRPr="000E4EDA">
        <w:rPr>
          <w:rFonts w:ascii="Arial" w:hAnsi="Arial" w:cs="Arial"/>
          <w:b w:val="0"/>
          <w:sz w:val="22"/>
          <w:szCs w:val="22"/>
          <w:u w:val="none"/>
        </w:rPr>
        <w:t xml:space="preserve">. </w:t>
      </w:r>
      <w:r w:rsidR="00FC31AC" w:rsidRPr="00FC31AC">
        <w:rPr>
          <w:rFonts w:ascii="Arial" w:hAnsi="Arial" w:cs="Arial"/>
          <w:b w:val="0"/>
          <w:sz w:val="22"/>
          <w:szCs w:val="22"/>
          <w:u w:val="none"/>
        </w:rPr>
        <w:t>Our Pu</w:t>
      </w:r>
      <w:r w:rsidR="00FC31AC">
        <w:rPr>
          <w:rFonts w:ascii="Arial" w:hAnsi="Arial" w:cs="Arial"/>
          <w:b w:val="0"/>
          <w:sz w:val="22"/>
          <w:szCs w:val="22"/>
          <w:u w:val="none"/>
        </w:rPr>
        <w:t>pil admission number (PAN) is 60</w:t>
      </w:r>
      <w:r w:rsidR="00FC31AC" w:rsidRPr="00FC31AC">
        <w:rPr>
          <w:rFonts w:ascii="Arial" w:hAnsi="Arial" w:cs="Arial"/>
          <w:b w:val="0"/>
          <w:sz w:val="22"/>
          <w:szCs w:val="22"/>
          <w:u w:val="none"/>
        </w:rPr>
        <w:t>.</w:t>
      </w:r>
    </w:p>
    <w:p w14:paraId="2A46DB51" w14:textId="77777777" w:rsidR="00FC31AC" w:rsidRPr="00FC31AC" w:rsidRDefault="00FC31AC" w:rsidP="00FC31AC">
      <w:pPr>
        <w:pStyle w:val="Heading2"/>
        <w:rPr>
          <w:rFonts w:ascii="Arial" w:hAnsi="Arial" w:cs="Arial"/>
          <w:b w:val="0"/>
          <w:sz w:val="22"/>
          <w:szCs w:val="22"/>
          <w:u w:val="none"/>
        </w:rPr>
      </w:pPr>
    </w:p>
    <w:p w14:paraId="7B588897" w14:textId="77777777" w:rsidR="00FC31AC" w:rsidRPr="00FC31AC" w:rsidRDefault="00FC31AC" w:rsidP="00FC31AC">
      <w:pPr>
        <w:pStyle w:val="Heading2"/>
        <w:rPr>
          <w:rFonts w:ascii="Arial" w:hAnsi="Arial" w:cs="Arial"/>
          <w:b w:val="0"/>
          <w:sz w:val="22"/>
          <w:szCs w:val="22"/>
          <w:u w:val="none"/>
        </w:rPr>
      </w:pPr>
      <w:r w:rsidRPr="00FC31AC">
        <w:rPr>
          <w:rFonts w:ascii="Arial" w:hAnsi="Arial" w:cs="Arial"/>
          <w:b w:val="0"/>
          <w:sz w:val="22"/>
          <w:szCs w:val="22"/>
          <w:u w:val="none"/>
        </w:rPr>
        <w:t>Applications for places are handled by Derbyshire County Council under the co-ordinated admissions policy. The school has no authority to offer places.</w:t>
      </w:r>
    </w:p>
    <w:p w14:paraId="1EAC5CE2" w14:textId="0A580C9F" w:rsidR="00CA4D1C" w:rsidRPr="00FC31AC" w:rsidRDefault="00CA4D1C" w:rsidP="00FC31AC">
      <w:pPr>
        <w:pStyle w:val="Heading2"/>
        <w:rPr>
          <w:rFonts w:ascii="Arial" w:hAnsi="Arial" w:cs="Arial"/>
          <w:b w:val="0"/>
          <w:sz w:val="22"/>
          <w:szCs w:val="22"/>
          <w:u w:val="none"/>
        </w:rPr>
      </w:pPr>
    </w:p>
    <w:p w14:paraId="30B60A24" w14:textId="77777777" w:rsidR="0002328E" w:rsidRPr="000E4EDA" w:rsidRDefault="0002328E" w:rsidP="0002328E">
      <w:pPr>
        <w:rPr>
          <w:rFonts w:ascii="Arial" w:hAnsi="Arial" w:cs="Arial"/>
        </w:rPr>
      </w:pPr>
    </w:p>
    <w:p w14:paraId="52AFD30E" w14:textId="70FF6EC1" w:rsidR="00072713" w:rsidRPr="000E4EDA" w:rsidRDefault="00072713">
      <w:pPr>
        <w:rPr>
          <w:rFonts w:ascii="Arial" w:hAnsi="Arial" w:cs="Arial"/>
          <w:b/>
          <w:sz w:val="22"/>
          <w:szCs w:val="22"/>
        </w:rPr>
      </w:pPr>
      <w:r w:rsidRPr="000E4EDA">
        <w:rPr>
          <w:rFonts w:ascii="Arial" w:hAnsi="Arial" w:cs="Arial"/>
          <w:b/>
          <w:sz w:val="22"/>
          <w:szCs w:val="22"/>
        </w:rPr>
        <w:t>W</w:t>
      </w:r>
      <w:r w:rsidR="00234E50" w:rsidRPr="000E4EDA">
        <w:rPr>
          <w:rFonts w:ascii="Arial" w:hAnsi="Arial" w:cs="Arial"/>
          <w:b/>
          <w:sz w:val="22"/>
          <w:szCs w:val="22"/>
        </w:rPr>
        <w:t>h</w:t>
      </w:r>
      <w:r w:rsidRPr="000E4EDA">
        <w:rPr>
          <w:rFonts w:ascii="Arial" w:hAnsi="Arial" w:cs="Arial"/>
          <w:b/>
          <w:sz w:val="22"/>
          <w:szCs w:val="22"/>
        </w:rPr>
        <w:t>e</w:t>
      </w:r>
      <w:r w:rsidR="00234E50" w:rsidRPr="000E4EDA">
        <w:rPr>
          <w:rFonts w:ascii="Arial" w:hAnsi="Arial" w:cs="Arial"/>
          <w:b/>
          <w:sz w:val="22"/>
          <w:szCs w:val="22"/>
        </w:rPr>
        <w:t>never possible we</w:t>
      </w:r>
      <w:r w:rsidRPr="000E4EDA">
        <w:rPr>
          <w:rFonts w:ascii="Arial" w:hAnsi="Arial" w:cs="Arial"/>
          <w:b/>
          <w:sz w:val="22"/>
          <w:szCs w:val="22"/>
        </w:rPr>
        <w:t xml:space="preserve"> follow the admissions advice from Derbyshire</w:t>
      </w:r>
      <w:r w:rsidR="000074C9">
        <w:rPr>
          <w:rFonts w:ascii="Arial" w:hAnsi="Arial" w:cs="Arial"/>
          <w:b/>
          <w:sz w:val="22"/>
          <w:szCs w:val="22"/>
        </w:rPr>
        <w:t xml:space="preserve"> </w:t>
      </w:r>
      <w:r w:rsidRPr="000E4EDA">
        <w:rPr>
          <w:rFonts w:ascii="Arial" w:hAnsi="Arial" w:cs="Arial"/>
          <w:b/>
          <w:sz w:val="22"/>
          <w:szCs w:val="22"/>
        </w:rPr>
        <w:t xml:space="preserve">County Council including that relating to early and delayed admission and transfer to school.                                              </w:t>
      </w:r>
    </w:p>
    <w:p w14:paraId="3E40A0F8" w14:textId="77777777" w:rsidR="003639E3" w:rsidRPr="000E4EDA" w:rsidRDefault="003639E3">
      <w:pPr>
        <w:ind w:left="7920" w:firstLine="720"/>
        <w:rPr>
          <w:rFonts w:ascii="Arial" w:hAnsi="Arial" w:cs="Arial"/>
          <w:b/>
          <w:sz w:val="22"/>
          <w:szCs w:val="22"/>
        </w:rPr>
      </w:pPr>
    </w:p>
    <w:p w14:paraId="506C1E9D" w14:textId="3B9CC3B4" w:rsidR="00072713" w:rsidRPr="000E4EDA" w:rsidRDefault="00072713" w:rsidP="003639E3">
      <w:pPr>
        <w:ind w:left="7920" w:firstLine="720"/>
        <w:jc w:val="right"/>
        <w:rPr>
          <w:rFonts w:ascii="Arial" w:hAnsi="Arial" w:cs="Arial"/>
          <w:b/>
          <w:sz w:val="22"/>
          <w:szCs w:val="22"/>
        </w:rPr>
      </w:pPr>
      <w:r w:rsidRPr="000E4EDA">
        <w:rPr>
          <w:rFonts w:ascii="Arial" w:hAnsi="Arial" w:cs="Arial"/>
          <w:b/>
          <w:sz w:val="22"/>
          <w:szCs w:val="22"/>
        </w:rPr>
        <w:t>HHP</w:t>
      </w:r>
      <w:r w:rsidR="00D85AE5" w:rsidRPr="000E4EDA">
        <w:rPr>
          <w:rFonts w:ascii="Arial" w:hAnsi="Arial" w:cs="Arial"/>
          <w:b/>
          <w:sz w:val="22"/>
          <w:szCs w:val="22"/>
        </w:rPr>
        <w:t>S</w:t>
      </w:r>
      <w:r w:rsidRPr="000E4EDA">
        <w:rPr>
          <w:rFonts w:ascii="Arial" w:hAnsi="Arial" w:cs="Arial"/>
          <w:b/>
          <w:sz w:val="22"/>
          <w:szCs w:val="22"/>
        </w:rPr>
        <w:t xml:space="preserve"> </w:t>
      </w:r>
      <w:r w:rsidR="00361553" w:rsidRPr="000E4EDA">
        <w:rPr>
          <w:rFonts w:ascii="Arial" w:hAnsi="Arial" w:cs="Arial"/>
          <w:b/>
          <w:sz w:val="22"/>
          <w:szCs w:val="22"/>
        </w:rPr>
        <w:t>Spring 202</w:t>
      </w:r>
      <w:r w:rsidR="00510098">
        <w:rPr>
          <w:rFonts w:ascii="Arial" w:hAnsi="Arial" w:cs="Arial"/>
          <w:b/>
          <w:sz w:val="22"/>
          <w:szCs w:val="22"/>
        </w:rPr>
        <w:t>4</w:t>
      </w:r>
    </w:p>
    <w:p w14:paraId="5EDF42AD" w14:textId="6A725984" w:rsidR="003639E3" w:rsidRPr="00840C2E" w:rsidRDefault="00361553" w:rsidP="003639E3">
      <w:pPr>
        <w:pStyle w:val="4Bulletedcopyblue"/>
        <w:numPr>
          <w:ilvl w:val="0"/>
          <w:numId w:val="0"/>
        </w:numPr>
        <w:ind w:left="340"/>
        <w:jc w:val="right"/>
        <w:rPr>
          <w:b/>
          <w:color w:val="000000" w:themeColor="text1"/>
        </w:rPr>
      </w:pPr>
      <w:r w:rsidRPr="00840C2E">
        <w:rPr>
          <w:b/>
          <w:color w:val="000000" w:themeColor="text1"/>
        </w:rPr>
        <w:t>Next Review Date: Spring 202</w:t>
      </w:r>
      <w:r w:rsidR="00510098">
        <w:rPr>
          <w:b/>
          <w:color w:val="000000" w:themeColor="text1"/>
        </w:rPr>
        <w:t>5</w:t>
      </w:r>
    </w:p>
    <w:p w14:paraId="360DD84A" w14:textId="77777777" w:rsidR="003639E3" w:rsidRPr="000E4EDA" w:rsidRDefault="003639E3">
      <w:pPr>
        <w:ind w:left="7920" w:firstLine="720"/>
        <w:rPr>
          <w:rFonts w:ascii="Arial" w:hAnsi="Arial" w:cs="Arial"/>
          <w:sz w:val="22"/>
          <w:szCs w:val="22"/>
        </w:rPr>
      </w:pPr>
    </w:p>
    <w:sectPr w:rsidR="003639E3" w:rsidRPr="000E4EDA" w:rsidSect="00760BD9">
      <w:footerReference w:type="default" r:id="rId11"/>
      <w:pgSz w:w="11909" w:h="16834" w:code="9"/>
      <w:pgMar w:top="720" w:right="431" w:bottom="568"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07DFB" w14:textId="77777777" w:rsidR="00760BD9" w:rsidRDefault="00760BD9" w:rsidP="00760BD9">
      <w:r>
        <w:separator/>
      </w:r>
    </w:p>
  </w:endnote>
  <w:endnote w:type="continuationSeparator" w:id="0">
    <w:p w14:paraId="4FD2C51E" w14:textId="77777777" w:rsidR="00760BD9" w:rsidRDefault="00760BD9" w:rsidP="0076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782897"/>
      <w:docPartObj>
        <w:docPartGallery w:val="Page Numbers (Bottom of Page)"/>
        <w:docPartUnique/>
      </w:docPartObj>
    </w:sdtPr>
    <w:sdtEndPr>
      <w:rPr>
        <w:rFonts w:ascii="Arial" w:hAnsi="Arial" w:cs="Arial"/>
        <w:noProof/>
        <w:sz w:val="20"/>
      </w:rPr>
    </w:sdtEndPr>
    <w:sdtContent>
      <w:p w14:paraId="20F56C90" w14:textId="4AEF6AF6" w:rsidR="00760BD9" w:rsidRPr="00760BD9" w:rsidRDefault="00760BD9">
        <w:pPr>
          <w:pStyle w:val="Footer"/>
          <w:jc w:val="right"/>
          <w:rPr>
            <w:rFonts w:ascii="Arial" w:hAnsi="Arial" w:cs="Arial"/>
            <w:sz w:val="20"/>
          </w:rPr>
        </w:pPr>
        <w:r w:rsidRPr="00760BD9">
          <w:rPr>
            <w:rFonts w:ascii="Arial" w:hAnsi="Arial" w:cs="Arial"/>
            <w:sz w:val="20"/>
          </w:rPr>
          <w:fldChar w:fldCharType="begin"/>
        </w:r>
        <w:r w:rsidRPr="00760BD9">
          <w:rPr>
            <w:rFonts w:ascii="Arial" w:hAnsi="Arial" w:cs="Arial"/>
            <w:sz w:val="20"/>
          </w:rPr>
          <w:instrText xml:space="preserve"> PAGE   \* MERGEFORMAT </w:instrText>
        </w:r>
        <w:r w:rsidRPr="00760BD9">
          <w:rPr>
            <w:rFonts w:ascii="Arial" w:hAnsi="Arial" w:cs="Arial"/>
            <w:sz w:val="20"/>
          </w:rPr>
          <w:fldChar w:fldCharType="separate"/>
        </w:r>
        <w:r w:rsidR="000074C9">
          <w:rPr>
            <w:rFonts w:ascii="Arial" w:hAnsi="Arial" w:cs="Arial"/>
            <w:noProof/>
            <w:sz w:val="20"/>
          </w:rPr>
          <w:t>4</w:t>
        </w:r>
        <w:r w:rsidRPr="00760BD9">
          <w:rPr>
            <w:rFonts w:ascii="Arial" w:hAnsi="Arial" w:cs="Arial"/>
            <w:noProof/>
            <w:sz w:val="20"/>
          </w:rPr>
          <w:fldChar w:fldCharType="end"/>
        </w:r>
      </w:p>
    </w:sdtContent>
  </w:sdt>
  <w:p w14:paraId="6E2FAC15" w14:textId="77777777" w:rsidR="00760BD9" w:rsidRDefault="00760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A8BD9" w14:textId="77777777" w:rsidR="00760BD9" w:rsidRDefault="00760BD9" w:rsidP="00760BD9">
      <w:r>
        <w:separator/>
      </w:r>
    </w:p>
  </w:footnote>
  <w:footnote w:type="continuationSeparator" w:id="0">
    <w:p w14:paraId="2BB92574" w14:textId="77777777" w:rsidR="00760BD9" w:rsidRDefault="00760BD9" w:rsidP="00760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8E72D91"/>
    <w:multiLevelType w:val="hybridMultilevel"/>
    <w:tmpl w:val="7F0ED2B4"/>
    <w:lvl w:ilvl="0" w:tplc="47E227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15D78"/>
    <w:multiLevelType w:val="hybridMultilevel"/>
    <w:tmpl w:val="018E229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1B12BB0"/>
    <w:multiLevelType w:val="hybridMultilevel"/>
    <w:tmpl w:val="6D98F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B72AA2"/>
    <w:multiLevelType w:val="hybridMultilevel"/>
    <w:tmpl w:val="85C0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D0B7F"/>
    <w:multiLevelType w:val="multilevel"/>
    <w:tmpl w:val="88941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5B7370"/>
    <w:multiLevelType w:val="hybridMultilevel"/>
    <w:tmpl w:val="A4F26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FA44F4"/>
    <w:multiLevelType w:val="hybridMultilevel"/>
    <w:tmpl w:val="DEA85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C1A03"/>
    <w:multiLevelType w:val="hybridMultilevel"/>
    <w:tmpl w:val="9C306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5A5402"/>
    <w:multiLevelType w:val="hybridMultilevel"/>
    <w:tmpl w:val="33D256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7C4408FE"/>
    <w:multiLevelType w:val="hybridMultilevel"/>
    <w:tmpl w:val="7892F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1"/>
  </w:num>
  <w:num w:numId="5">
    <w:abstractNumId w:val="2"/>
  </w:num>
  <w:num w:numId="6">
    <w:abstractNumId w:val="4"/>
  </w:num>
  <w:num w:numId="7">
    <w:abstractNumId w:val="9"/>
  </w:num>
  <w:num w:numId="8">
    <w:abstractNumId w:val="6"/>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13"/>
    <w:rsid w:val="000074C9"/>
    <w:rsid w:val="0002328E"/>
    <w:rsid w:val="00072713"/>
    <w:rsid w:val="000E4EDA"/>
    <w:rsid w:val="000E5195"/>
    <w:rsid w:val="001A69EF"/>
    <w:rsid w:val="001F2553"/>
    <w:rsid w:val="001F2FAF"/>
    <w:rsid w:val="00234E50"/>
    <w:rsid w:val="00236ABD"/>
    <w:rsid w:val="002662DE"/>
    <w:rsid w:val="002B62C8"/>
    <w:rsid w:val="0030312A"/>
    <w:rsid w:val="00325B94"/>
    <w:rsid w:val="00361553"/>
    <w:rsid w:val="003639E3"/>
    <w:rsid w:val="00397221"/>
    <w:rsid w:val="00510098"/>
    <w:rsid w:val="005D3B5D"/>
    <w:rsid w:val="005E6EBD"/>
    <w:rsid w:val="005F7BF8"/>
    <w:rsid w:val="00614F7B"/>
    <w:rsid w:val="00662E04"/>
    <w:rsid w:val="0067437C"/>
    <w:rsid w:val="006A1883"/>
    <w:rsid w:val="006C7AC6"/>
    <w:rsid w:val="00760BD9"/>
    <w:rsid w:val="007C4613"/>
    <w:rsid w:val="00840C2E"/>
    <w:rsid w:val="00872FC3"/>
    <w:rsid w:val="008D31BB"/>
    <w:rsid w:val="008E7136"/>
    <w:rsid w:val="0099122E"/>
    <w:rsid w:val="00992F1E"/>
    <w:rsid w:val="009C3E89"/>
    <w:rsid w:val="00AA371B"/>
    <w:rsid w:val="00AA7225"/>
    <w:rsid w:val="00CA4D1C"/>
    <w:rsid w:val="00D06B73"/>
    <w:rsid w:val="00D80793"/>
    <w:rsid w:val="00D85AE5"/>
    <w:rsid w:val="00DE4017"/>
    <w:rsid w:val="00E44948"/>
    <w:rsid w:val="00F0058B"/>
    <w:rsid w:val="00F849C7"/>
    <w:rsid w:val="00FB773B"/>
    <w:rsid w:val="00FC31AC"/>
    <w:rsid w:val="00FE2AF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8456450"/>
  <w15:docId w15:val="{0E1E4A04-8CEE-4972-A791-FA3C7194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553"/>
    <w:rPr>
      <w:rFonts w:ascii="Comic Sans MS" w:hAnsi="Comic Sans MS"/>
      <w:sz w:val="24"/>
      <w:lang w:eastAsia="en-US"/>
    </w:rPr>
  </w:style>
  <w:style w:type="paragraph" w:styleId="Heading1">
    <w:name w:val="heading 1"/>
    <w:basedOn w:val="Normal"/>
    <w:next w:val="Normal"/>
    <w:qFormat/>
    <w:rsid w:val="001F2553"/>
    <w:pPr>
      <w:keepNext/>
      <w:jc w:val="center"/>
      <w:outlineLvl w:val="0"/>
    </w:pPr>
    <w:rPr>
      <w:b/>
      <w:bCs/>
      <w:u w:val="single"/>
    </w:rPr>
  </w:style>
  <w:style w:type="paragraph" w:styleId="Heading2">
    <w:name w:val="heading 2"/>
    <w:basedOn w:val="Normal"/>
    <w:next w:val="Normal"/>
    <w:qFormat/>
    <w:rsid w:val="001F2553"/>
    <w:pPr>
      <w:keepNext/>
      <w:outlineLvl w:val="1"/>
    </w:pPr>
    <w:rPr>
      <w:b/>
      <w:bCs/>
      <w:u w:val="single"/>
    </w:rPr>
  </w:style>
  <w:style w:type="paragraph" w:styleId="Heading3">
    <w:name w:val="heading 3"/>
    <w:basedOn w:val="Normal"/>
    <w:next w:val="Normal"/>
    <w:link w:val="Heading3Char"/>
    <w:semiHidden/>
    <w:unhideWhenUsed/>
    <w:qFormat/>
    <w:rsid w:val="00D06B7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6B73"/>
    <w:pPr>
      <w:spacing w:before="100" w:beforeAutospacing="1" w:after="100" w:afterAutospacing="1"/>
    </w:pPr>
    <w:rPr>
      <w:rFonts w:ascii="Times New Roman" w:hAnsi="Times New Roman"/>
      <w:szCs w:val="24"/>
      <w:lang w:eastAsia="en-GB"/>
    </w:rPr>
  </w:style>
  <w:style w:type="character" w:customStyle="1" w:styleId="Heading3Char">
    <w:name w:val="Heading 3 Char"/>
    <w:basedOn w:val="DefaultParagraphFont"/>
    <w:link w:val="Heading3"/>
    <w:semiHidden/>
    <w:rsid w:val="00D06B73"/>
    <w:rPr>
      <w:rFonts w:asciiTheme="majorHAnsi" w:eastAsiaTheme="majorEastAsia" w:hAnsiTheme="majorHAnsi" w:cstheme="majorBidi"/>
      <w:color w:val="243F60" w:themeColor="accent1" w:themeShade="7F"/>
      <w:sz w:val="24"/>
      <w:szCs w:val="24"/>
      <w:lang w:eastAsia="en-US"/>
    </w:rPr>
  </w:style>
  <w:style w:type="paragraph" w:styleId="NoSpacing">
    <w:name w:val="No Spacing"/>
    <w:uiPriority w:val="1"/>
    <w:qFormat/>
    <w:rsid w:val="0030312A"/>
    <w:rPr>
      <w:rFonts w:asciiTheme="minorHAnsi" w:eastAsiaTheme="minorHAnsi" w:hAnsiTheme="minorHAnsi" w:cstheme="minorBidi"/>
      <w:sz w:val="22"/>
      <w:szCs w:val="22"/>
      <w:lang w:eastAsia="en-US"/>
    </w:rPr>
  </w:style>
  <w:style w:type="paragraph" w:customStyle="1" w:styleId="4Bulletedcopyblue">
    <w:name w:val="4 Bulleted copy blue"/>
    <w:basedOn w:val="Normal"/>
    <w:qFormat/>
    <w:rsid w:val="003639E3"/>
    <w:pPr>
      <w:numPr>
        <w:numId w:val="7"/>
      </w:numPr>
      <w:spacing w:after="120"/>
    </w:pPr>
    <w:rPr>
      <w:rFonts w:ascii="Arial" w:eastAsia="MS Mincho" w:hAnsi="Arial" w:cs="Arial"/>
      <w:sz w:val="20"/>
      <w:lang w:val="en-US"/>
    </w:rPr>
  </w:style>
  <w:style w:type="paragraph" w:styleId="ListParagraph">
    <w:name w:val="List Paragraph"/>
    <w:basedOn w:val="Normal"/>
    <w:uiPriority w:val="34"/>
    <w:qFormat/>
    <w:rsid w:val="006C7AC6"/>
    <w:pPr>
      <w:ind w:left="720"/>
      <w:contextualSpacing/>
    </w:pPr>
  </w:style>
  <w:style w:type="paragraph" w:styleId="Header">
    <w:name w:val="header"/>
    <w:basedOn w:val="Normal"/>
    <w:link w:val="HeaderChar"/>
    <w:unhideWhenUsed/>
    <w:rsid w:val="00760BD9"/>
    <w:pPr>
      <w:tabs>
        <w:tab w:val="center" w:pos="4513"/>
        <w:tab w:val="right" w:pos="9026"/>
      </w:tabs>
    </w:pPr>
  </w:style>
  <w:style w:type="character" w:customStyle="1" w:styleId="HeaderChar">
    <w:name w:val="Header Char"/>
    <w:basedOn w:val="DefaultParagraphFont"/>
    <w:link w:val="Header"/>
    <w:rsid w:val="00760BD9"/>
    <w:rPr>
      <w:rFonts w:ascii="Comic Sans MS" w:hAnsi="Comic Sans MS"/>
      <w:sz w:val="24"/>
      <w:lang w:eastAsia="en-US"/>
    </w:rPr>
  </w:style>
  <w:style w:type="paragraph" w:styleId="Footer">
    <w:name w:val="footer"/>
    <w:basedOn w:val="Normal"/>
    <w:link w:val="FooterChar"/>
    <w:uiPriority w:val="99"/>
    <w:unhideWhenUsed/>
    <w:rsid w:val="00760BD9"/>
    <w:pPr>
      <w:tabs>
        <w:tab w:val="center" w:pos="4513"/>
        <w:tab w:val="right" w:pos="9026"/>
      </w:tabs>
    </w:pPr>
  </w:style>
  <w:style w:type="character" w:customStyle="1" w:styleId="FooterChar">
    <w:name w:val="Footer Char"/>
    <w:basedOn w:val="DefaultParagraphFont"/>
    <w:link w:val="Footer"/>
    <w:uiPriority w:val="99"/>
    <w:rsid w:val="00760BD9"/>
    <w:rPr>
      <w:rFonts w:ascii="Comic Sans MS" w:hAnsi="Comic Sans MS"/>
      <w:sz w:val="24"/>
      <w:lang w:eastAsia="en-US"/>
    </w:rPr>
  </w:style>
  <w:style w:type="paragraph" w:styleId="BalloonText">
    <w:name w:val="Balloon Text"/>
    <w:basedOn w:val="Normal"/>
    <w:link w:val="BalloonTextChar"/>
    <w:semiHidden/>
    <w:unhideWhenUsed/>
    <w:rsid w:val="000E5195"/>
    <w:rPr>
      <w:rFonts w:ascii="Segoe UI" w:hAnsi="Segoe UI" w:cs="Segoe UI"/>
      <w:sz w:val="18"/>
      <w:szCs w:val="18"/>
    </w:rPr>
  </w:style>
  <w:style w:type="character" w:customStyle="1" w:styleId="BalloonTextChar">
    <w:name w:val="Balloon Text Char"/>
    <w:basedOn w:val="DefaultParagraphFont"/>
    <w:link w:val="BalloonText"/>
    <w:semiHidden/>
    <w:rsid w:val="000E5195"/>
    <w:rPr>
      <w:rFonts w:ascii="Segoe UI" w:hAnsi="Segoe UI" w:cs="Segoe UI"/>
      <w:sz w:val="18"/>
      <w:szCs w:val="18"/>
      <w:lang w:eastAsia="en-US"/>
    </w:rPr>
  </w:style>
  <w:style w:type="character" w:styleId="Hyperlink">
    <w:name w:val="Hyperlink"/>
    <w:basedOn w:val="DefaultParagraphFont"/>
    <w:unhideWhenUsed/>
    <w:rsid w:val="000074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31391">
      <w:bodyDiv w:val="1"/>
      <w:marLeft w:val="0"/>
      <w:marRight w:val="0"/>
      <w:marTop w:val="0"/>
      <w:marBottom w:val="0"/>
      <w:divBdr>
        <w:top w:val="none" w:sz="0" w:space="0" w:color="auto"/>
        <w:left w:val="none" w:sz="0" w:space="0" w:color="auto"/>
        <w:bottom w:val="none" w:sz="0" w:space="0" w:color="auto"/>
        <w:right w:val="none" w:sz="0" w:space="0" w:color="auto"/>
      </w:divBdr>
    </w:div>
    <w:div w:id="728696473">
      <w:bodyDiv w:val="1"/>
      <w:marLeft w:val="0"/>
      <w:marRight w:val="0"/>
      <w:marTop w:val="0"/>
      <w:marBottom w:val="0"/>
      <w:divBdr>
        <w:top w:val="none" w:sz="0" w:space="0" w:color="auto"/>
        <w:left w:val="none" w:sz="0" w:space="0" w:color="auto"/>
        <w:bottom w:val="none" w:sz="0" w:space="0" w:color="auto"/>
        <w:right w:val="none" w:sz="0" w:space="0" w:color="auto"/>
      </w:divBdr>
    </w:div>
    <w:div w:id="905183744">
      <w:bodyDiv w:val="1"/>
      <w:marLeft w:val="0"/>
      <w:marRight w:val="0"/>
      <w:marTop w:val="0"/>
      <w:marBottom w:val="0"/>
      <w:divBdr>
        <w:top w:val="none" w:sz="0" w:space="0" w:color="auto"/>
        <w:left w:val="none" w:sz="0" w:space="0" w:color="auto"/>
        <w:bottom w:val="none" w:sz="0" w:space="0" w:color="auto"/>
        <w:right w:val="none" w:sz="0" w:space="0" w:color="auto"/>
      </w:divBdr>
    </w:div>
    <w:div w:id="188582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hildcarechoices.gov.uk/"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15" ma:contentTypeDescription="Create a new document." ma:contentTypeScope="" ma:versionID="35f36bb686ec6193da50577548f68e92">
  <xsd:schema xmlns:xsd="http://www.w3.org/2001/XMLSchema" xmlns:xs="http://www.w3.org/2001/XMLSchema" xmlns:p="http://schemas.microsoft.com/office/2006/metadata/properties" xmlns:ns2="521d3383-9caa-4fb7-89f9-90a773f783f7" xmlns:ns3="f19ad9a7-f370-4bf8-9c80-3900139afeb2" targetNamespace="http://schemas.microsoft.com/office/2006/metadata/properties" ma:root="true" ma:fieldsID="a683201ff8b84cf3915b65c2e352e43c" ns2:_="" ns3:_="">
    <xsd:import namespace="521d3383-9caa-4fb7-89f9-90a773f783f7"/>
    <xsd:import namespace="f19ad9a7-f370-4bf8-9c80-3900139afe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6ae952-e502-404f-a409-f5514b59ce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ad9a7-f370-4bf8-9c80-3900139af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8e3a060-3a17-4199-8f7a-4b24526accad}" ma:internalName="TaxCatchAll" ma:showField="CatchAllData" ma:web="f19ad9a7-f370-4bf8-9c80-3900139af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1d3383-9caa-4fb7-89f9-90a773f783f7">
      <Terms xmlns="http://schemas.microsoft.com/office/infopath/2007/PartnerControls"/>
    </lcf76f155ced4ddcb4097134ff3c332f>
    <TaxCatchAll xmlns="f19ad9a7-f370-4bf8-9c80-3900139afeb2" xsi:nil="true"/>
  </documentManagement>
</p:properties>
</file>

<file path=customXml/itemProps1.xml><?xml version="1.0" encoding="utf-8"?>
<ds:datastoreItem xmlns:ds="http://schemas.openxmlformats.org/officeDocument/2006/customXml" ds:itemID="{C72AED45-40D5-4EA7-87A4-61C4BFB1843B}"/>
</file>

<file path=customXml/itemProps2.xml><?xml version="1.0" encoding="utf-8"?>
<ds:datastoreItem xmlns:ds="http://schemas.openxmlformats.org/officeDocument/2006/customXml" ds:itemID="{7A62FA2B-9BA9-450F-B9E4-9FC2CDBF192D}">
  <ds:schemaRefs>
    <ds:schemaRef ds:uri="http://schemas.microsoft.com/sharepoint/v3/contenttype/forms"/>
  </ds:schemaRefs>
</ds:datastoreItem>
</file>

<file path=customXml/itemProps3.xml><?xml version="1.0" encoding="utf-8"?>
<ds:datastoreItem xmlns:ds="http://schemas.openxmlformats.org/officeDocument/2006/customXml" ds:itemID="{2EB593F0-A90B-47AF-BB49-6291B2BAC48C}"/>
</file>

<file path=docProps/app.xml><?xml version="1.0" encoding="utf-8"?>
<Properties xmlns="http://schemas.openxmlformats.org/officeDocument/2006/extended-properties" xmlns:vt="http://schemas.openxmlformats.org/officeDocument/2006/docPropsVTypes">
  <Template>Normal</Template>
  <TotalTime>0</TotalTime>
  <Pages>4</Pages>
  <Words>1763</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Highfield Hall Primary School</vt:lpstr>
    </vt:vector>
  </TitlesOfParts>
  <Company>Hewlett-Packard</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Highfield Hall Primary School</dc:title>
  <dc:creator>Gary Martin</dc:creator>
  <cp:lastModifiedBy>Rebecca Coles</cp:lastModifiedBy>
  <cp:revision>2</cp:revision>
  <cp:lastPrinted>2024-02-25T13:32:00Z</cp:lastPrinted>
  <dcterms:created xsi:type="dcterms:W3CDTF">2025-05-14T13:25:00Z</dcterms:created>
  <dcterms:modified xsi:type="dcterms:W3CDTF">2025-05-14T13:25:00Z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0x01010075C7133E3BE95A48A5A79CC98E97F3BD</vt:lpwstr>
  </property>
</Properties>
</file>