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809"/>
        <w:gridCol w:w="7655"/>
        <w:gridCol w:w="3512"/>
        <w:gridCol w:w="2640"/>
      </w:tblGrid>
      <w:tr w:rsidR="0047790F" w:rsidRPr="00BA2169" w:rsidTr="00A154E5">
        <w:tc>
          <w:tcPr>
            <w:tcW w:w="1809" w:type="dxa"/>
          </w:tcPr>
          <w:p w:rsidR="0047790F" w:rsidRPr="00BA2169" w:rsidRDefault="005435E8" w:rsidP="0047790F">
            <w:pPr>
              <w:jc w:val="center"/>
              <w:rPr>
                <w:rFonts w:asciiTheme="majorHAnsi" w:hAnsiTheme="majorHAnsi"/>
                <w:b/>
                <w:sz w:val="28"/>
                <w:szCs w:val="28"/>
              </w:rPr>
            </w:pPr>
            <w:r w:rsidRPr="00BA2169">
              <w:rPr>
                <w:rFonts w:asciiTheme="majorHAnsi" w:hAnsiTheme="majorHAnsi"/>
                <w:b/>
                <w:noProof/>
                <w:lang w:eastAsia="en-GB"/>
              </w:rPr>
              <w:t xml:space="preserve"> </w:t>
            </w:r>
          </w:p>
        </w:tc>
        <w:tc>
          <w:tcPr>
            <w:tcW w:w="7655" w:type="dxa"/>
          </w:tcPr>
          <w:p w:rsidR="0047790F" w:rsidRPr="00BA2169" w:rsidRDefault="0047790F" w:rsidP="0047790F">
            <w:pPr>
              <w:jc w:val="center"/>
              <w:rPr>
                <w:rFonts w:asciiTheme="majorHAnsi" w:hAnsiTheme="majorHAnsi"/>
                <w:b/>
                <w:sz w:val="12"/>
                <w:szCs w:val="12"/>
              </w:rPr>
            </w:pPr>
          </w:p>
          <w:p w:rsidR="0047790F" w:rsidRPr="00BA2169" w:rsidRDefault="0047790F" w:rsidP="0047790F">
            <w:pPr>
              <w:jc w:val="center"/>
              <w:rPr>
                <w:rFonts w:asciiTheme="majorHAnsi" w:hAnsiTheme="majorHAnsi"/>
                <w:b/>
                <w:sz w:val="28"/>
                <w:szCs w:val="28"/>
              </w:rPr>
            </w:pPr>
            <w:r w:rsidRPr="00BA2169">
              <w:rPr>
                <w:rFonts w:asciiTheme="majorHAnsi" w:hAnsiTheme="majorHAnsi"/>
                <w:b/>
                <w:sz w:val="28"/>
                <w:szCs w:val="28"/>
              </w:rPr>
              <w:t>Provision</w:t>
            </w:r>
          </w:p>
          <w:p w:rsidR="0047790F" w:rsidRPr="00BA2169" w:rsidRDefault="0047790F" w:rsidP="0047790F">
            <w:pPr>
              <w:jc w:val="center"/>
              <w:rPr>
                <w:rFonts w:asciiTheme="majorHAnsi" w:hAnsiTheme="majorHAnsi"/>
                <w:b/>
                <w:sz w:val="12"/>
                <w:szCs w:val="12"/>
              </w:rPr>
            </w:pPr>
          </w:p>
        </w:tc>
        <w:tc>
          <w:tcPr>
            <w:tcW w:w="3512" w:type="dxa"/>
          </w:tcPr>
          <w:p w:rsidR="0047790F" w:rsidRPr="00BA2169" w:rsidRDefault="0047790F" w:rsidP="0047790F">
            <w:pPr>
              <w:jc w:val="center"/>
              <w:rPr>
                <w:rFonts w:asciiTheme="majorHAnsi" w:hAnsiTheme="majorHAnsi"/>
                <w:b/>
                <w:sz w:val="12"/>
                <w:szCs w:val="12"/>
              </w:rPr>
            </w:pPr>
          </w:p>
          <w:p w:rsidR="0047790F" w:rsidRPr="00BA2169" w:rsidRDefault="0047790F" w:rsidP="0047790F">
            <w:pPr>
              <w:jc w:val="center"/>
              <w:rPr>
                <w:rFonts w:asciiTheme="majorHAnsi" w:hAnsiTheme="majorHAnsi"/>
                <w:b/>
                <w:sz w:val="28"/>
                <w:szCs w:val="28"/>
              </w:rPr>
            </w:pPr>
            <w:r w:rsidRPr="00BA2169">
              <w:rPr>
                <w:rFonts w:asciiTheme="majorHAnsi" w:hAnsiTheme="majorHAnsi"/>
                <w:b/>
                <w:sz w:val="28"/>
                <w:szCs w:val="28"/>
              </w:rPr>
              <w:t>Impact</w:t>
            </w:r>
          </w:p>
        </w:tc>
        <w:tc>
          <w:tcPr>
            <w:tcW w:w="2640" w:type="dxa"/>
          </w:tcPr>
          <w:p w:rsidR="0047790F" w:rsidRPr="00BA2169" w:rsidRDefault="0047790F" w:rsidP="0047790F">
            <w:pPr>
              <w:jc w:val="center"/>
              <w:rPr>
                <w:rFonts w:asciiTheme="majorHAnsi" w:hAnsiTheme="majorHAnsi"/>
                <w:b/>
                <w:sz w:val="12"/>
                <w:szCs w:val="12"/>
              </w:rPr>
            </w:pPr>
          </w:p>
          <w:p w:rsidR="0047790F" w:rsidRPr="00BA2169" w:rsidRDefault="0047790F" w:rsidP="0047790F">
            <w:pPr>
              <w:jc w:val="center"/>
              <w:rPr>
                <w:rFonts w:asciiTheme="majorHAnsi" w:hAnsiTheme="majorHAnsi"/>
                <w:b/>
                <w:sz w:val="28"/>
                <w:szCs w:val="28"/>
              </w:rPr>
            </w:pPr>
            <w:r w:rsidRPr="00BA2169">
              <w:rPr>
                <w:rFonts w:asciiTheme="majorHAnsi" w:hAnsiTheme="majorHAnsi"/>
                <w:b/>
                <w:sz w:val="28"/>
                <w:szCs w:val="28"/>
              </w:rPr>
              <w:t>Areas for Development</w:t>
            </w:r>
          </w:p>
        </w:tc>
      </w:tr>
      <w:tr w:rsidR="0047790F" w:rsidRPr="00BA2169" w:rsidTr="00A154E5">
        <w:trPr>
          <w:cantSplit/>
          <w:trHeight w:val="1134"/>
        </w:trPr>
        <w:tc>
          <w:tcPr>
            <w:tcW w:w="1809" w:type="dxa"/>
            <w:textDirection w:val="btLr"/>
          </w:tcPr>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jc w:val="center"/>
              <w:rPr>
                <w:rFonts w:asciiTheme="majorHAnsi" w:hAnsiTheme="majorHAnsi"/>
                <w:b/>
                <w:sz w:val="36"/>
                <w:szCs w:val="36"/>
              </w:rPr>
            </w:pPr>
            <w:r w:rsidRPr="00BA2169">
              <w:rPr>
                <w:rFonts w:asciiTheme="majorHAnsi" w:hAnsiTheme="majorHAnsi"/>
                <w:b/>
                <w:sz w:val="36"/>
                <w:szCs w:val="36"/>
              </w:rPr>
              <w:t>Spiritual Development</w:t>
            </w:r>
          </w:p>
          <w:p w:rsidR="00DF739F" w:rsidRPr="00BA2169" w:rsidRDefault="00DF739F" w:rsidP="00DF739F">
            <w:pPr>
              <w:ind w:left="113" w:right="113"/>
              <w:jc w:val="center"/>
              <w:rPr>
                <w:rFonts w:asciiTheme="majorHAnsi" w:hAnsiTheme="majorHAnsi"/>
                <w:b/>
                <w:sz w:val="36"/>
                <w:szCs w:val="36"/>
              </w:rPr>
            </w:pPr>
            <w:r w:rsidRPr="00BA2169">
              <w:rPr>
                <w:rFonts w:asciiTheme="majorHAnsi" w:hAnsiTheme="majorHAnsi"/>
                <w:b/>
                <w:sz w:val="36"/>
                <w:szCs w:val="36"/>
              </w:rPr>
              <w:t>British Values: Respect and Tolerance</w:t>
            </w: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p w:rsidR="0047790F" w:rsidRPr="00BA2169" w:rsidRDefault="0047790F" w:rsidP="0047790F">
            <w:pPr>
              <w:ind w:left="113" w:right="113"/>
              <w:rPr>
                <w:rFonts w:asciiTheme="majorHAnsi" w:hAnsiTheme="majorHAnsi"/>
                <w:sz w:val="22"/>
                <w:szCs w:val="22"/>
              </w:rPr>
            </w:pPr>
          </w:p>
        </w:tc>
        <w:tc>
          <w:tcPr>
            <w:tcW w:w="7655" w:type="dxa"/>
          </w:tcPr>
          <w:p w:rsidR="00672568" w:rsidRPr="00BA2169" w:rsidRDefault="00672568" w:rsidP="00672568">
            <w:pPr>
              <w:rPr>
                <w:rFonts w:asciiTheme="majorHAnsi" w:hAnsiTheme="majorHAnsi"/>
                <w:sz w:val="12"/>
                <w:szCs w:val="12"/>
              </w:rPr>
            </w:pPr>
          </w:p>
          <w:p w:rsidR="00A154E5" w:rsidRPr="00BA2169" w:rsidRDefault="00A154E5" w:rsidP="00672568">
            <w:pPr>
              <w:rPr>
                <w:rFonts w:asciiTheme="majorHAnsi" w:hAnsiTheme="majorHAnsi"/>
                <w:sz w:val="12"/>
                <w:szCs w:val="12"/>
              </w:rPr>
            </w:pPr>
          </w:p>
          <w:p w:rsidR="007957AB" w:rsidRPr="00BA2169" w:rsidRDefault="007957AB" w:rsidP="007957AB">
            <w:pPr>
              <w:rPr>
                <w:rFonts w:asciiTheme="majorHAnsi" w:hAnsiTheme="majorHAnsi"/>
                <w:sz w:val="22"/>
                <w:szCs w:val="22"/>
              </w:rPr>
            </w:pPr>
          </w:p>
          <w:p w:rsidR="007957AB" w:rsidRPr="00BA2169" w:rsidRDefault="001F7B7C" w:rsidP="007957AB">
            <w:pPr>
              <w:pStyle w:val="ListParagraph"/>
              <w:numPr>
                <w:ilvl w:val="0"/>
                <w:numId w:val="3"/>
              </w:numPr>
              <w:rPr>
                <w:rFonts w:asciiTheme="majorHAnsi" w:hAnsiTheme="majorHAnsi"/>
                <w:sz w:val="22"/>
                <w:szCs w:val="22"/>
              </w:rPr>
            </w:pPr>
            <w:r w:rsidRPr="00BA2169">
              <w:rPr>
                <w:rFonts w:asciiTheme="majorHAnsi" w:hAnsiTheme="majorHAnsi"/>
                <w:sz w:val="22"/>
                <w:szCs w:val="22"/>
              </w:rPr>
              <w:t>s</w:t>
            </w:r>
            <w:r w:rsidR="007957AB" w:rsidRPr="00BA2169">
              <w:rPr>
                <w:rFonts w:asciiTheme="majorHAnsi" w:hAnsiTheme="majorHAnsi"/>
                <w:sz w:val="22"/>
                <w:szCs w:val="22"/>
              </w:rPr>
              <w:t xml:space="preserve">taff listen to and respond to </w:t>
            </w:r>
            <w:proofErr w:type="gramStart"/>
            <w:r w:rsidR="007957AB" w:rsidRPr="00BA2169">
              <w:rPr>
                <w:rFonts w:asciiTheme="majorHAnsi" w:hAnsiTheme="majorHAnsi"/>
                <w:sz w:val="22"/>
                <w:szCs w:val="22"/>
              </w:rPr>
              <w:t>pupils</w:t>
            </w:r>
            <w:proofErr w:type="gramEnd"/>
            <w:r w:rsidR="007957AB" w:rsidRPr="00BA2169">
              <w:rPr>
                <w:rFonts w:asciiTheme="majorHAnsi" w:hAnsiTheme="majorHAnsi"/>
                <w:sz w:val="22"/>
                <w:szCs w:val="22"/>
              </w:rPr>
              <w:t xml:space="preserve"> concerns</w:t>
            </w:r>
          </w:p>
          <w:p w:rsidR="007957AB" w:rsidRPr="00BA2169" w:rsidRDefault="007957AB" w:rsidP="007957AB">
            <w:pPr>
              <w:pStyle w:val="ListParagraph"/>
              <w:rPr>
                <w:rFonts w:asciiTheme="majorHAnsi" w:hAnsiTheme="majorHAnsi"/>
                <w:sz w:val="22"/>
                <w:szCs w:val="22"/>
              </w:rPr>
            </w:pPr>
          </w:p>
          <w:p w:rsidR="007957AB" w:rsidRPr="00BA2169" w:rsidRDefault="001F7B7C" w:rsidP="007957AB">
            <w:pPr>
              <w:pStyle w:val="ListParagraph"/>
              <w:numPr>
                <w:ilvl w:val="0"/>
                <w:numId w:val="3"/>
              </w:numPr>
              <w:rPr>
                <w:rFonts w:asciiTheme="majorHAnsi" w:hAnsiTheme="majorHAnsi"/>
                <w:sz w:val="22"/>
                <w:szCs w:val="22"/>
              </w:rPr>
            </w:pPr>
            <w:r w:rsidRPr="00BA2169">
              <w:rPr>
                <w:rFonts w:asciiTheme="majorHAnsi" w:hAnsiTheme="majorHAnsi"/>
                <w:sz w:val="22"/>
                <w:szCs w:val="22"/>
              </w:rPr>
              <w:t>s</w:t>
            </w:r>
            <w:r w:rsidR="007957AB" w:rsidRPr="00BA2169">
              <w:rPr>
                <w:rFonts w:asciiTheme="majorHAnsi" w:hAnsiTheme="majorHAnsi"/>
                <w:sz w:val="22"/>
                <w:szCs w:val="22"/>
              </w:rPr>
              <w:t>taff are positive role models and are consistent and fair</w:t>
            </w:r>
          </w:p>
          <w:p w:rsidR="003971F0" w:rsidRPr="00BA2169" w:rsidRDefault="003971F0" w:rsidP="003971F0">
            <w:pPr>
              <w:pStyle w:val="ListParagraph"/>
              <w:ind w:left="360"/>
              <w:rPr>
                <w:rFonts w:asciiTheme="majorHAnsi" w:hAnsiTheme="majorHAnsi"/>
                <w:sz w:val="22"/>
                <w:szCs w:val="22"/>
              </w:rPr>
            </w:pPr>
          </w:p>
          <w:p w:rsidR="003971F0" w:rsidRPr="00BA2169" w:rsidRDefault="003971F0" w:rsidP="007957AB">
            <w:pPr>
              <w:pStyle w:val="ListParagraph"/>
              <w:numPr>
                <w:ilvl w:val="0"/>
                <w:numId w:val="3"/>
              </w:numPr>
              <w:rPr>
                <w:rFonts w:asciiTheme="majorHAnsi" w:hAnsiTheme="majorHAnsi"/>
                <w:sz w:val="22"/>
                <w:szCs w:val="22"/>
              </w:rPr>
            </w:pPr>
            <w:r w:rsidRPr="00BA2169">
              <w:rPr>
                <w:rFonts w:asciiTheme="majorHAnsi" w:hAnsiTheme="majorHAnsi"/>
                <w:sz w:val="22"/>
                <w:szCs w:val="22"/>
              </w:rPr>
              <w:t>our classrooms are places which encourage children to flourish</w:t>
            </w:r>
          </w:p>
          <w:p w:rsidR="007957AB" w:rsidRPr="00BA2169" w:rsidRDefault="007957AB" w:rsidP="007957AB">
            <w:pPr>
              <w:pStyle w:val="ListParagraph"/>
              <w:rPr>
                <w:rFonts w:asciiTheme="majorHAnsi" w:hAnsiTheme="majorHAnsi"/>
                <w:sz w:val="22"/>
                <w:szCs w:val="22"/>
              </w:rPr>
            </w:pPr>
          </w:p>
          <w:p w:rsidR="007957AB" w:rsidRPr="00BA2169" w:rsidRDefault="001F7B7C" w:rsidP="007957AB">
            <w:pPr>
              <w:pStyle w:val="ListParagraph"/>
              <w:numPr>
                <w:ilvl w:val="0"/>
                <w:numId w:val="3"/>
              </w:numPr>
              <w:rPr>
                <w:rFonts w:asciiTheme="majorHAnsi" w:hAnsiTheme="majorHAnsi"/>
                <w:sz w:val="22"/>
                <w:szCs w:val="22"/>
              </w:rPr>
            </w:pPr>
            <w:r w:rsidRPr="00BA2169">
              <w:rPr>
                <w:rFonts w:asciiTheme="majorHAnsi" w:hAnsiTheme="majorHAnsi"/>
                <w:sz w:val="22"/>
                <w:szCs w:val="22"/>
              </w:rPr>
              <w:t>m</w:t>
            </w:r>
            <w:r w:rsidR="007957AB" w:rsidRPr="00BA2169">
              <w:rPr>
                <w:rFonts w:asciiTheme="majorHAnsi" w:hAnsiTheme="majorHAnsi"/>
                <w:sz w:val="22"/>
                <w:szCs w:val="22"/>
              </w:rPr>
              <w:t>any assemblies have a spiritual dimension with stories and information about other religions</w:t>
            </w:r>
          </w:p>
          <w:p w:rsidR="007957AB" w:rsidRPr="00BA2169" w:rsidRDefault="007957AB" w:rsidP="007957AB">
            <w:pPr>
              <w:pStyle w:val="ListParagraph"/>
              <w:rPr>
                <w:rFonts w:asciiTheme="majorHAnsi" w:hAnsiTheme="majorHAnsi"/>
                <w:sz w:val="22"/>
                <w:szCs w:val="22"/>
              </w:rPr>
            </w:pPr>
          </w:p>
          <w:p w:rsidR="007957AB" w:rsidRPr="00BA2169" w:rsidRDefault="001F7B7C" w:rsidP="007957AB">
            <w:pPr>
              <w:pStyle w:val="ListParagraph"/>
              <w:numPr>
                <w:ilvl w:val="0"/>
                <w:numId w:val="3"/>
              </w:numPr>
              <w:rPr>
                <w:rFonts w:asciiTheme="majorHAnsi" w:hAnsiTheme="majorHAnsi"/>
                <w:sz w:val="22"/>
                <w:szCs w:val="22"/>
              </w:rPr>
            </w:pPr>
            <w:r w:rsidRPr="00BA2169">
              <w:rPr>
                <w:rFonts w:asciiTheme="majorHAnsi" w:hAnsiTheme="majorHAnsi"/>
                <w:sz w:val="22"/>
                <w:szCs w:val="22"/>
              </w:rPr>
              <w:t>a</w:t>
            </w:r>
            <w:r w:rsidR="007957AB" w:rsidRPr="00BA2169">
              <w:rPr>
                <w:rFonts w:asciiTheme="majorHAnsi" w:hAnsiTheme="majorHAnsi"/>
                <w:sz w:val="22"/>
                <w:szCs w:val="22"/>
              </w:rPr>
              <w:t xml:space="preserve">nnual nativity </w:t>
            </w:r>
            <w:proofErr w:type="gramStart"/>
            <w:r w:rsidR="007957AB" w:rsidRPr="00BA2169">
              <w:rPr>
                <w:rFonts w:asciiTheme="majorHAnsi" w:hAnsiTheme="majorHAnsi"/>
                <w:sz w:val="22"/>
                <w:szCs w:val="22"/>
              </w:rPr>
              <w:t>play</w:t>
            </w:r>
            <w:proofErr w:type="gramEnd"/>
            <w:r w:rsidR="007957AB" w:rsidRPr="00BA2169">
              <w:rPr>
                <w:rFonts w:asciiTheme="majorHAnsi" w:hAnsiTheme="majorHAnsi"/>
                <w:sz w:val="22"/>
                <w:szCs w:val="22"/>
              </w:rPr>
              <w:t xml:space="preserve"> and carol concerts which involve the whole school community</w:t>
            </w:r>
          </w:p>
          <w:p w:rsidR="007957AB" w:rsidRPr="00BA2169" w:rsidRDefault="007957AB" w:rsidP="007957AB">
            <w:pPr>
              <w:pStyle w:val="ListParagraph"/>
              <w:rPr>
                <w:rFonts w:asciiTheme="majorHAnsi" w:hAnsiTheme="majorHAnsi"/>
                <w:sz w:val="22"/>
                <w:szCs w:val="22"/>
              </w:rPr>
            </w:pPr>
          </w:p>
          <w:p w:rsidR="007957AB" w:rsidRPr="00BA2169" w:rsidRDefault="001F7B7C" w:rsidP="007957AB">
            <w:pPr>
              <w:pStyle w:val="ListParagraph"/>
              <w:numPr>
                <w:ilvl w:val="0"/>
                <w:numId w:val="3"/>
              </w:numPr>
              <w:rPr>
                <w:rFonts w:asciiTheme="majorHAnsi" w:hAnsiTheme="majorHAnsi"/>
                <w:sz w:val="22"/>
                <w:szCs w:val="22"/>
              </w:rPr>
            </w:pPr>
            <w:r w:rsidRPr="00BA2169">
              <w:rPr>
                <w:rFonts w:asciiTheme="majorHAnsi" w:hAnsiTheme="majorHAnsi"/>
                <w:sz w:val="22"/>
                <w:szCs w:val="22"/>
              </w:rPr>
              <w:t>c</w:t>
            </w:r>
            <w:r w:rsidR="007957AB" w:rsidRPr="00BA2169">
              <w:rPr>
                <w:rFonts w:asciiTheme="majorHAnsi" w:hAnsiTheme="majorHAnsi"/>
                <w:sz w:val="22"/>
                <w:szCs w:val="22"/>
              </w:rPr>
              <w:t>urriculum opportunities, especially in RE, to study and consider the beliefs and values from different religions (Christianity, Islam, Judaism and Hinduism) particularly the similarities and core beliefs</w:t>
            </w:r>
          </w:p>
          <w:p w:rsidR="007957AB" w:rsidRPr="00BA2169" w:rsidRDefault="007957AB" w:rsidP="007957AB">
            <w:pPr>
              <w:pStyle w:val="ListParagraph"/>
              <w:rPr>
                <w:rFonts w:asciiTheme="majorHAnsi" w:hAnsiTheme="majorHAnsi"/>
                <w:sz w:val="22"/>
                <w:szCs w:val="22"/>
              </w:rPr>
            </w:pPr>
          </w:p>
          <w:p w:rsidR="007957AB" w:rsidRPr="00BA2169" w:rsidRDefault="001F7B7C" w:rsidP="007957AB">
            <w:pPr>
              <w:pStyle w:val="ListParagraph"/>
              <w:numPr>
                <w:ilvl w:val="0"/>
                <w:numId w:val="3"/>
              </w:numPr>
              <w:rPr>
                <w:rFonts w:asciiTheme="majorHAnsi" w:hAnsiTheme="majorHAnsi"/>
                <w:sz w:val="22"/>
                <w:szCs w:val="22"/>
              </w:rPr>
            </w:pPr>
            <w:r w:rsidRPr="00BA2169">
              <w:rPr>
                <w:rFonts w:asciiTheme="majorHAnsi" w:hAnsiTheme="majorHAnsi"/>
                <w:sz w:val="22"/>
                <w:szCs w:val="22"/>
              </w:rPr>
              <w:t>c</w:t>
            </w:r>
            <w:r w:rsidR="007957AB" w:rsidRPr="00BA2169">
              <w:rPr>
                <w:rFonts w:asciiTheme="majorHAnsi" w:hAnsiTheme="majorHAnsi"/>
                <w:sz w:val="22"/>
                <w:szCs w:val="22"/>
              </w:rPr>
              <w:t>ross curricular links are made when appropriate through, literature, art, technology and other areas</w:t>
            </w:r>
          </w:p>
          <w:p w:rsidR="003971F0" w:rsidRPr="00BA2169" w:rsidRDefault="003971F0" w:rsidP="003971F0">
            <w:pPr>
              <w:pStyle w:val="ListParagraph"/>
              <w:ind w:left="360"/>
              <w:rPr>
                <w:rFonts w:asciiTheme="majorHAnsi" w:hAnsiTheme="majorHAnsi"/>
                <w:sz w:val="22"/>
                <w:szCs w:val="22"/>
              </w:rPr>
            </w:pPr>
          </w:p>
          <w:p w:rsidR="003971F0" w:rsidRPr="00BA2169" w:rsidRDefault="003971F0" w:rsidP="007957AB">
            <w:pPr>
              <w:pStyle w:val="ListParagraph"/>
              <w:numPr>
                <w:ilvl w:val="0"/>
                <w:numId w:val="3"/>
              </w:numPr>
              <w:rPr>
                <w:rFonts w:asciiTheme="majorHAnsi" w:hAnsiTheme="majorHAnsi"/>
                <w:sz w:val="22"/>
                <w:szCs w:val="22"/>
              </w:rPr>
            </w:pPr>
            <w:r w:rsidRPr="00BA2169">
              <w:rPr>
                <w:rFonts w:asciiTheme="majorHAnsi" w:hAnsiTheme="majorHAnsi"/>
                <w:sz w:val="22"/>
                <w:szCs w:val="22"/>
              </w:rPr>
              <w:t>we discuss issues of moral significance and encourage our children to question injustice and discrimination</w:t>
            </w:r>
          </w:p>
          <w:p w:rsidR="007957AB" w:rsidRPr="00BA2169" w:rsidRDefault="007957AB" w:rsidP="007957AB">
            <w:pPr>
              <w:pStyle w:val="ListParagraph"/>
              <w:rPr>
                <w:rFonts w:asciiTheme="majorHAnsi" w:hAnsiTheme="majorHAnsi"/>
                <w:sz w:val="22"/>
                <w:szCs w:val="22"/>
              </w:rPr>
            </w:pPr>
          </w:p>
          <w:p w:rsidR="001F7B7C" w:rsidRPr="00BA2169" w:rsidRDefault="001F7B7C" w:rsidP="001F7B7C">
            <w:pPr>
              <w:pStyle w:val="ListParagraph"/>
              <w:numPr>
                <w:ilvl w:val="0"/>
                <w:numId w:val="3"/>
              </w:numPr>
              <w:rPr>
                <w:rFonts w:asciiTheme="majorHAnsi" w:hAnsiTheme="majorHAnsi"/>
                <w:sz w:val="22"/>
                <w:szCs w:val="22"/>
              </w:rPr>
            </w:pPr>
            <w:r w:rsidRPr="00BA2169">
              <w:rPr>
                <w:rFonts w:asciiTheme="majorHAnsi" w:hAnsiTheme="majorHAnsi"/>
                <w:sz w:val="22"/>
                <w:szCs w:val="22"/>
              </w:rPr>
              <w:t>through assemblies and RE lessons we celebrate different faiths and cultures</w:t>
            </w:r>
          </w:p>
          <w:p w:rsidR="001F7B7C" w:rsidRPr="00BA2169" w:rsidRDefault="001F7B7C" w:rsidP="001F7B7C">
            <w:pPr>
              <w:pStyle w:val="ListParagraph"/>
              <w:ind w:left="360"/>
              <w:rPr>
                <w:rFonts w:asciiTheme="majorHAnsi" w:hAnsiTheme="majorHAnsi"/>
                <w:sz w:val="22"/>
                <w:szCs w:val="22"/>
              </w:rPr>
            </w:pPr>
          </w:p>
          <w:p w:rsidR="007957AB" w:rsidRPr="00BA2169" w:rsidRDefault="001F7B7C" w:rsidP="007957AB">
            <w:pPr>
              <w:pStyle w:val="ListParagraph"/>
              <w:numPr>
                <w:ilvl w:val="0"/>
                <w:numId w:val="3"/>
              </w:numPr>
              <w:rPr>
                <w:rFonts w:asciiTheme="majorHAnsi" w:hAnsiTheme="majorHAnsi"/>
                <w:sz w:val="22"/>
                <w:szCs w:val="22"/>
              </w:rPr>
            </w:pPr>
            <w:r w:rsidRPr="00BA2169">
              <w:rPr>
                <w:rFonts w:asciiTheme="majorHAnsi" w:hAnsiTheme="majorHAnsi"/>
                <w:sz w:val="22"/>
                <w:szCs w:val="22"/>
              </w:rPr>
              <w:t>c</w:t>
            </w:r>
            <w:r w:rsidR="007957AB" w:rsidRPr="00BA2169">
              <w:rPr>
                <w:rFonts w:asciiTheme="majorHAnsi" w:hAnsiTheme="majorHAnsi"/>
                <w:sz w:val="22"/>
                <w:szCs w:val="22"/>
              </w:rPr>
              <w:t>lass story time</w:t>
            </w:r>
            <w:r w:rsidRPr="00BA2169">
              <w:rPr>
                <w:rFonts w:asciiTheme="majorHAnsi" w:hAnsiTheme="majorHAnsi"/>
                <w:sz w:val="22"/>
                <w:szCs w:val="22"/>
              </w:rPr>
              <w:t xml:space="preserve"> is used to read stories with morals and to discuss moral questions presented in books</w:t>
            </w:r>
          </w:p>
          <w:p w:rsidR="007957AB" w:rsidRPr="00BA2169" w:rsidRDefault="007957AB" w:rsidP="007957AB">
            <w:pPr>
              <w:pStyle w:val="ListParagraph"/>
              <w:rPr>
                <w:rFonts w:asciiTheme="majorHAnsi" w:hAnsiTheme="majorHAnsi"/>
                <w:sz w:val="22"/>
                <w:szCs w:val="22"/>
              </w:rPr>
            </w:pPr>
          </w:p>
          <w:p w:rsidR="001F7B7C" w:rsidRPr="00BA2169" w:rsidRDefault="001F7B7C" w:rsidP="00672568">
            <w:pPr>
              <w:pStyle w:val="ListParagraph"/>
              <w:numPr>
                <w:ilvl w:val="0"/>
                <w:numId w:val="3"/>
              </w:numPr>
              <w:rPr>
                <w:rFonts w:asciiTheme="majorHAnsi" w:hAnsiTheme="majorHAnsi"/>
                <w:sz w:val="22"/>
                <w:szCs w:val="22"/>
              </w:rPr>
            </w:pPr>
            <w:r w:rsidRPr="00BA2169">
              <w:rPr>
                <w:rFonts w:asciiTheme="majorHAnsi" w:hAnsiTheme="majorHAnsi"/>
                <w:sz w:val="22"/>
                <w:szCs w:val="22"/>
              </w:rPr>
              <w:t>w</w:t>
            </w:r>
            <w:r w:rsidR="007957AB" w:rsidRPr="00BA2169">
              <w:rPr>
                <w:rFonts w:asciiTheme="majorHAnsi" w:hAnsiTheme="majorHAnsi"/>
                <w:sz w:val="22"/>
                <w:szCs w:val="22"/>
              </w:rPr>
              <w:t>e aim through our class management for the children to form and maintain worthwhile and satisfying relationships</w:t>
            </w:r>
          </w:p>
          <w:p w:rsidR="001F7B7C" w:rsidRPr="00BA2169" w:rsidRDefault="001F7B7C" w:rsidP="001F7B7C">
            <w:pPr>
              <w:pStyle w:val="ListParagraph"/>
              <w:ind w:left="360"/>
              <w:rPr>
                <w:rFonts w:asciiTheme="majorHAnsi" w:hAnsiTheme="majorHAnsi"/>
                <w:sz w:val="22"/>
                <w:szCs w:val="22"/>
              </w:rPr>
            </w:pPr>
          </w:p>
          <w:p w:rsidR="001F7B7C" w:rsidRPr="00BA2169" w:rsidRDefault="00C264E3" w:rsidP="00672568">
            <w:pPr>
              <w:pStyle w:val="ListParagraph"/>
              <w:numPr>
                <w:ilvl w:val="0"/>
                <w:numId w:val="3"/>
              </w:numPr>
              <w:rPr>
                <w:rFonts w:asciiTheme="majorHAnsi" w:hAnsiTheme="majorHAnsi"/>
                <w:sz w:val="22"/>
                <w:szCs w:val="22"/>
              </w:rPr>
            </w:pPr>
            <w:r w:rsidRPr="00BA2169">
              <w:rPr>
                <w:rFonts w:asciiTheme="majorHAnsi" w:hAnsiTheme="majorHAnsi"/>
                <w:sz w:val="22"/>
                <w:szCs w:val="22"/>
              </w:rPr>
              <w:t>RE lessons reinforce messages of tolerance and respect for others</w:t>
            </w:r>
          </w:p>
          <w:p w:rsidR="001F7B7C" w:rsidRPr="00BA2169" w:rsidRDefault="001F7B7C" w:rsidP="001F7B7C">
            <w:pPr>
              <w:pStyle w:val="ListParagraph"/>
              <w:ind w:left="360"/>
              <w:rPr>
                <w:rFonts w:asciiTheme="majorHAnsi" w:hAnsiTheme="majorHAnsi"/>
                <w:sz w:val="22"/>
                <w:szCs w:val="22"/>
              </w:rPr>
            </w:pPr>
          </w:p>
          <w:p w:rsidR="00A154E5" w:rsidRPr="00BA2169" w:rsidRDefault="00A154E5" w:rsidP="00672568">
            <w:pPr>
              <w:rPr>
                <w:rFonts w:asciiTheme="majorHAnsi" w:hAnsiTheme="majorHAnsi"/>
                <w:sz w:val="12"/>
                <w:szCs w:val="12"/>
              </w:rPr>
            </w:pPr>
          </w:p>
          <w:p w:rsidR="00A154E5" w:rsidRPr="00BA2169" w:rsidRDefault="00A154E5" w:rsidP="00672568">
            <w:pPr>
              <w:rPr>
                <w:rFonts w:asciiTheme="majorHAnsi" w:hAnsiTheme="majorHAnsi"/>
                <w:sz w:val="12"/>
                <w:szCs w:val="12"/>
              </w:rPr>
            </w:pPr>
          </w:p>
        </w:tc>
        <w:tc>
          <w:tcPr>
            <w:tcW w:w="3512" w:type="dxa"/>
          </w:tcPr>
          <w:p w:rsidR="00A154E5" w:rsidRPr="00BA2169" w:rsidRDefault="00A154E5" w:rsidP="00692C97">
            <w:pPr>
              <w:rPr>
                <w:rFonts w:asciiTheme="majorHAnsi" w:hAnsiTheme="majorHAnsi"/>
                <w:sz w:val="22"/>
                <w:szCs w:val="22"/>
              </w:rPr>
            </w:pPr>
          </w:p>
          <w:p w:rsidR="007957AB" w:rsidRPr="00BA2169" w:rsidRDefault="007957AB"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7957AB" w:rsidRPr="00BA2169" w:rsidRDefault="007957AB" w:rsidP="00692C97">
            <w:pPr>
              <w:rPr>
                <w:rFonts w:asciiTheme="majorHAnsi" w:hAnsiTheme="majorHAnsi"/>
                <w:sz w:val="22"/>
                <w:szCs w:val="22"/>
              </w:rPr>
            </w:pPr>
            <w:r w:rsidRPr="00BA2169">
              <w:rPr>
                <w:rFonts w:asciiTheme="majorHAnsi" w:hAnsiTheme="majorHAnsi"/>
                <w:sz w:val="22"/>
                <w:szCs w:val="22"/>
              </w:rPr>
              <w:t>At Highfield Hall our children are motivated and interested in the world around them.</w:t>
            </w:r>
          </w:p>
          <w:p w:rsidR="007957AB" w:rsidRPr="00BA2169" w:rsidRDefault="007957AB" w:rsidP="00692C97">
            <w:pPr>
              <w:rPr>
                <w:rFonts w:asciiTheme="majorHAnsi" w:hAnsiTheme="majorHAnsi"/>
                <w:sz w:val="22"/>
                <w:szCs w:val="22"/>
              </w:rPr>
            </w:pPr>
          </w:p>
          <w:p w:rsidR="007957AB" w:rsidRPr="00BA2169" w:rsidRDefault="007957AB" w:rsidP="00692C97">
            <w:pPr>
              <w:rPr>
                <w:rFonts w:asciiTheme="majorHAnsi" w:hAnsiTheme="majorHAnsi"/>
                <w:sz w:val="22"/>
                <w:szCs w:val="22"/>
              </w:rPr>
            </w:pPr>
            <w:r w:rsidRPr="00BA2169">
              <w:rPr>
                <w:rFonts w:asciiTheme="majorHAnsi" w:hAnsiTheme="majorHAnsi"/>
                <w:sz w:val="22"/>
                <w:szCs w:val="22"/>
              </w:rPr>
              <w:t>They are willing to discuss aspects of their own or others religious and spiritual experiences.</w:t>
            </w:r>
          </w:p>
          <w:p w:rsidR="007957AB" w:rsidRPr="00BA2169" w:rsidRDefault="007957AB" w:rsidP="00692C97">
            <w:pPr>
              <w:rPr>
                <w:rFonts w:asciiTheme="majorHAnsi" w:hAnsiTheme="majorHAnsi"/>
                <w:sz w:val="22"/>
                <w:szCs w:val="22"/>
              </w:rPr>
            </w:pPr>
          </w:p>
          <w:p w:rsidR="007957AB" w:rsidRPr="00BA2169" w:rsidRDefault="007957AB" w:rsidP="00692C97">
            <w:pPr>
              <w:rPr>
                <w:rFonts w:asciiTheme="majorHAnsi" w:hAnsiTheme="majorHAnsi"/>
                <w:sz w:val="22"/>
                <w:szCs w:val="22"/>
              </w:rPr>
            </w:pPr>
            <w:r w:rsidRPr="00BA2169">
              <w:rPr>
                <w:rFonts w:asciiTheme="majorHAnsi" w:hAnsiTheme="majorHAnsi"/>
                <w:sz w:val="22"/>
                <w:szCs w:val="22"/>
              </w:rPr>
              <w:t>Our children are encouraged to reflect upon their own beliefs and those within their family and they show a genuine understanding and respect for the views of others.</w:t>
            </w:r>
          </w:p>
          <w:p w:rsidR="007957AB" w:rsidRPr="00BA2169" w:rsidRDefault="007957AB" w:rsidP="00692C97">
            <w:pPr>
              <w:rPr>
                <w:rFonts w:asciiTheme="majorHAnsi" w:hAnsiTheme="majorHAnsi"/>
                <w:sz w:val="22"/>
                <w:szCs w:val="22"/>
              </w:rPr>
            </w:pPr>
          </w:p>
          <w:p w:rsidR="007957AB" w:rsidRPr="00BA2169" w:rsidRDefault="007957AB" w:rsidP="00692C97">
            <w:pPr>
              <w:rPr>
                <w:rFonts w:asciiTheme="majorHAnsi" w:hAnsiTheme="majorHAnsi"/>
                <w:sz w:val="22"/>
                <w:szCs w:val="22"/>
              </w:rPr>
            </w:pPr>
            <w:r w:rsidRPr="00BA2169">
              <w:rPr>
                <w:rFonts w:asciiTheme="majorHAnsi" w:hAnsiTheme="majorHAnsi"/>
                <w:sz w:val="22"/>
                <w:szCs w:val="22"/>
              </w:rPr>
              <w:t>They take pleasure in lessons and in doing well and they celebrate the success of others when receiving medals and rewards in assemblies.</w:t>
            </w:r>
          </w:p>
        </w:tc>
        <w:tc>
          <w:tcPr>
            <w:tcW w:w="2640" w:type="dxa"/>
          </w:tcPr>
          <w:p w:rsidR="00A154E5" w:rsidRPr="00BA2169" w:rsidRDefault="00A154E5" w:rsidP="00692C97">
            <w:pPr>
              <w:rPr>
                <w:rFonts w:asciiTheme="majorHAnsi" w:hAnsiTheme="majorHAnsi"/>
                <w:sz w:val="22"/>
                <w:szCs w:val="22"/>
              </w:rPr>
            </w:pPr>
          </w:p>
          <w:p w:rsidR="000D7C9A" w:rsidRPr="00BA2169" w:rsidRDefault="000D7C9A"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3971F0" w:rsidRPr="00BA2169" w:rsidRDefault="003971F0" w:rsidP="00692C97">
            <w:pPr>
              <w:rPr>
                <w:rFonts w:asciiTheme="majorHAnsi" w:hAnsiTheme="majorHAnsi"/>
                <w:sz w:val="22"/>
                <w:szCs w:val="22"/>
              </w:rPr>
            </w:pPr>
          </w:p>
          <w:p w:rsidR="001F7B7C" w:rsidRPr="00BA2169" w:rsidRDefault="001F7B7C" w:rsidP="00692C97">
            <w:pPr>
              <w:rPr>
                <w:rFonts w:asciiTheme="majorHAnsi" w:hAnsiTheme="majorHAnsi"/>
                <w:sz w:val="22"/>
                <w:szCs w:val="22"/>
              </w:rPr>
            </w:pPr>
          </w:p>
          <w:p w:rsidR="000D7C9A" w:rsidRPr="00BA2169" w:rsidRDefault="000D7C9A" w:rsidP="00692C97">
            <w:pPr>
              <w:rPr>
                <w:rFonts w:asciiTheme="majorHAnsi" w:hAnsiTheme="majorHAnsi"/>
                <w:sz w:val="22"/>
                <w:szCs w:val="22"/>
              </w:rPr>
            </w:pPr>
            <w:r w:rsidRPr="00BA2169">
              <w:rPr>
                <w:rFonts w:asciiTheme="majorHAnsi" w:hAnsiTheme="majorHAnsi"/>
                <w:sz w:val="22"/>
                <w:szCs w:val="22"/>
              </w:rPr>
              <w:t>Review assemblies and consider an assembly plan to cover a broad spread of social, moral, spiritual and cultural themes.</w:t>
            </w:r>
          </w:p>
          <w:p w:rsidR="000D7C9A" w:rsidRPr="00BA2169" w:rsidRDefault="000D7C9A" w:rsidP="00692C97">
            <w:pPr>
              <w:rPr>
                <w:rFonts w:asciiTheme="majorHAnsi" w:hAnsiTheme="majorHAnsi"/>
                <w:sz w:val="22"/>
                <w:szCs w:val="22"/>
              </w:rPr>
            </w:pPr>
          </w:p>
          <w:p w:rsidR="000D7C9A" w:rsidRPr="00BA2169" w:rsidRDefault="00E02A34" w:rsidP="000D7C9A">
            <w:pPr>
              <w:rPr>
                <w:rFonts w:asciiTheme="majorHAnsi" w:hAnsiTheme="majorHAnsi"/>
                <w:sz w:val="22"/>
                <w:szCs w:val="22"/>
              </w:rPr>
            </w:pPr>
            <w:r w:rsidRPr="00BA2169">
              <w:rPr>
                <w:rFonts w:asciiTheme="majorHAnsi" w:hAnsiTheme="majorHAnsi"/>
                <w:sz w:val="22"/>
                <w:szCs w:val="22"/>
              </w:rPr>
              <w:t xml:space="preserve">Review the </w:t>
            </w:r>
            <w:r w:rsidR="000D7C9A" w:rsidRPr="00BA2169">
              <w:rPr>
                <w:rFonts w:asciiTheme="majorHAnsi" w:hAnsiTheme="majorHAnsi"/>
                <w:sz w:val="22"/>
                <w:szCs w:val="22"/>
              </w:rPr>
              <w:t>RE curriculum in light of the newest Agreed Syllabus.</w:t>
            </w:r>
          </w:p>
          <w:p w:rsidR="000D7C9A" w:rsidRPr="00BA2169" w:rsidRDefault="000D7C9A" w:rsidP="000D7C9A">
            <w:pPr>
              <w:rPr>
                <w:rFonts w:asciiTheme="majorHAnsi" w:hAnsiTheme="majorHAnsi"/>
                <w:sz w:val="22"/>
                <w:szCs w:val="22"/>
              </w:rPr>
            </w:pPr>
          </w:p>
          <w:p w:rsidR="000D7C9A" w:rsidRPr="00BA2169" w:rsidRDefault="000D7C9A" w:rsidP="000D7C9A">
            <w:pPr>
              <w:rPr>
                <w:rFonts w:asciiTheme="majorHAnsi" w:hAnsiTheme="majorHAnsi"/>
                <w:sz w:val="22"/>
                <w:szCs w:val="22"/>
              </w:rPr>
            </w:pPr>
            <w:r w:rsidRPr="00BA2169">
              <w:rPr>
                <w:rFonts w:asciiTheme="majorHAnsi" w:hAnsiTheme="majorHAnsi"/>
                <w:sz w:val="22"/>
                <w:szCs w:val="22"/>
              </w:rPr>
              <w:t>Look into the possibility of greater liaison with local places of worship from different religions.</w:t>
            </w:r>
          </w:p>
        </w:tc>
      </w:tr>
    </w:tbl>
    <w:p w:rsidR="0047790F" w:rsidRPr="00BA2169" w:rsidRDefault="0047790F" w:rsidP="0047790F">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1809"/>
        <w:gridCol w:w="7655"/>
        <w:gridCol w:w="3512"/>
        <w:gridCol w:w="2640"/>
      </w:tblGrid>
      <w:tr w:rsidR="0047790F" w:rsidRPr="00BA2169" w:rsidTr="00A154E5">
        <w:tc>
          <w:tcPr>
            <w:tcW w:w="1809" w:type="dxa"/>
          </w:tcPr>
          <w:p w:rsidR="0047790F" w:rsidRPr="00BA2169" w:rsidRDefault="0047790F" w:rsidP="00674F8B">
            <w:pPr>
              <w:jc w:val="center"/>
              <w:rPr>
                <w:rFonts w:asciiTheme="majorHAnsi" w:hAnsiTheme="majorHAnsi"/>
                <w:b/>
                <w:sz w:val="28"/>
                <w:szCs w:val="28"/>
              </w:rPr>
            </w:pPr>
          </w:p>
        </w:tc>
        <w:tc>
          <w:tcPr>
            <w:tcW w:w="7655" w:type="dxa"/>
          </w:tcPr>
          <w:p w:rsidR="0047790F" w:rsidRPr="00BA2169" w:rsidRDefault="0047790F" w:rsidP="00674F8B">
            <w:pPr>
              <w:jc w:val="center"/>
              <w:rPr>
                <w:rFonts w:asciiTheme="majorHAnsi" w:hAnsiTheme="majorHAnsi"/>
                <w:b/>
                <w:sz w:val="12"/>
                <w:szCs w:val="12"/>
              </w:rPr>
            </w:pPr>
          </w:p>
          <w:p w:rsidR="0047790F" w:rsidRPr="00BA2169" w:rsidRDefault="0047790F" w:rsidP="00674F8B">
            <w:pPr>
              <w:jc w:val="center"/>
              <w:rPr>
                <w:rFonts w:asciiTheme="majorHAnsi" w:hAnsiTheme="majorHAnsi"/>
                <w:b/>
                <w:sz w:val="28"/>
                <w:szCs w:val="28"/>
              </w:rPr>
            </w:pPr>
            <w:r w:rsidRPr="00BA2169">
              <w:rPr>
                <w:rFonts w:asciiTheme="majorHAnsi" w:hAnsiTheme="majorHAnsi"/>
                <w:b/>
                <w:sz w:val="28"/>
                <w:szCs w:val="28"/>
              </w:rPr>
              <w:t>Provision</w:t>
            </w:r>
          </w:p>
          <w:p w:rsidR="0047790F" w:rsidRPr="00BA2169" w:rsidRDefault="0047790F" w:rsidP="00674F8B">
            <w:pPr>
              <w:jc w:val="center"/>
              <w:rPr>
                <w:rFonts w:asciiTheme="majorHAnsi" w:hAnsiTheme="majorHAnsi"/>
                <w:b/>
                <w:sz w:val="12"/>
                <w:szCs w:val="12"/>
              </w:rPr>
            </w:pPr>
          </w:p>
        </w:tc>
        <w:tc>
          <w:tcPr>
            <w:tcW w:w="3512" w:type="dxa"/>
          </w:tcPr>
          <w:p w:rsidR="0047790F" w:rsidRPr="00BA2169" w:rsidRDefault="0047790F" w:rsidP="00674F8B">
            <w:pPr>
              <w:jc w:val="center"/>
              <w:rPr>
                <w:rFonts w:asciiTheme="majorHAnsi" w:hAnsiTheme="majorHAnsi"/>
                <w:b/>
                <w:sz w:val="12"/>
                <w:szCs w:val="12"/>
              </w:rPr>
            </w:pPr>
          </w:p>
          <w:p w:rsidR="0047790F" w:rsidRPr="00BA2169" w:rsidRDefault="0047790F" w:rsidP="00674F8B">
            <w:pPr>
              <w:jc w:val="center"/>
              <w:rPr>
                <w:rFonts w:asciiTheme="majorHAnsi" w:hAnsiTheme="majorHAnsi"/>
                <w:b/>
                <w:sz w:val="28"/>
                <w:szCs w:val="28"/>
              </w:rPr>
            </w:pPr>
            <w:r w:rsidRPr="00BA2169">
              <w:rPr>
                <w:rFonts w:asciiTheme="majorHAnsi" w:hAnsiTheme="majorHAnsi"/>
                <w:b/>
                <w:sz w:val="28"/>
                <w:szCs w:val="28"/>
              </w:rPr>
              <w:t>Impact</w:t>
            </w:r>
          </w:p>
        </w:tc>
        <w:tc>
          <w:tcPr>
            <w:tcW w:w="2640" w:type="dxa"/>
          </w:tcPr>
          <w:p w:rsidR="0047790F" w:rsidRPr="00BA2169" w:rsidRDefault="0047790F" w:rsidP="00674F8B">
            <w:pPr>
              <w:jc w:val="center"/>
              <w:rPr>
                <w:rFonts w:asciiTheme="majorHAnsi" w:hAnsiTheme="majorHAnsi"/>
                <w:b/>
                <w:sz w:val="12"/>
                <w:szCs w:val="12"/>
              </w:rPr>
            </w:pPr>
          </w:p>
          <w:p w:rsidR="0047790F" w:rsidRPr="00BA2169" w:rsidRDefault="0047790F" w:rsidP="00674F8B">
            <w:pPr>
              <w:jc w:val="center"/>
              <w:rPr>
                <w:rFonts w:asciiTheme="majorHAnsi" w:hAnsiTheme="majorHAnsi"/>
                <w:b/>
                <w:sz w:val="28"/>
                <w:szCs w:val="28"/>
              </w:rPr>
            </w:pPr>
            <w:r w:rsidRPr="00BA2169">
              <w:rPr>
                <w:rFonts w:asciiTheme="majorHAnsi" w:hAnsiTheme="majorHAnsi"/>
                <w:b/>
                <w:sz w:val="28"/>
                <w:szCs w:val="28"/>
              </w:rPr>
              <w:t>Areas for Development</w:t>
            </w:r>
          </w:p>
        </w:tc>
      </w:tr>
      <w:tr w:rsidR="00A154E5" w:rsidRPr="00BA2169" w:rsidTr="00A154E5">
        <w:trPr>
          <w:cantSplit/>
          <w:trHeight w:val="1134"/>
        </w:trPr>
        <w:tc>
          <w:tcPr>
            <w:tcW w:w="1809" w:type="dxa"/>
            <w:textDirection w:val="btLr"/>
          </w:tcPr>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jc w:val="center"/>
              <w:rPr>
                <w:rFonts w:asciiTheme="majorHAnsi" w:hAnsiTheme="majorHAnsi"/>
                <w:b/>
                <w:sz w:val="36"/>
                <w:szCs w:val="36"/>
              </w:rPr>
            </w:pPr>
            <w:r w:rsidRPr="00BA2169">
              <w:rPr>
                <w:rFonts w:asciiTheme="majorHAnsi" w:hAnsiTheme="majorHAnsi"/>
                <w:b/>
                <w:sz w:val="36"/>
                <w:szCs w:val="36"/>
              </w:rPr>
              <w:t>Moral Development</w:t>
            </w:r>
          </w:p>
          <w:p w:rsidR="00A154E5" w:rsidRPr="00BA2169" w:rsidRDefault="00DF739F" w:rsidP="00DF739F">
            <w:pPr>
              <w:ind w:left="113" w:right="113"/>
              <w:jc w:val="center"/>
              <w:rPr>
                <w:rFonts w:asciiTheme="majorHAnsi" w:hAnsiTheme="majorHAnsi"/>
                <w:sz w:val="22"/>
                <w:szCs w:val="22"/>
              </w:rPr>
            </w:pPr>
            <w:r w:rsidRPr="00BA2169">
              <w:rPr>
                <w:rFonts w:asciiTheme="majorHAnsi" w:hAnsiTheme="majorHAnsi"/>
                <w:b/>
                <w:sz w:val="36"/>
                <w:szCs w:val="36"/>
              </w:rPr>
              <w:t xml:space="preserve">British Values: individual liberty and the rule of law </w:t>
            </w: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p w:rsidR="00A154E5" w:rsidRPr="00BA2169" w:rsidRDefault="00A154E5" w:rsidP="00674F8B">
            <w:pPr>
              <w:ind w:left="113" w:right="113"/>
              <w:rPr>
                <w:rFonts w:asciiTheme="majorHAnsi" w:hAnsiTheme="majorHAnsi"/>
                <w:sz w:val="22"/>
                <w:szCs w:val="22"/>
              </w:rPr>
            </w:pPr>
          </w:p>
        </w:tc>
        <w:tc>
          <w:tcPr>
            <w:tcW w:w="7655" w:type="dxa"/>
          </w:tcPr>
          <w:p w:rsidR="00A154E5" w:rsidRPr="00BA2169" w:rsidRDefault="00A154E5" w:rsidP="00443731">
            <w:pPr>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clear set of rules and expectations for the class, the playground and across the whole school, some of which are made explicit and some of which are implicit in what we do</w:t>
            </w:r>
          </w:p>
          <w:p w:rsidR="00A154E5" w:rsidRPr="00BA2169" w:rsidRDefault="00A154E5" w:rsidP="00443731">
            <w:pPr>
              <w:pStyle w:val="ListParagraph"/>
              <w:ind w:left="360"/>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praise for achievement as well as attainment</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a positive ethos and a climate of respect</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links between older and younger children- most recently involving Y3 children working in the nursery acting as role models for behaviour and learning</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sporting and other talents are celebrated in assemblies and on newsletters</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children are taught to listen and respond appropriately to the views of others in all lessons</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children are encouraged to express their thoughts and feelings</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opportunities for children to contribute in lessons</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we aim for children to gain the confidence to cope with setbacks and to learn from their mistakes</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we expect children to have a go secure in the knowledge that they can learn from ‘failure’</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when pupils misbehave they are given the opportunity to apologise and try again</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we encourage children to use their initiative and act responsibly with consideration for others</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there are clear expectations in terms of behaviour and attitudes</w:t>
            </w:r>
          </w:p>
          <w:p w:rsidR="00A154E5" w:rsidRPr="00BA2169" w:rsidRDefault="00A154E5" w:rsidP="00443731">
            <w:pPr>
              <w:pStyle w:val="ListParagraph"/>
              <w:rPr>
                <w:rFonts w:asciiTheme="majorHAnsi" w:hAnsiTheme="majorHAnsi"/>
                <w:sz w:val="12"/>
                <w:szCs w:val="12"/>
              </w:rPr>
            </w:pPr>
          </w:p>
          <w:p w:rsidR="00A154E5" w:rsidRPr="00BA2169" w:rsidRDefault="00A154E5"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we use stories in class and in assemblies with moral messages that can be discussed</w:t>
            </w:r>
          </w:p>
          <w:p w:rsidR="00A154E5" w:rsidRPr="00BA2169" w:rsidRDefault="00A154E5" w:rsidP="00443731">
            <w:pPr>
              <w:pStyle w:val="ListParagraph"/>
              <w:rPr>
                <w:rFonts w:asciiTheme="majorHAnsi" w:hAnsiTheme="majorHAnsi"/>
                <w:sz w:val="12"/>
                <w:szCs w:val="12"/>
              </w:rPr>
            </w:pPr>
          </w:p>
          <w:p w:rsidR="00A154E5" w:rsidRPr="00BA2169" w:rsidRDefault="00C264E3" w:rsidP="00443731">
            <w:pPr>
              <w:pStyle w:val="ListParagraph"/>
              <w:numPr>
                <w:ilvl w:val="0"/>
                <w:numId w:val="2"/>
              </w:numPr>
              <w:rPr>
                <w:rFonts w:asciiTheme="majorHAnsi" w:hAnsiTheme="majorHAnsi"/>
                <w:sz w:val="22"/>
                <w:szCs w:val="22"/>
              </w:rPr>
            </w:pPr>
            <w:r w:rsidRPr="00BA2169">
              <w:rPr>
                <w:rFonts w:asciiTheme="majorHAnsi" w:hAnsiTheme="majorHAnsi"/>
                <w:sz w:val="22"/>
                <w:szCs w:val="22"/>
              </w:rPr>
              <w:t>bullying,</w:t>
            </w:r>
            <w:r w:rsidR="00A154E5" w:rsidRPr="00BA2169">
              <w:rPr>
                <w:rFonts w:asciiTheme="majorHAnsi" w:hAnsiTheme="majorHAnsi"/>
                <w:sz w:val="22"/>
                <w:szCs w:val="22"/>
              </w:rPr>
              <w:t xml:space="preserve"> bad behavi</w:t>
            </w:r>
            <w:r w:rsidRPr="00BA2169">
              <w:rPr>
                <w:rFonts w:asciiTheme="majorHAnsi" w:hAnsiTheme="majorHAnsi"/>
                <w:sz w:val="22"/>
                <w:szCs w:val="22"/>
              </w:rPr>
              <w:t>our and the use of unacceptable language and name calling are discussed and dealt with</w:t>
            </w:r>
          </w:p>
          <w:p w:rsidR="00A154E5" w:rsidRPr="00BA2169" w:rsidRDefault="00A154E5" w:rsidP="00443731">
            <w:pPr>
              <w:rPr>
                <w:rFonts w:asciiTheme="majorHAnsi" w:hAnsiTheme="majorHAnsi"/>
                <w:sz w:val="12"/>
                <w:szCs w:val="12"/>
              </w:rPr>
            </w:pPr>
          </w:p>
        </w:tc>
        <w:tc>
          <w:tcPr>
            <w:tcW w:w="3512" w:type="dxa"/>
          </w:tcPr>
          <w:p w:rsidR="00A154E5" w:rsidRPr="00BA2169" w:rsidRDefault="00A154E5"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r w:rsidRPr="00BA2169">
              <w:rPr>
                <w:rFonts w:asciiTheme="majorHAnsi" w:hAnsiTheme="majorHAnsi"/>
                <w:sz w:val="22"/>
                <w:szCs w:val="22"/>
              </w:rPr>
              <w:t xml:space="preserve">At Highfield Hall the children are aware of what is and is not acceptable behaviour and they behave extremely well. </w:t>
            </w:r>
          </w:p>
          <w:p w:rsidR="00A154E5" w:rsidRPr="00BA2169" w:rsidRDefault="00A154E5"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r w:rsidRPr="00BA2169">
              <w:rPr>
                <w:rFonts w:asciiTheme="majorHAnsi" w:hAnsiTheme="majorHAnsi"/>
                <w:sz w:val="22"/>
                <w:szCs w:val="22"/>
              </w:rPr>
              <w:t xml:space="preserve">We have high expectations and most children meet those expectations most of the time. We are very conscious of the fact that they are children and that they should be allowed to make mistakes. </w:t>
            </w:r>
          </w:p>
        </w:tc>
        <w:tc>
          <w:tcPr>
            <w:tcW w:w="2640" w:type="dxa"/>
          </w:tcPr>
          <w:p w:rsidR="00A154E5" w:rsidRPr="00BA2169" w:rsidRDefault="00A154E5"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3971F0" w:rsidRPr="00BA2169" w:rsidRDefault="003971F0"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r w:rsidRPr="00BA2169">
              <w:rPr>
                <w:rFonts w:asciiTheme="majorHAnsi" w:hAnsiTheme="majorHAnsi"/>
                <w:sz w:val="22"/>
                <w:szCs w:val="22"/>
              </w:rPr>
              <w:t xml:space="preserve">Review the rewards system to consider new areas or focussed areas to reward </w:t>
            </w:r>
            <w:r w:rsidR="00E02A34" w:rsidRPr="00BA2169">
              <w:rPr>
                <w:rFonts w:asciiTheme="majorHAnsi" w:hAnsiTheme="majorHAnsi"/>
                <w:sz w:val="22"/>
                <w:szCs w:val="22"/>
              </w:rPr>
              <w:t>i.e.</w:t>
            </w:r>
            <w:r w:rsidRPr="00BA2169">
              <w:rPr>
                <w:rFonts w:asciiTheme="majorHAnsi" w:hAnsiTheme="majorHAnsi"/>
                <w:sz w:val="22"/>
                <w:szCs w:val="22"/>
              </w:rPr>
              <w:t xml:space="preserve"> targeting good manners.</w:t>
            </w:r>
          </w:p>
          <w:p w:rsidR="00A154E5" w:rsidRPr="00BA2169" w:rsidRDefault="00A154E5" w:rsidP="00443731">
            <w:pPr>
              <w:rPr>
                <w:rFonts w:asciiTheme="majorHAnsi" w:hAnsiTheme="majorHAnsi"/>
                <w:sz w:val="22"/>
                <w:szCs w:val="22"/>
              </w:rPr>
            </w:pPr>
          </w:p>
          <w:p w:rsidR="00A154E5" w:rsidRPr="00BA2169" w:rsidRDefault="00A154E5" w:rsidP="00443731">
            <w:pPr>
              <w:rPr>
                <w:rFonts w:asciiTheme="majorHAnsi" w:hAnsiTheme="majorHAnsi"/>
                <w:sz w:val="22"/>
                <w:szCs w:val="22"/>
              </w:rPr>
            </w:pPr>
            <w:r w:rsidRPr="00BA2169">
              <w:rPr>
                <w:rFonts w:asciiTheme="majorHAnsi" w:hAnsiTheme="majorHAnsi"/>
                <w:sz w:val="22"/>
                <w:szCs w:val="22"/>
              </w:rPr>
              <w:t>Review assemblies and consider an assembly plan to cover a broad spread of social, moral, spiritual and cultural themes.</w:t>
            </w:r>
          </w:p>
        </w:tc>
      </w:tr>
      <w:tr w:rsidR="0047790F" w:rsidRPr="00BA2169" w:rsidTr="00A154E5">
        <w:tc>
          <w:tcPr>
            <w:tcW w:w="1809" w:type="dxa"/>
          </w:tcPr>
          <w:p w:rsidR="0047790F" w:rsidRPr="00BA2169" w:rsidRDefault="0047790F" w:rsidP="00674F8B">
            <w:pPr>
              <w:jc w:val="center"/>
              <w:rPr>
                <w:rFonts w:asciiTheme="majorHAnsi" w:hAnsiTheme="majorHAnsi"/>
                <w:b/>
                <w:sz w:val="28"/>
                <w:szCs w:val="28"/>
              </w:rPr>
            </w:pPr>
          </w:p>
        </w:tc>
        <w:tc>
          <w:tcPr>
            <w:tcW w:w="7655" w:type="dxa"/>
          </w:tcPr>
          <w:p w:rsidR="0047790F" w:rsidRPr="00BA2169" w:rsidRDefault="0047790F" w:rsidP="00674F8B">
            <w:pPr>
              <w:jc w:val="center"/>
              <w:rPr>
                <w:rFonts w:asciiTheme="majorHAnsi" w:hAnsiTheme="majorHAnsi"/>
                <w:b/>
                <w:sz w:val="12"/>
                <w:szCs w:val="12"/>
              </w:rPr>
            </w:pPr>
          </w:p>
          <w:p w:rsidR="0047790F" w:rsidRPr="00BA2169" w:rsidRDefault="0047790F" w:rsidP="00674F8B">
            <w:pPr>
              <w:jc w:val="center"/>
              <w:rPr>
                <w:rFonts w:asciiTheme="majorHAnsi" w:hAnsiTheme="majorHAnsi"/>
                <w:b/>
                <w:sz w:val="28"/>
                <w:szCs w:val="28"/>
              </w:rPr>
            </w:pPr>
            <w:r w:rsidRPr="00BA2169">
              <w:rPr>
                <w:rFonts w:asciiTheme="majorHAnsi" w:hAnsiTheme="majorHAnsi"/>
                <w:b/>
                <w:sz w:val="28"/>
                <w:szCs w:val="28"/>
              </w:rPr>
              <w:t>Provision</w:t>
            </w:r>
          </w:p>
          <w:p w:rsidR="0047790F" w:rsidRPr="00BA2169" w:rsidRDefault="0047790F" w:rsidP="00674F8B">
            <w:pPr>
              <w:jc w:val="center"/>
              <w:rPr>
                <w:rFonts w:asciiTheme="majorHAnsi" w:hAnsiTheme="majorHAnsi"/>
                <w:b/>
                <w:sz w:val="12"/>
                <w:szCs w:val="12"/>
              </w:rPr>
            </w:pPr>
          </w:p>
        </w:tc>
        <w:tc>
          <w:tcPr>
            <w:tcW w:w="3512" w:type="dxa"/>
          </w:tcPr>
          <w:p w:rsidR="0047790F" w:rsidRPr="00BA2169" w:rsidRDefault="0047790F" w:rsidP="00674F8B">
            <w:pPr>
              <w:jc w:val="center"/>
              <w:rPr>
                <w:rFonts w:asciiTheme="majorHAnsi" w:hAnsiTheme="majorHAnsi"/>
                <w:b/>
                <w:sz w:val="12"/>
                <w:szCs w:val="12"/>
              </w:rPr>
            </w:pPr>
          </w:p>
          <w:p w:rsidR="0047790F" w:rsidRPr="00BA2169" w:rsidRDefault="0047790F" w:rsidP="00674F8B">
            <w:pPr>
              <w:jc w:val="center"/>
              <w:rPr>
                <w:rFonts w:asciiTheme="majorHAnsi" w:hAnsiTheme="majorHAnsi"/>
                <w:b/>
                <w:sz w:val="28"/>
                <w:szCs w:val="28"/>
              </w:rPr>
            </w:pPr>
            <w:r w:rsidRPr="00BA2169">
              <w:rPr>
                <w:rFonts w:asciiTheme="majorHAnsi" w:hAnsiTheme="majorHAnsi"/>
                <w:b/>
                <w:sz w:val="28"/>
                <w:szCs w:val="28"/>
              </w:rPr>
              <w:t>Impact</w:t>
            </w:r>
          </w:p>
        </w:tc>
        <w:tc>
          <w:tcPr>
            <w:tcW w:w="2640" w:type="dxa"/>
          </w:tcPr>
          <w:p w:rsidR="0047790F" w:rsidRPr="00BA2169" w:rsidRDefault="0047790F" w:rsidP="00674F8B">
            <w:pPr>
              <w:jc w:val="center"/>
              <w:rPr>
                <w:rFonts w:asciiTheme="majorHAnsi" w:hAnsiTheme="majorHAnsi"/>
                <w:b/>
                <w:sz w:val="12"/>
                <w:szCs w:val="12"/>
              </w:rPr>
            </w:pPr>
          </w:p>
          <w:p w:rsidR="0047790F" w:rsidRPr="00BA2169" w:rsidRDefault="0047790F" w:rsidP="00674F8B">
            <w:pPr>
              <w:jc w:val="center"/>
              <w:rPr>
                <w:rFonts w:asciiTheme="majorHAnsi" w:hAnsiTheme="majorHAnsi"/>
                <w:b/>
                <w:sz w:val="28"/>
                <w:szCs w:val="28"/>
              </w:rPr>
            </w:pPr>
            <w:r w:rsidRPr="00BA2169">
              <w:rPr>
                <w:rFonts w:asciiTheme="majorHAnsi" w:hAnsiTheme="majorHAnsi"/>
                <w:b/>
                <w:sz w:val="28"/>
                <w:szCs w:val="28"/>
              </w:rPr>
              <w:t>Areas for Development</w:t>
            </w:r>
          </w:p>
        </w:tc>
      </w:tr>
      <w:tr w:rsidR="0047790F" w:rsidRPr="00BA2169" w:rsidTr="00A154E5">
        <w:trPr>
          <w:cantSplit/>
          <w:trHeight w:val="1134"/>
        </w:trPr>
        <w:tc>
          <w:tcPr>
            <w:tcW w:w="1809" w:type="dxa"/>
            <w:textDirection w:val="btLr"/>
          </w:tcPr>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jc w:val="center"/>
              <w:rPr>
                <w:rFonts w:asciiTheme="majorHAnsi" w:hAnsiTheme="majorHAnsi"/>
                <w:b/>
                <w:sz w:val="36"/>
                <w:szCs w:val="36"/>
              </w:rPr>
            </w:pPr>
            <w:r w:rsidRPr="00BA2169">
              <w:rPr>
                <w:rFonts w:asciiTheme="majorHAnsi" w:hAnsiTheme="majorHAnsi"/>
                <w:b/>
                <w:sz w:val="36"/>
                <w:szCs w:val="36"/>
              </w:rPr>
              <w:t>Social Development</w:t>
            </w:r>
          </w:p>
          <w:p w:rsidR="00DF739F" w:rsidRPr="00BA2169" w:rsidRDefault="00DF739F" w:rsidP="00674F8B">
            <w:pPr>
              <w:ind w:left="113" w:right="113"/>
              <w:jc w:val="center"/>
              <w:rPr>
                <w:rFonts w:asciiTheme="majorHAnsi" w:hAnsiTheme="majorHAnsi"/>
                <w:b/>
                <w:sz w:val="36"/>
                <w:szCs w:val="36"/>
              </w:rPr>
            </w:pPr>
            <w:r w:rsidRPr="00BA2169">
              <w:rPr>
                <w:rFonts w:asciiTheme="majorHAnsi" w:hAnsiTheme="majorHAnsi"/>
                <w:b/>
                <w:sz w:val="36"/>
                <w:szCs w:val="36"/>
              </w:rPr>
              <w:t>British Values: Democracy</w:t>
            </w: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tc>
        <w:tc>
          <w:tcPr>
            <w:tcW w:w="7655" w:type="dxa"/>
          </w:tcPr>
          <w:p w:rsidR="005435E8" w:rsidRPr="00BA2169" w:rsidRDefault="005435E8" w:rsidP="005435E8">
            <w:pPr>
              <w:pStyle w:val="ListParagraph"/>
              <w:ind w:left="360"/>
              <w:rPr>
                <w:rFonts w:asciiTheme="majorHAnsi" w:hAnsiTheme="majorHAnsi"/>
                <w:sz w:val="10"/>
                <w:szCs w:val="10"/>
              </w:rPr>
            </w:pPr>
          </w:p>
          <w:p w:rsidR="0047790F" w:rsidRPr="00BA2169" w:rsidRDefault="000D7C9A" w:rsidP="000D7C9A">
            <w:pPr>
              <w:pStyle w:val="ListParagraph"/>
              <w:numPr>
                <w:ilvl w:val="0"/>
                <w:numId w:val="4"/>
              </w:numPr>
              <w:rPr>
                <w:rFonts w:asciiTheme="majorHAnsi" w:hAnsiTheme="majorHAnsi"/>
                <w:sz w:val="22"/>
                <w:szCs w:val="22"/>
              </w:rPr>
            </w:pPr>
            <w:r w:rsidRPr="00BA2169">
              <w:rPr>
                <w:rFonts w:asciiTheme="majorHAnsi" w:hAnsiTheme="majorHAnsi"/>
                <w:sz w:val="22"/>
                <w:szCs w:val="22"/>
              </w:rPr>
              <w:t xml:space="preserve">we encourage children to develop an understanding of their individual and group identity through the House system and through the way we work: as individuals, in pairs, </w:t>
            </w:r>
            <w:r w:rsidR="005435E8" w:rsidRPr="00BA2169">
              <w:rPr>
                <w:rFonts w:asciiTheme="majorHAnsi" w:hAnsiTheme="majorHAnsi"/>
                <w:sz w:val="22"/>
                <w:szCs w:val="22"/>
              </w:rPr>
              <w:t>groups or as a class</w:t>
            </w:r>
          </w:p>
          <w:p w:rsidR="000D7C9A" w:rsidRPr="00BA2169" w:rsidRDefault="000D7C9A" w:rsidP="000D7C9A">
            <w:pPr>
              <w:pStyle w:val="ListParagraph"/>
              <w:numPr>
                <w:ilvl w:val="0"/>
                <w:numId w:val="4"/>
              </w:numPr>
              <w:rPr>
                <w:rFonts w:asciiTheme="majorHAnsi" w:hAnsiTheme="majorHAnsi"/>
                <w:sz w:val="22"/>
                <w:szCs w:val="22"/>
              </w:rPr>
            </w:pPr>
            <w:r w:rsidRPr="00BA2169">
              <w:rPr>
                <w:rFonts w:asciiTheme="majorHAnsi" w:hAnsiTheme="majorHAnsi"/>
                <w:sz w:val="22"/>
                <w:szCs w:val="22"/>
              </w:rPr>
              <w:t>House assemblies, events and competitions</w:t>
            </w:r>
          </w:p>
          <w:p w:rsidR="0047790F" w:rsidRPr="00BA2169" w:rsidRDefault="001F7B7C" w:rsidP="00674F8B">
            <w:pPr>
              <w:pStyle w:val="ListParagraph"/>
              <w:numPr>
                <w:ilvl w:val="0"/>
                <w:numId w:val="4"/>
              </w:numPr>
              <w:rPr>
                <w:rFonts w:asciiTheme="majorHAnsi" w:hAnsiTheme="majorHAnsi"/>
                <w:sz w:val="22"/>
                <w:szCs w:val="22"/>
              </w:rPr>
            </w:pPr>
            <w:r w:rsidRPr="00BA2169">
              <w:rPr>
                <w:rFonts w:asciiTheme="majorHAnsi" w:hAnsiTheme="majorHAnsi"/>
                <w:sz w:val="22"/>
                <w:szCs w:val="22"/>
              </w:rPr>
              <w:t>w</w:t>
            </w:r>
            <w:r w:rsidR="000D7C9A" w:rsidRPr="00BA2169">
              <w:rPr>
                <w:rFonts w:asciiTheme="majorHAnsi" w:hAnsiTheme="majorHAnsi"/>
                <w:sz w:val="22"/>
                <w:szCs w:val="22"/>
              </w:rPr>
              <w:t>hole school assemblies to develop a school identity</w:t>
            </w:r>
          </w:p>
          <w:p w:rsidR="000D7C9A" w:rsidRPr="00BA2169" w:rsidRDefault="000D7C9A" w:rsidP="00674F8B">
            <w:pPr>
              <w:pStyle w:val="ListParagraph"/>
              <w:numPr>
                <w:ilvl w:val="0"/>
                <w:numId w:val="4"/>
              </w:numPr>
              <w:rPr>
                <w:rFonts w:asciiTheme="majorHAnsi" w:hAnsiTheme="majorHAnsi"/>
                <w:sz w:val="22"/>
                <w:szCs w:val="22"/>
              </w:rPr>
            </w:pPr>
            <w:r w:rsidRPr="00BA2169">
              <w:rPr>
                <w:rFonts w:asciiTheme="majorHAnsi" w:hAnsiTheme="majorHAnsi"/>
                <w:sz w:val="22"/>
                <w:szCs w:val="22"/>
              </w:rPr>
              <w:t>key stage productions</w:t>
            </w:r>
          </w:p>
          <w:p w:rsidR="000D7C9A" w:rsidRPr="00BA2169" w:rsidRDefault="001F7B7C" w:rsidP="00674F8B">
            <w:pPr>
              <w:pStyle w:val="ListParagraph"/>
              <w:numPr>
                <w:ilvl w:val="0"/>
                <w:numId w:val="4"/>
              </w:numPr>
              <w:rPr>
                <w:rFonts w:asciiTheme="majorHAnsi" w:hAnsiTheme="majorHAnsi"/>
                <w:sz w:val="22"/>
                <w:szCs w:val="22"/>
              </w:rPr>
            </w:pPr>
            <w:r w:rsidRPr="00BA2169">
              <w:rPr>
                <w:rFonts w:asciiTheme="majorHAnsi" w:hAnsiTheme="majorHAnsi"/>
                <w:sz w:val="22"/>
                <w:szCs w:val="22"/>
              </w:rPr>
              <w:t>w</w:t>
            </w:r>
            <w:r w:rsidR="000D7C9A" w:rsidRPr="00BA2169">
              <w:rPr>
                <w:rFonts w:asciiTheme="majorHAnsi" w:hAnsiTheme="majorHAnsi"/>
                <w:sz w:val="22"/>
                <w:szCs w:val="22"/>
              </w:rPr>
              <w:t>e organise residential trips each year</w:t>
            </w:r>
          </w:p>
          <w:p w:rsidR="000D7C9A" w:rsidRPr="00BA2169" w:rsidRDefault="001F7B7C" w:rsidP="000D7C9A">
            <w:pPr>
              <w:pStyle w:val="ListParagraph"/>
              <w:numPr>
                <w:ilvl w:val="0"/>
                <w:numId w:val="4"/>
              </w:numPr>
              <w:rPr>
                <w:rFonts w:asciiTheme="majorHAnsi" w:hAnsiTheme="majorHAnsi"/>
                <w:sz w:val="22"/>
                <w:szCs w:val="22"/>
              </w:rPr>
            </w:pPr>
            <w:r w:rsidRPr="00BA2169">
              <w:rPr>
                <w:rFonts w:asciiTheme="majorHAnsi" w:hAnsiTheme="majorHAnsi"/>
                <w:sz w:val="22"/>
                <w:szCs w:val="22"/>
              </w:rPr>
              <w:t>w</w:t>
            </w:r>
            <w:r w:rsidR="000D7C9A" w:rsidRPr="00BA2169">
              <w:rPr>
                <w:rFonts w:asciiTheme="majorHAnsi" w:hAnsiTheme="majorHAnsi"/>
                <w:sz w:val="22"/>
                <w:szCs w:val="22"/>
              </w:rPr>
              <w:t>e encourage children to consider the world in which they live and what they can do for the environment though recycling schemes for paper and fruit composting</w:t>
            </w:r>
          </w:p>
          <w:p w:rsidR="00C264E3" w:rsidRPr="00BA2169" w:rsidRDefault="001F7B7C" w:rsidP="00C264E3">
            <w:pPr>
              <w:pStyle w:val="ListParagraph"/>
              <w:numPr>
                <w:ilvl w:val="0"/>
                <w:numId w:val="3"/>
              </w:numPr>
              <w:rPr>
                <w:rFonts w:asciiTheme="majorHAnsi" w:hAnsiTheme="majorHAnsi"/>
                <w:sz w:val="22"/>
                <w:szCs w:val="22"/>
              </w:rPr>
            </w:pPr>
            <w:r w:rsidRPr="00BA2169">
              <w:rPr>
                <w:rFonts w:asciiTheme="majorHAnsi" w:hAnsiTheme="majorHAnsi"/>
                <w:sz w:val="22"/>
                <w:szCs w:val="22"/>
              </w:rPr>
              <w:t>t</w:t>
            </w:r>
            <w:r w:rsidR="00C264E3" w:rsidRPr="00BA2169">
              <w:rPr>
                <w:rFonts w:asciiTheme="majorHAnsi" w:hAnsiTheme="majorHAnsi"/>
                <w:sz w:val="22"/>
                <w:szCs w:val="22"/>
              </w:rPr>
              <w:t>here is a climate of praise: targets, stickers, certificates etc in class and assemblies</w:t>
            </w:r>
          </w:p>
          <w:p w:rsidR="00C264E3" w:rsidRPr="00BA2169" w:rsidRDefault="001F7B7C" w:rsidP="00C264E3">
            <w:pPr>
              <w:pStyle w:val="ListParagraph"/>
              <w:numPr>
                <w:ilvl w:val="0"/>
                <w:numId w:val="3"/>
              </w:numPr>
              <w:rPr>
                <w:rFonts w:asciiTheme="majorHAnsi" w:hAnsiTheme="majorHAnsi"/>
                <w:sz w:val="22"/>
                <w:szCs w:val="22"/>
              </w:rPr>
            </w:pPr>
            <w:r w:rsidRPr="00BA2169">
              <w:rPr>
                <w:rFonts w:asciiTheme="majorHAnsi" w:hAnsiTheme="majorHAnsi"/>
                <w:sz w:val="22"/>
                <w:szCs w:val="22"/>
              </w:rPr>
              <w:t>q</w:t>
            </w:r>
            <w:r w:rsidR="00C264E3" w:rsidRPr="00BA2169">
              <w:rPr>
                <w:rFonts w:asciiTheme="majorHAnsi" w:hAnsiTheme="majorHAnsi"/>
                <w:sz w:val="22"/>
                <w:szCs w:val="22"/>
              </w:rPr>
              <w:t>uality displays of children’s work around the school</w:t>
            </w:r>
            <w:r w:rsidRPr="00BA2169">
              <w:rPr>
                <w:rFonts w:asciiTheme="majorHAnsi" w:hAnsiTheme="majorHAnsi"/>
                <w:sz w:val="22"/>
                <w:szCs w:val="22"/>
              </w:rPr>
              <w:t xml:space="preserve"> show that we value the contributions of all</w:t>
            </w:r>
            <w:r w:rsidR="00C264E3" w:rsidRPr="00BA2169">
              <w:rPr>
                <w:rFonts w:asciiTheme="majorHAnsi" w:hAnsiTheme="majorHAnsi"/>
                <w:sz w:val="22"/>
                <w:szCs w:val="22"/>
              </w:rPr>
              <w:t xml:space="preserve">  </w:t>
            </w:r>
          </w:p>
          <w:p w:rsidR="000D7C9A" w:rsidRPr="00BA2169" w:rsidRDefault="001F7B7C" w:rsidP="000D7C9A">
            <w:pPr>
              <w:pStyle w:val="ListParagraph"/>
              <w:numPr>
                <w:ilvl w:val="0"/>
                <w:numId w:val="4"/>
              </w:numPr>
              <w:rPr>
                <w:rFonts w:asciiTheme="majorHAnsi" w:hAnsiTheme="majorHAnsi"/>
                <w:sz w:val="22"/>
                <w:szCs w:val="22"/>
              </w:rPr>
            </w:pPr>
            <w:r w:rsidRPr="00BA2169">
              <w:rPr>
                <w:rFonts w:asciiTheme="majorHAnsi" w:hAnsiTheme="majorHAnsi"/>
                <w:sz w:val="22"/>
                <w:szCs w:val="22"/>
              </w:rPr>
              <w:t>c</w:t>
            </w:r>
            <w:r w:rsidR="000D7C9A" w:rsidRPr="00BA2169">
              <w:rPr>
                <w:rFonts w:asciiTheme="majorHAnsi" w:hAnsiTheme="majorHAnsi"/>
                <w:sz w:val="22"/>
                <w:szCs w:val="22"/>
              </w:rPr>
              <w:t>lass pairings across key stages for story sharing</w:t>
            </w:r>
          </w:p>
          <w:p w:rsidR="000D7C9A" w:rsidRPr="00BA2169" w:rsidRDefault="000D7C9A" w:rsidP="000D7C9A">
            <w:pPr>
              <w:pStyle w:val="ListParagraph"/>
              <w:numPr>
                <w:ilvl w:val="0"/>
                <w:numId w:val="4"/>
              </w:numPr>
              <w:rPr>
                <w:rFonts w:asciiTheme="majorHAnsi" w:hAnsiTheme="majorHAnsi"/>
                <w:sz w:val="22"/>
                <w:szCs w:val="22"/>
              </w:rPr>
            </w:pPr>
            <w:r w:rsidRPr="00BA2169">
              <w:rPr>
                <w:rFonts w:asciiTheme="majorHAnsi" w:hAnsiTheme="majorHAnsi"/>
                <w:sz w:val="22"/>
                <w:szCs w:val="22"/>
              </w:rPr>
              <w:t>House enterprise project which involves children in budgeting and finance and leads to them choosing a charity donation for the profits</w:t>
            </w:r>
          </w:p>
          <w:p w:rsidR="000D7C9A" w:rsidRPr="00BA2169" w:rsidRDefault="001F7B7C" w:rsidP="000D7C9A">
            <w:pPr>
              <w:pStyle w:val="ListParagraph"/>
              <w:numPr>
                <w:ilvl w:val="0"/>
                <w:numId w:val="4"/>
              </w:numPr>
              <w:rPr>
                <w:rFonts w:asciiTheme="majorHAnsi" w:hAnsiTheme="majorHAnsi"/>
                <w:sz w:val="22"/>
                <w:szCs w:val="22"/>
              </w:rPr>
            </w:pPr>
            <w:r w:rsidRPr="00BA2169">
              <w:rPr>
                <w:rFonts w:asciiTheme="majorHAnsi" w:hAnsiTheme="majorHAnsi"/>
                <w:sz w:val="22"/>
                <w:szCs w:val="22"/>
              </w:rPr>
              <w:t>w</w:t>
            </w:r>
            <w:r w:rsidR="000D7C9A" w:rsidRPr="00BA2169">
              <w:rPr>
                <w:rFonts w:asciiTheme="majorHAnsi" w:hAnsiTheme="majorHAnsi"/>
                <w:sz w:val="22"/>
                <w:szCs w:val="22"/>
              </w:rPr>
              <w:t>e have at least one charity collection each year</w:t>
            </w:r>
          </w:p>
          <w:p w:rsidR="003971F0" w:rsidRPr="00BA2169" w:rsidRDefault="001F7B7C" w:rsidP="003971F0">
            <w:pPr>
              <w:pStyle w:val="ListParagraph"/>
              <w:numPr>
                <w:ilvl w:val="0"/>
                <w:numId w:val="4"/>
              </w:numPr>
              <w:rPr>
                <w:rFonts w:asciiTheme="majorHAnsi" w:hAnsiTheme="majorHAnsi"/>
                <w:sz w:val="22"/>
                <w:szCs w:val="22"/>
              </w:rPr>
            </w:pPr>
            <w:r w:rsidRPr="00BA2169">
              <w:rPr>
                <w:rFonts w:asciiTheme="majorHAnsi" w:hAnsiTheme="majorHAnsi"/>
                <w:sz w:val="22"/>
                <w:szCs w:val="22"/>
              </w:rPr>
              <w:t>t</w:t>
            </w:r>
            <w:r w:rsidR="000D7C9A" w:rsidRPr="00BA2169">
              <w:rPr>
                <w:rFonts w:asciiTheme="majorHAnsi" w:hAnsiTheme="majorHAnsi"/>
                <w:sz w:val="22"/>
                <w:szCs w:val="22"/>
              </w:rPr>
              <w:t>he children all get to vote for their pupil of the month and annually for the House Captains and for the school council</w:t>
            </w:r>
          </w:p>
          <w:p w:rsidR="003971F0" w:rsidRPr="00BA2169" w:rsidRDefault="003971F0" w:rsidP="000D7C9A">
            <w:pPr>
              <w:pStyle w:val="ListParagraph"/>
              <w:numPr>
                <w:ilvl w:val="0"/>
                <w:numId w:val="4"/>
              </w:numPr>
              <w:rPr>
                <w:rFonts w:asciiTheme="majorHAnsi" w:hAnsiTheme="majorHAnsi"/>
                <w:sz w:val="22"/>
                <w:szCs w:val="22"/>
              </w:rPr>
            </w:pPr>
            <w:r w:rsidRPr="00BA2169">
              <w:rPr>
                <w:rFonts w:asciiTheme="majorHAnsi" w:hAnsiTheme="majorHAnsi"/>
                <w:sz w:val="22"/>
                <w:szCs w:val="22"/>
              </w:rPr>
              <w:t>there is an annual pupil questionnaire and the views are collated and acted upon</w:t>
            </w:r>
          </w:p>
          <w:p w:rsidR="003971F0" w:rsidRPr="00BA2169" w:rsidRDefault="003971F0" w:rsidP="000D7C9A">
            <w:pPr>
              <w:pStyle w:val="ListParagraph"/>
              <w:numPr>
                <w:ilvl w:val="0"/>
                <w:numId w:val="4"/>
              </w:numPr>
              <w:rPr>
                <w:rFonts w:asciiTheme="majorHAnsi" w:hAnsiTheme="majorHAnsi"/>
                <w:sz w:val="22"/>
                <w:szCs w:val="22"/>
              </w:rPr>
            </w:pPr>
            <w:r w:rsidRPr="00BA2169">
              <w:rPr>
                <w:rFonts w:asciiTheme="majorHAnsi" w:hAnsiTheme="majorHAnsi"/>
                <w:sz w:val="22"/>
                <w:szCs w:val="22"/>
              </w:rPr>
              <w:t>we have a policy for e-safety and the basic principles are taught across the school</w:t>
            </w:r>
          </w:p>
          <w:p w:rsidR="000D7C9A" w:rsidRPr="00BA2169" w:rsidRDefault="001F7B7C" w:rsidP="000D7C9A">
            <w:pPr>
              <w:pStyle w:val="ListParagraph"/>
              <w:numPr>
                <w:ilvl w:val="0"/>
                <w:numId w:val="4"/>
              </w:numPr>
              <w:rPr>
                <w:rFonts w:asciiTheme="majorHAnsi" w:hAnsiTheme="majorHAnsi"/>
                <w:sz w:val="22"/>
                <w:szCs w:val="22"/>
              </w:rPr>
            </w:pPr>
            <w:r w:rsidRPr="00BA2169">
              <w:rPr>
                <w:rFonts w:asciiTheme="majorHAnsi" w:hAnsiTheme="majorHAnsi"/>
                <w:sz w:val="22"/>
                <w:szCs w:val="22"/>
              </w:rPr>
              <w:t>t</w:t>
            </w:r>
            <w:r w:rsidR="00E02A34" w:rsidRPr="00BA2169">
              <w:rPr>
                <w:rFonts w:asciiTheme="majorHAnsi" w:hAnsiTheme="majorHAnsi"/>
                <w:sz w:val="22"/>
                <w:szCs w:val="22"/>
              </w:rPr>
              <w:t>he</w:t>
            </w:r>
            <w:r w:rsidR="003971F0" w:rsidRPr="00BA2169">
              <w:rPr>
                <w:rFonts w:asciiTheme="majorHAnsi" w:hAnsiTheme="majorHAnsi"/>
                <w:sz w:val="22"/>
                <w:szCs w:val="22"/>
              </w:rPr>
              <w:t>re</w:t>
            </w:r>
            <w:r w:rsidR="00E02A34" w:rsidRPr="00BA2169">
              <w:rPr>
                <w:rFonts w:asciiTheme="majorHAnsi" w:hAnsiTheme="majorHAnsi"/>
                <w:sz w:val="22"/>
                <w:szCs w:val="22"/>
              </w:rPr>
              <w:t xml:space="preserve"> are numerous opportunit</w:t>
            </w:r>
            <w:r w:rsidR="000D7C9A" w:rsidRPr="00BA2169">
              <w:rPr>
                <w:rFonts w:asciiTheme="majorHAnsi" w:hAnsiTheme="majorHAnsi"/>
                <w:sz w:val="22"/>
                <w:szCs w:val="22"/>
              </w:rPr>
              <w:t>ies for children to develop leadership skills and take responsibility- school council, Y6 monitors, House Captains, ECO committee</w:t>
            </w:r>
          </w:p>
          <w:p w:rsidR="003971F0" w:rsidRPr="00BA2169" w:rsidRDefault="001F7B7C" w:rsidP="00674F8B">
            <w:pPr>
              <w:pStyle w:val="ListParagraph"/>
              <w:numPr>
                <w:ilvl w:val="0"/>
                <w:numId w:val="4"/>
              </w:numPr>
              <w:rPr>
                <w:rFonts w:asciiTheme="majorHAnsi" w:hAnsiTheme="majorHAnsi"/>
                <w:sz w:val="22"/>
                <w:szCs w:val="22"/>
              </w:rPr>
            </w:pPr>
            <w:r w:rsidRPr="00BA2169">
              <w:rPr>
                <w:rFonts w:asciiTheme="majorHAnsi" w:hAnsiTheme="majorHAnsi"/>
                <w:sz w:val="22"/>
                <w:szCs w:val="22"/>
              </w:rPr>
              <w:t>w</w:t>
            </w:r>
            <w:r w:rsidR="000D7C9A" w:rsidRPr="00BA2169">
              <w:rPr>
                <w:rFonts w:asciiTheme="majorHAnsi" w:hAnsiTheme="majorHAnsi"/>
                <w:sz w:val="22"/>
                <w:szCs w:val="22"/>
              </w:rPr>
              <w:t xml:space="preserve">e look for opportunities for the children to work together on small projects offering them varies opportunities, </w:t>
            </w:r>
            <w:r w:rsidRPr="00BA2169">
              <w:rPr>
                <w:rFonts w:asciiTheme="majorHAnsi" w:hAnsiTheme="majorHAnsi"/>
                <w:sz w:val="22"/>
                <w:szCs w:val="22"/>
              </w:rPr>
              <w:t>previously</w:t>
            </w:r>
            <w:r w:rsidR="000D7C9A" w:rsidRPr="00BA2169">
              <w:rPr>
                <w:rFonts w:asciiTheme="majorHAnsi" w:hAnsiTheme="majorHAnsi"/>
                <w:sz w:val="22"/>
                <w:szCs w:val="22"/>
              </w:rPr>
              <w:t xml:space="preserve"> a group worked on a radio show which was broadcast on the internet, a group of talented writers visited Peak FM for the day and worked on a radio project, we have a schoo</w:t>
            </w:r>
            <w:r w:rsidR="005435E8" w:rsidRPr="00BA2169">
              <w:rPr>
                <w:rFonts w:asciiTheme="majorHAnsi" w:hAnsiTheme="majorHAnsi"/>
                <w:sz w:val="22"/>
                <w:szCs w:val="22"/>
              </w:rPr>
              <w:t>l newspaper run by the children</w:t>
            </w:r>
          </w:p>
          <w:p w:rsidR="003971F0" w:rsidRPr="00BA2169" w:rsidRDefault="003971F0" w:rsidP="00674F8B">
            <w:pPr>
              <w:pStyle w:val="ListParagraph"/>
              <w:numPr>
                <w:ilvl w:val="0"/>
                <w:numId w:val="4"/>
              </w:numPr>
              <w:rPr>
                <w:rFonts w:asciiTheme="majorHAnsi" w:hAnsiTheme="majorHAnsi"/>
                <w:sz w:val="22"/>
                <w:szCs w:val="22"/>
              </w:rPr>
            </w:pPr>
            <w:r w:rsidRPr="00BA2169">
              <w:rPr>
                <w:rFonts w:asciiTheme="majorHAnsi" w:hAnsiTheme="majorHAnsi"/>
                <w:sz w:val="22"/>
                <w:szCs w:val="22"/>
              </w:rPr>
              <w:t xml:space="preserve">children are taught </w:t>
            </w:r>
            <w:r w:rsidR="00C264E3" w:rsidRPr="00BA2169">
              <w:rPr>
                <w:rFonts w:asciiTheme="majorHAnsi" w:hAnsiTheme="majorHAnsi"/>
                <w:sz w:val="22"/>
                <w:szCs w:val="22"/>
              </w:rPr>
              <w:t>how democracy works- parliament and elections</w:t>
            </w:r>
          </w:p>
          <w:p w:rsidR="003971F0" w:rsidRPr="00BA2169" w:rsidRDefault="003971F0" w:rsidP="00674F8B">
            <w:pPr>
              <w:pStyle w:val="ListParagraph"/>
              <w:numPr>
                <w:ilvl w:val="0"/>
                <w:numId w:val="4"/>
              </w:numPr>
              <w:rPr>
                <w:rFonts w:asciiTheme="majorHAnsi" w:hAnsiTheme="majorHAnsi"/>
                <w:sz w:val="22"/>
                <w:szCs w:val="22"/>
              </w:rPr>
            </w:pPr>
            <w:r w:rsidRPr="00BA2169">
              <w:rPr>
                <w:rFonts w:asciiTheme="majorHAnsi" w:hAnsiTheme="majorHAnsi"/>
                <w:sz w:val="22"/>
                <w:szCs w:val="22"/>
              </w:rPr>
              <w:t>the school council works with the Town Council on a regular basis</w:t>
            </w:r>
          </w:p>
          <w:p w:rsidR="005435E8" w:rsidRPr="00BA2169" w:rsidRDefault="005435E8" w:rsidP="00482DFF">
            <w:pPr>
              <w:pStyle w:val="ListParagraph"/>
              <w:ind w:left="360"/>
              <w:rPr>
                <w:rFonts w:asciiTheme="majorHAnsi" w:hAnsiTheme="majorHAnsi"/>
                <w:sz w:val="10"/>
                <w:szCs w:val="10"/>
              </w:rPr>
            </w:pPr>
          </w:p>
        </w:tc>
        <w:tc>
          <w:tcPr>
            <w:tcW w:w="3512" w:type="dxa"/>
          </w:tcPr>
          <w:p w:rsidR="0047790F" w:rsidRPr="00BA2169" w:rsidRDefault="0047790F" w:rsidP="00674F8B">
            <w:pPr>
              <w:rPr>
                <w:rFonts w:asciiTheme="majorHAnsi" w:hAnsiTheme="majorHAnsi"/>
                <w:sz w:val="22"/>
                <w:szCs w:val="22"/>
              </w:rPr>
            </w:pPr>
          </w:p>
          <w:p w:rsidR="000D7C9A" w:rsidRPr="00BA2169" w:rsidRDefault="000D7C9A" w:rsidP="00674F8B">
            <w:pPr>
              <w:rPr>
                <w:rFonts w:asciiTheme="majorHAnsi" w:hAnsiTheme="majorHAnsi"/>
                <w:sz w:val="22"/>
                <w:szCs w:val="22"/>
              </w:rPr>
            </w:pPr>
          </w:p>
          <w:p w:rsidR="003971F0" w:rsidRPr="00BA2169" w:rsidRDefault="003971F0" w:rsidP="00674F8B">
            <w:pPr>
              <w:rPr>
                <w:rFonts w:asciiTheme="majorHAnsi" w:hAnsiTheme="majorHAnsi"/>
                <w:sz w:val="22"/>
                <w:szCs w:val="22"/>
              </w:rPr>
            </w:pPr>
          </w:p>
          <w:p w:rsidR="000D7C9A" w:rsidRPr="00BA2169" w:rsidRDefault="003B6477" w:rsidP="00674F8B">
            <w:pPr>
              <w:rPr>
                <w:rFonts w:asciiTheme="majorHAnsi" w:hAnsiTheme="majorHAnsi"/>
                <w:sz w:val="22"/>
                <w:szCs w:val="22"/>
              </w:rPr>
            </w:pPr>
            <w:r w:rsidRPr="00BA2169">
              <w:rPr>
                <w:rFonts w:asciiTheme="majorHAnsi" w:hAnsiTheme="majorHAnsi"/>
                <w:sz w:val="22"/>
                <w:szCs w:val="22"/>
              </w:rPr>
              <w:t>At Highfield Hall our older children are positive role models for the younger ones. In this way all children learn to cooperate and develop good interpersonal skills.</w:t>
            </w:r>
          </w:p>
          <w:p w:rsidR="003B6477" w:rsidRPr="00BA2169" w:rsidRDefault="003B6477" w:rsidP="00674F8B">
            <w:pPr>
              <w:rPr>
                <w:rFonts w:asciiTheme="majorHAnsi" w:hAnsiTheme="majorHAnsi"/>
                <w:sz w:val="22"/>
                <w:szCs w:val="22"/>
              </w:rPr>
            </w:pPr>
          </w:p>
          <w:p w:rsidR="003B6477" w:rsidRPr="00BA2169" w:rsidRDefault="003B6477" w:rsidP="00674F8B">
            <w:pPr>
              <w:rPr>
                <w:rFonts w:asciiTheme="majorHAnsi" w:hAnsiTheme="majorHAnsi"/>
                <w:sz w:val="22"/>
                <w:szCs w:val="22"/>
              </w:rPr>
            </w:pPr>
            <w:r w:rsidRPr="00BA2169">
              <w:rPr>
                <w:rFonts w:asciiTheme="majorHAnsi" w:hAnsiTheme="majorHAnsi"/>
                <w:sz w:val="22"/>
                <w:szCs w:val="22"/>
              </w:rPr>
              <w:t>Our children learn how democracy works and are involved in making choices.</w:t>
            </w:r>
          </w:p>
          <w:p w:rsidR="003B6477" w:rsidRPr="00BA2169" w:rsidRDefault="003B6477" w:rsidP="00674F8B">
            <w:pPr>
              <w:rPr>
                <w:rFonts w:asciiTheme="majorHAnsi" w:hAnsiTheme="majorHAnsi"/>
                <w:sz w:val="22"/>
                <w:szCs w:val="22"/>
              </w:rPr>
            </w:pPr>
          </w:p>
          <w:p w:rsidR="003B6477" w:rsidRPr="00BA2169" w:rsidRDefault="003B6477" w:rsidP="00674F8B">
            <w:pPr>
              <w:rPr>
                <w:rFonts w:asciiTheme="majorHAnsi" w:hAnsiTheme="majorHAnsi"/>
                <w:sz w:val="22"/>
                <w:szCs w:val="22"/>
              </w:rPr>
            </w:pPr>
            <w:r w:rsidRPr="00BA2169">
              <w:rPr>
                <w:rFonts w:asciiTheme="majorHAnsi" w:hAnsiTheme="majorHAnsi"/>
                <w:sz w:val="22"/>
                <w:szCs w:val="22"/>
              </w:rPr>
              <w:t>They learn to be independent and also work and interact with a wide group of people, not just their friends.</w:t>
            </w:r>
          </w:p>
          <w:p w:rsidR="003B6477" w:rsidRPr="00BA2169" w:rsidRDefault="003B6477" w:rsidP="00674F8B">
            <w:pPr>
              <w:rPr>
                <w:rFonts w:asciiTheme="majorHAnsi" w:hAnsiTheme="majorHAnsi"/>
                <w:sz w:val="22"/>
                <w:szCs w:val="22"/>
              </w:rPr>
            </w:pPr>
          </w:p>
          <w:p w:rsidR="003B6477" w:rsidRPr="00BA2169" w:rsidRDefault="003B6477" w:rsidP="00674F8B">
            <w:pPr>
              <w:rPr>
                <w:rFonts w:asciiTheme="majorHAnsi" w:hAnsiTheme="majorHAnsi"/>
                <w:sz w:val="22"/>
                <w:szCs w:val="22"/>
              </w:rPr>
            </w:pPr>
            <w:r w:rsidRPr="00BA2169">
              <w:rPr>
                <w:rFonts w:asciiTheme="majorHAnsi" w:hAnsiTheme="majorHAnsi"/>
                <w:sz w:val="22"/>
                <w:szCs w:val="22"/>
              </w:rPr>
              <w:t xml:space="preserve">We encourage team work and children taking on </w:t>
            </w:r>
            <w:r w:rsidR="00E02A34" w:rsidRPr="00BA2169">
              <w:rPr>
                <w:rFonts w:asciiTheme="majorHAnsi" w:hAnsiTheme="majorHAnsi"/>
                <w:sz w:val="22"/>
                <w:szCs w:val="22"/>
              </w:rPr>
              <w:t>different roles within a team. C</w:t>
            </w:r>
            <w:r w:rsidRPr="00BA2169">
              <w:rPr>
                <w:rFonts w:asciiTheme="majorHAnsi" w:hAnsiTheme="majorHAnsi"/>
                <w:sz w:val="22"/>
                <w:szCs w:val="22"/>
              </w:rPr>
              <w:t>hildren have the opportunity to take part in performances and produce work for different audiences.</w:t>
            </w:r>
          </w:p>
          <w:p w:rsidR="003B6477" w:rsidRPr="00BA2169" w:rsidRDefault="003B6477" w:rsidP="00674F8B">
            <w:pPr>
              <w:rPr>
                <w:rFonts w:asciiTheme="majorHAnsi" w:hAnsiTheme="majorHAnsi"/>
                <w:sz w:val="22"/>
                <w:szCs w:val="22"/>
              </w:rPr>
            </w:pPr>
          </w:p>
          <w:p w:rsidR="003B6477" w:rsidRPr="00BA2169" w:rsidRDefault="003B6477" w:rsidP="00674F8B">
            <w:pPr>
              <w:rPr>
                <w:rFonts w:asciiTheme="majorHAnsi" w:hAnsiTheme="majorHAnsi"/>
                <w:sz w:val="22"/>
                <w:szCs w:val="22"/>
              </w:rPr>
            </w:pPr>
            <w:r w:rsidRPr="00BA2169">
              <w:rPr>
                <w:rFonts w:asciiTheme="majorHAnsi" w:hAnsiTheme="majorHAnsi"/>
                <w:sz w:val="22"/>
                <w:szCs w:val="22"/>
              </w:rPr>
              <w:t>There is an appreciation and respect of each other’s contributi</w:t>
            </w:r>
            <w:r w:rsidR="00E02A34" w:rsidRPr="00BA2169">
              <w:rPr>
                <w:rFonts w:asciiTheme="majorHAnsi" w:hAnsiTheme="majorHAnsi"/>
                <w:sz w:val="22"/>
                <w:szCs w:val="22"/>
              </w:rPr>
              <w:t>o</w:t>
            </w:r>
            <w:r w:rsidRPr="00BA2169">
              <w:rPr>
                <w:rFonts w:asciiTheme="majorHAnsi" w:hAnsiTheme="majorHAnsi"/>
                <w:sz w:val="22"/>
                <w:szCs w:val="22"/>
              </w:rPr>
              <w:t>n regardless of ability.</w:t>
            </w:r>
          </w:p>
          <w:p w:rsidR="003B6477" w:rsidRPr="00BA2169" w:rsidRDefault="003B6477" w:rsidP="00674F8B">
            <w:pPr>
              <w:rPr>
                <w:rFonts w:asciiTheme="majorHAnsi" w:hAnsiTheme="majorHAnsi"/>
                <w:sz w:val="22"/>
                <w:szCs w:val="22"/>
              </w:rPr>
            </w:pPr>
          </w:p>
          <w:p w:rsidR="003B6477" w:rsidRPr="00BA2169" w:rsidRDefault="003B6477" w:rsidP="00674F8B">
            <w:pPr>
              <w:rPr>
                <w:rFonts w:asciiTheme="majorHAnsi" w:hAnsiTheme="majorHAnsi"/>
                <w:sz w:val="22"/>
                <w:szCs w:val="22"/>
              </w:rPr>
            </w:pPr>
            <w:r w:rsidRPr="00BA2169">
              <w:rPr>
                <w:rFonts w:asciiTheme="majorHAnsi" w:hAnsiTheme="majorHAnsi"/>
                <w:sz w:val="22"/>
                <w:szCs w:val="22"/>
              </w:rPr>
              <w:t xml:space="preserve">We seek ways to develop financial skills </w:t>
            </w:r>
            <w:r w:rsidR="003971F0" w:rsidRPr="00BA2169">
              <w:rPr>
                <w:rFonts w:asciiTheme="majorHAnsi" w:hAnsiTheme="majorHAnsi"/>
                <w:sz w:val="22"/>
                <w:szCs w:val="22"/>
              </w:rPr>
              <w:t>and an understanding of the world of</w:t>
            </w:r>
            <w:r w:rsidRPr="00BA2169">
              <w:rPr>
                <w:rFonts w:asciiTheme="majorHAnsi" w:hAnsiTheme="majorHAnsi"/>
                <w:sz w:val="22"/>
                <w:szCs w:val="22"/>
              </w:rPr>
              <w:t xml:space="preserve"> work.</w:t>
            </w:r>
          </w:p>
        </w:tc>
        <w:tc>
          <w:tcPr>
            <w:tcW w:w="2640" w:type="dxa"/>
          </w:tcPr>
          <w:p w:rsidR="0047790F" w:rsidRPr="00BA2169" w:rsidRDefault="0047790F" w:rsidP="00674F8B">
            <w:pPr>
              <w:rPr>
                <w:rFonts w:asciiTheme="majorHAnsi" w:hAnsiTheme="majorHAnsi"/>
                <w:sz w:val="22"/>
                <w:szCs w:val="22"/>
              </w:rPr>
            </w:pPr>
          </w:p>
          <w:p w:rsidR="003B6477" w:rsidRPr="00BA2169" w:rsidRDefault="003B6477" w:rsidP="00674F8B">
            <w:pPr>
              <w:rPr>
                <w:rFonts w:asciiTheme="majorHAnsi" w:hAnsiTheme="majorHAnsi"/>
                <w:sz w:val="22"/>
                <w:szCs w:val="22"/>
              </w:rPr>
            </w:pPr>
          </w:p>
          <w:p w:rsidR="003B6477" w:rsidRPr="00BA2169" w:rsidRDefault="003B6477" w:rsidP="00674F8B">
            <w:pPr>
              <w:rPr>
                <w:rFonts w:asciiTheme="majorHAnsi" w:hAnsiTheme="majorHAnsi"/>
                <w:sz w:val="22"/>
                <w:szCs w:val="22"/>
              </w:rPr>
            </w:pPr>
          </w:p>
          <w:p w:rsidR="003971F0" w:rsidRPr="00BA2169" w:rsidRDefault="003971F0" w:rsidP="00674F8B">
            <w:pPr>
              <w:rPr>
                <w:rFonts w:asciiTheme="majorHAnsi" w:hAnsiTheme="majorHAnsi"/>
                <w:sz w:val="22"/>
                <w:szCs w:val="22"/>
              </w:rPr>
            </w:pPr>
          </w:p>
          <w:p w:rsidR="003971F0" w:rsidRPr="00BA2169" w:rsidRDefault="003971F0" w:rsidP="00674F8B">
            <w:pPr>
              <w:rPr>
                <w:rFonts w:asciiTheme="majorHAnsi" w:hAnsiTheme="majorHAnsi"/>
                <w:sz w:val="22"/>
                <w:szCs w:val="22"/>
              </w:rPr>
            </w:pPr>
          </w:p>
          <w:p w:rsidR="003971F0" w:rsidRPr="00BA2169" w:rsidRDefault="003971F0" w:rsidP="00674F8B">
            <w:pPr>
              <w:rPr>
                <w:rFonts w:asciiTheme="majorHAnsi" w:hAnsiTheme="majorHAnsi"/>
                <w:sz w:val="22"/>
                <w:szCs w:val="22"/>
              </w:rPr>
            </w:pPr>
          </w:p>
          <w:p w:rsidR="003971F0" w:rsidRPr="00BA2169" w:rsidRDefault="003971F0" w:rsidP="00674F8B">
            <w:pPr>
              <w:rPr>
                <w:rFonts w:asciiTheme="majorHAnsi" w:hAnsiTheme="majorHAnsi"/>
                <w:sz w:val="22"/>
                <w:szCs w:val="22"/>
              </w:rPr>
            </w:pPr>
          </w:p>
          <w:p w:rsidR="003971F0" w:rsidRPr="00BA2169" w:rsidRDefault="003971F0" w:rsidP="00674F8B">
            <w:pPr>
              <w:rPr>
                <w:rFonts w:asciiTheme="majorHAnsi" w:hAnsiTheme="majorHAnsi"/>
                <w:sz w:val="22"/>
                <w:szCs w:val="22"/>
              </w:rPr>
            </w:pPr>
          </w:p>
          <w:p w:rsidR="003971F0" w:rsidRPr="00BA2169" w:rsidRDefault="003971F0" w:rsidP="00674F8B">
            <w:pPr>
              <w:rPr>
                <w:rFonts w:asciiTheme="majorHAnsi" w:hAnsiTheme="majorHAnsi"/>
                <w:sz w:val="22"/>
                <w:szCs w:val="22"/>
              </w:rPr>
            </w:pPr>
          </w:p>
          <w:p w:rsidR="003B6477" w:rsidRPr="00BA2169" w:rsidRDefault="00EF4E76" w:rsidP="00674F8B">
            <w:pPr>
              <w:rPr>
                <w:rFonts w:asciiTheme="majorHAnsi" w:hAnsiTheme="majorHAnsi"/>
                <w:sz w:val="22"/>
                <w:szCs w:val="22"/>
              </w:rPr>
            </w:pPr>
            <w:r w:rsidRPr="00BA2169">
              <w:rPr>
                <w:rFonts w:asciiTheme="majorHAnsi" w:hAnsiTheme="majorHAnsi"/>
                <w:sz w:val="22"/>
                <w:szCs w:val="22"/>
              </w:rPr>
              <w:t>Consider linked work across different age groups.</w:t>
            </w:r>
          </w:p>
          <w:p w:rsidR="00EF4E76" w:rsidRPr="00BA2169" w:rsidRDefault="00EF4E76" w:rsidP="00674F8B">
            <w:pPr>
              <w:rPr>
                <w:rFonts w:asciiTheme="majorHAnsi" w:hAnsiTheme="majorHAnsi"/>
                <w:sz w:val="22"/>
                <w:szCs w:val="22"/>
              </w:rPr>
            </w:pPr>
          </w:p>
          <w:p w:rsidR="00EF4E76" w:rsidRPr="00BA2169" w:rsidRDefault="00EF4E76" w:rsidP="00674F8B">
            <w:pPr>
              <w:rPr>
                <w:rFonts w:asciiTheme="majorHAnsi" w:hAnsiTheme="majorHAnsi"/>
                <w:sz w:val="22"/>
                <w:szCs w:val="22"/>
              </w:rPr>
            </w:pPr>
            <w:r w:rsidRPr="00BA2169">
              <w:rPr>
                <w:rFonts w:asciiTheme="majorHAnsi" w:hAnsiTheme="majorHAnsi"/>
                <w:sz w:val="22"/>
                <w:szCs w:val="22"/>
              </w:rPr>
              <w:t>Review healthy living week and look for opportunities for social development within that framework.</w:t>
            </w:r>
          </w:p>
          <w:p w:rsidR="00482DFF" w:rsidRPr="00BA2169" w:rsidRDefault="00482DFF" w:rsidP="00674F8B">
            <w:pPr>
              <w:rPr>
                <w:rFonts w:asciiTheme="majorHAnsi" w:hAnsiTheme="majorHAnsi"/>
                <w:sz w:val="22"/>
                <w:szCs w:val="22"/>
              </w:rPr>
            </w:pPr>
          </w:p>
          <w:p w:rsidR="00482DFF" w:rsidRPr="00BA2169" w:rsidRDefault="00482DFF" w:rsidP="00674F8B">
            <w:pPr>
              <w:rPr>
                <w:rFonts w:asciiTheme="majorHAnsi" w:hAnsiTheme="majorHAnsi"/>
                <w:sz w:val="22"/>
                <w:szCs w:val="22"/>
              </w:rPr>
            </w:pPr>
            <w:r w:rsidRPr="00BA2169">
              <w:rPr>
                <w:rFonts w:asciiTheme="majorHAnsi" w:hAnsiTheme="majorHAnsi"/>
                <w:sz w:val="22"/>
                <w:szCs w:val="22"/>
              </w:rPr>
              <w:t>Look at ways to develop children’s understanding of democracy.</w:t>
            </w:r>
          </w:p>
        </w:tc>
      </w:tr>
    </w:tbl>
    <w:p w:rsidR="0047790F" w:rsidRPr="00BA2169" w:rsidRDefault="0047790F" w:rsidP="0047790F">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1809"/>
        <w:gridCol w:w="7655"/>
        <w:gridCol w:w="3512"/>
        <w:gridCol w:w="2640"/>
      </w:tblGrid>
      <w:tr w:rsidR="0047790F" w:rsidRPr="00BA2169" w:rsidTr="00A154E5">
        <w:tc>
          <w:tcPr>
            <w:tcW w:w="1809" w:type="dxa"/>
          </w:tcPr>
          <w:p w:rsidR="0047790F" w:rsidRPr="00BA2169" w:rsidRDefault="0047790F" w:rsidP="00674F8B">
            <w:pPr>
              <w:jc w:val="center"/>
              <w:rPr>
                <w:rFonts w:asciiTheme="majorHAnsi" w:hAnsiTheme="majorHAnsi"/>
                <w:b/>
                <w:sz w:val="28"/>
                <w:szCs w:val="28"/>
              </w:rPr>
            </w:pPr>
          </w:p>
        </w:tc>
        <w:tc>
          <w:tcPr>
            <w:tcW w:w="7655" w:type="dxa"/>
          </w:tcPr>
          <w:p w:rsidR="0047790F" w:rsidRPr="00BA2169" w:rsidRDefault="0047790F" w:rsidP="00674F8B">
            <w:pPr>
              <w:jc w:val="center"/>
              <w:rPr>
                <w:rFonts w:asciiTheme="majorHAnsi" w:hAnsiTheme="majorHAnsi"/>
                <w:b/>
                <w:sz w:val="12"/>
                <w:szCs w:val="12"/>
              </w:rPr>
            </w:pPr>
          </w:p>
          <w:p w:rsidR="0047790F" w:rsidRPr="00BA2169" w:rsidRDefault="0047790F" w:rsidP="00674F8B">
            <w:pPr>
              <w:jc w:val="center"/>
              <w:rPr>
                <w:rFonts w:asciiTheme="majorHAnsi" w:hAnsiTheme="majorHAnsi"/>
                <w:b/>
                <w:sz w:val="28"/>
                <w:szCs w:val="28"/>
              </w:rPr>
            </w:pPr>
            <w:r w:rsidRPr="00BA2169">
              <w:rPr>
                <w:rFonts w:asciiTheme="majorHAnsi" w:hAnsiTheme="majorHAnsi"/>
                <w:b/>
                <w:sz w:val="28"/>
                <w:szCs w:val="28"/>
              </w:rPr>
              <w:t>Provision</w:t>
            </w:r>
          </w:p>
          <w:p w:rsidR="0047790F" w:rsidRPr="00BA2169" w:rsidRDefault="0047790F" w:rsidP="00674F8B">
            <w:pPr>
              <w:jc w:val="center"/>
              <w:rPr>
                <w:rFonts w:asciiTheme="majorHAnsi" w:hAnsiTheme="majorHAnsi"/>
                <w:b/>
                <w:sz w:val="12"/>
                <w:szCs w:val="12"/>
              </w:rPr>
            </w:pPr>
          </w:p>
        </w:tc>
        <w:tc>
          <w:tcPr>
            <w:tcW w:w="3512" w:type="dxa"/>
          </w:tcPr>
          <w:p w:rsidR="0047790F" w:rsidRPr="00BA2169" w:rsidRDefault="0047790F" w:rsidP="00674F8B">
            <w:pPr>
              <w:jc w:val="center"/>
              <w:rPr>
                <w:rFonts w:asciiTheme="majorHAnsi" w:hAnsiTheme="majorHAnsi"/>
                <w:b/>
                <w:sz w:val="12"/>
                <w:szCs w:val="12"/>
              </w:rPr>
            </w:pPr>
          </w:p>
          <w:p w:rsidR="0047790F" w:rsidRPr="00BA2169" w:rsidRDefault="0047790F" w:rsidP="00674F8B">
            <w:pPr>
              <w:jc w:val="center"/>
              <w:rPr>
                <w:rFonts w:asciiTheme="majorHAnsi" w:hAnsiTheme="majorHAnsi"/>
                <w:b/>
                <w:sz w:val="28"/>
                <w:szCs w:val="28"/>
              </w:rPr>
            </w:pPr>
            <w:r w:rsidRPr="00BA2169">
              <w:rPr>
                <w:rFonts w:asciiTheme="majorHAnsi" w:hAnsiTheme="majorHAnsi"/>
                <w:b/>
                <w:sz w:val="28"/>
                <w:szCs w:val="28"/>
              </w:rPr>
              <w:t>Impact</w:t>
            </w:r>
          </w:p>
        </w:tc>
        <w:tc>
          <w:tcPr>
            <w:tcW w:w="2640" w:type="dxa"/>
          </w:tcPr>
          <w:p w:rsidR="0047790F" w:rsidRPr="00BA2169" w:rsidRDefault="0047790F" w:rsidP="00674F8B">
            <w:pPr>
              <w:jc w:val="center"/>
              <w:rPr>
                <w:rFonts w:asciiTheme="majorHAnsi" w:hAnsiTheme="majorHAnsi"/>
                <w:b/>
                <w:sz w:val="12"/>
                <w:szCs w:val="12"/>
              </w:rPr>
            </w:pPr>
          </w:p>
          <w:p w:rsidR="0047790F" w:rsidRPr="00BA2169" w:rsidRDefault="0047790F" w:rsidP="00674F8B">
            <w:pPr>
              <w:jc w:val="center"/>
              <w:rPr>
                <w:rFonts w:asciiTheme="majorHAnsi" w:hAnsiTheme="majorHAnsi"/>
                <w:b/>
                <w:sz w:val="28"/>
                <w:szCs w:val="28"/>
              </w:rPr>
            </w:pPr>
            <w:r w:rsidRPr="00BA2169">
              <w:rPr>
                <w:rFonts w:asciiTheme="majorHAnsi" w:hAnsiTheme="majorHAnsi"/>
                <w:b/>
                <w:sz w:val="28"/>
                <w:szCs w:val="28"/>
              </w:rPr>
              <w:t>Areas for Development</w:t>
            </w:r>
          </w:p>
        </w:tc>
      </w:tr>
      <w:tr w:rsidR="0047790F" w:rsidRPr="00BA2169" w:rsidTr="00A154E5">
        <w:trPr>
          <w:cantSplit/>
          <w:trHeight w:val="1134"/>
        </w:trPr>
        <w:tc>
          <w:tcPr>
            <w:tcW w:w="1809" w:type="dxa"/>
            <w:textDirection w:val="btLr"/>
          </w:tcPr>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E02A34">
            <w:pPr>
              <w:ind w:left="113" w:right="113"/>
              <w:jc w:val="center"/>
              <w:rPr>
                <w:rFonts w:asciiTheme="majorHAnsi" w:hAnsiTheme="majorHAnsi"/>
                <w:b/>
                <w:sz w:val="36"/>
                <w:szCs w:val="36"/>
              </w:rPr>
            </w:pPr>
            <w:r w:rsidRPr="00BA2169">
              <w:rPr>
                <w:rFonts w:asciiTheme="majorHAnsi" w:hAnsiTheme="majorHAnsi"/>
                <w:b/>
                <w:sz w:val="36"/>
                <w:szCs w:val="36"/>
              </w:rPr>
              <w:t>Cultural Development</w:t>
            </w:r>
          </w:p>
          <w:p w:rsidR="00DF739F" w:rsidRPr="00BA2169" w:rsidRDefault="00DF739F" w:rsidP="00E02A34">
            <w:pPr>
              <w:ind w:left="113" w:right="113"/>
              <w:jc w:val="center"/>
              <w:rPr>
                <w:rFonts w:asciiTheme="majorHAnsi" w:hAnsiTheme="majorHAnsi"/>
                <w:b/>
                <w:sz w:val="36"/>
                <w:szCs w:val="36"/>
              </w:rPr>
            </w:pPr>
            <w:r w:rsidRPr="00BA2169">
              <w:rPr>
                <w:rFonts w:asciiTheme="majorHAnsi" w:hAnsiTheme="majorHAnsi"/>
                <w:b/>
                <w:sz w:val="36"/>
                <w:szCs w:val="36"/>
              </w:rPr>
              <w:t>British Values: Respect and Tolerance</w:t>
            </w: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p w:rsidR="0047790F" w:rsidRPr="00BA2169" w:rsidRDefault="0047790F" w:rsidP="00674F8B">
            <w:pPr>
              <w:ind w:left="113" w:right="113"/>
              <w:rPr>
                <w:rFonts w:asciiTheme="majorHAnsi" w:hAnsiTheme="majorHAnsi"/>
                <w:sz w:val="22"/>
                <w:szCs w:val="22"/>
              </w:rPr>
            </w:pPr>
          </w:p>
        </w:tc>
        <w:tc>
          <w:tcPr>
            <w:tcW w:w="7655" w:type="dxa"/>
          </w:tcPr>
          <w:p w:rsidR="0047790F" w:rsidRPr="00BA2169" w:rsidRDefault="0047790F" w:rsidP="00674F8B">
            <w:pPr>
              <w:rPr>
                <w:rFonts w:asciiTheme="majorHAnsi" w:hAnsiTheme="majorHAnsi"/>
                <w:sz w:val="22"/>
                <w:szCs w:val="22"/>
              </w:rPr>
            </w:pPr>
          </w:p>
          <w:p w:rsidR="005435E8" w:rsidRPr="00BA2169" w:rsidRDefault="005435E8" w:rsidP="00674F8B">
            <w:pPr>
              <w:pStyle w:val="ListParagraph"/>
              <w:numPr>
                <w:ilvl w:val="0"/>
                <w:numId w:val="5"/>
              </w:numPr>
              <w:rPr>
                <w:rFonts w:asciiTheme="majorHAnsi" w:hAnsiTheme="majorHAnsi"/>
                <w:sz w:val="22"/>
                <w:szCs w:val="22"/>
              </w:rPr>
            </w:pPr>
            <w:r w:rsidRPr="00BA2169">
              <w:rPr>
                <w:rFonts w:asciiTheme="majorHAnsi" w:hAnsiTheme="majorHAnsi"/>
                <w:sz w:val="22"/>
                <w:szCs w:val="22"/>
              </w:rPr>
              <w:t>w</w:t>
            </w:r>
            <w:r w:rsidR="00EF4E76" w:rsidRPr="00BA2169">
              <w:rPr>
                <w:rFonts w:asciiTheme="majorHAnsi" w:hAnsiTheme="majorHAnsi"/>
                <w:sz w:val="22"/>
                <w:szCs w:val="22"/>
              </w:rPr>
              <w:t>e teach children to recognise the value and richness of cultural diversity in Britain</w:t>
            </w:r>
          </w:p>
          <w:p w:rsidR="005435E8" w:rsidRPr="00BA2169" w:rsidRDefault="005435E8" w:rsidP="005435E8">
            <w:pPr>
              <w:pStyle w:val="ListParagraph"/>
              <w:ind w:left="360"/>
              <w:rPr>
                <w:rFonts w:asciiTheme="majorHAnsi" w:hAnsiTheme="majorHAnsi"/>
                <w:sz w:val="22"/>
                <w:szCs w:val="22"/>
              </w:rPr>
            </w:pPr>
          </w:p>
          <w:p w:rsidR="005435E8" w:rsidRPr="00BA2169" w:rsidRDefault="005435E8" w:rsidP="00674F8B">
            <w:pPr>
              <w:pStyle w:val="ListParagraph"/>
              <w:numPr>
                <w:ilvl w:val="0"/>
                <w:numId w:val="5"/>
              </w:numPr>
              <w:rPr>
                <w:rFonts w:asciiTheme="majorHAnsi" w:hAnsiTheme="majorHAnsi"/>
                <w:sz w:val="22"/>
                <w:szCs w:val="22"/>
              </w:rPr>
            </w:pPr>
            <w:r w:rsidRPr="00BA2169">
              <w:rPr>
                <w:rFonts w:asciiTheme="majorHAnsi" w:hAnsiTheme="majorHAnsi"/>
                <w:sz w:val="22"/>
                <w:szCs w:val="22"/>
              </w:rPr>
              <w:t>c</w:t>
            </w:r>
            <w:r w:rsidR="00EF4E76" w:rsidRPr="00BA2169">
              <w:rPr>
                <w:rFonts w:asciiTheme="majorHAnsi" w:hAnsiTheme="majorHAnsi"/>
                <w:sz w:val="22"/>
                <w:szCs w:val="22"/>
              </w:rPr>
              <w:t>hildren develop an understanding of and celebrate their own culture and appreciate similarities between cultures- not just differences</w:t>
            </w:r>
          </w:p>
          <w:p w:rsidR="005435E8" w:rsidRPr="00BA2169" w:rsidRDefault="005435E8" w:rsidP="005435E8">
            <w:pPr>
              <w:pStyle w:val="ListParagraph"/>
              <w:ind w:left="360"/>
              <w:rPr>
                <w:rFonts w:asciiTheme="majorHAnsi" w:hAnsiTheme="majorHAnsi"/>
                <w:sz w:val="22"/>
                <w:szCs w:val="22"/>
              </w:rPr>
            </w:pPr>
          </w:p>
          <w:p w:rsidR="005435E8" w:rsidRPr="00BA2169" w:rsidRDefault="005435E8" w:rsidP="00674F8B">
            <w:pPr>
              <w:pStyle w:val="ListParagraph"/>
              <w:numPr>
                <w:ilvl w:val="0"/>
                <w:numId w:val="5"/>
              </w:numPr>
              <w:rPr>
                <w:rFonts w:asciiTheme="majorHAnsi" w:hAnsiTheme="majorHAnsi"/>
                <w:sz w:val="22"/>
                <w:szCs w:val="22"/>
              </w:rPr>
            </w:pPr>
            <w:r w:rsidRPr="00BA2169">
              <w:rPr>
                <w:rFonts w:asciiTheme="majorHAnsi" w:hAnsiTheme="majorHAnsi"/>
                <w:sz w:val="22"/>
                <w:szCs w:val="22"/>
              </w:rPr>
              <w:t>w</w:t>
            </w:r>
            <w:r w:rsidR="00EF4E76" w:rsidRPr="00BA2169">
              <w:rPr>
                <w:rFonts w:asciiTheme="majorHAnsi" w:hAnsiTheme="majorHAnsi"/>
                <w:sz w:val="22"/>
                <w:szCs w:val="22"/>
              </w:rPr>
              <w:t xml:space="preserve">e help children to understand religious traditions </w:t>
            </w:r>
            <w:r w:rsidR="00E02A34" w:rsidRPr="00BA2169">
              <w:rPr>
                <w:rFonts w:asciiTheme="majorHAnsi" w:hAnsiTheme="majorHAnsi"/>
                <w:sz w:val="22"/>
                <w:szCs w:val="22"/>
              </w:rPr>
              <w:t>i.e.</w:t>
            </w:r>
            <w:r w:rsidR="00EF4E76" w:rsidRPr="00BA2169">
              <w:rPr>
                <w:rFonts w:asciiTheme="majorHAnsi" w:hAnsiTheme="majorHAnsi"/>
                <w:sz w:val="22"/>
                <w:szCs w:val="22"/>
              </w:rPr>
              <w:t xml:space="preserve"> Christmas, Easter, Chinese New Year, </w:t>
            </w:r>
            <w:proofErr w:type="spellStart"/>
            <w:r w:rsidR="00E02A34" w:rsidRPr="00BA2169">
              <w:rPr>
                <w:rFonts w:asciiTheme="majorHAnsi" w:hAnsiTheme="majorHAnsi"/>
                <w:sz w:val="22"/>
                <w:szCs w:val="22"/>
              </w:rPr>
              <w:t>Divali</w:t>
            </w:r>
            <w:proofErr w:type="spellEnd"/>
            <w:r w:rsidR="00EF4E76" w:rsidRPr="00BA2169">
              <w:rPr>
                <w:rFonts w:asciiTheme="majorHAnsi" w:hAnsiTheme="majorHAnsi"/>
                <w:sz w:val="22"/>
                <w:szCs w:val="22"/>
              </w:rPr>
              <w:t xml:space="preserve"> </w:t>
            </w:r>
            <w:proofErr w:type="spellStart"/>
            <w:r w:rsidR="00EF4E76" w:rsidRPr="00BA2169">
              <w:rPr>
                <w:rFonts w:asciiTheme="majorHAnsi" w:hAnsiTheme="majorHAnsi"/>
                <w:sz w:val="22"/>
                <w:szCs w:val="22"/>
              </w:rPr>
              <w:t>etc</w:t>
            </w:r>
            <w:proofErr w:type="spellEnd"/>
          </w:p>
          <w:p w:rsidR="005435E8" w:rsidRPr="00BA2169" w:rsidRDefault="005435E8" w:rsidP="005435E8">
            <w:pPr>
              <w:pStyle w:val="ListParagraph"/>
              <w:ind w:left="360"/>
              <w:rPr>
                <w:rFonts w:asciiTheme="majorHAnsi" w:hAnsiTheme="majorHAnsi"/>
                <w:sz w:val="22"/>
                <w:szCs w:val="22"/>
              </w:rPr>
            </w:pPr>
          </w:p>
          <w:p w:rsidR="005435E8" w:rsidRPr="00BA2169" w:rsidRDefault="005435E8" w:rsidP="00674F8B">
            <w:pPr>
              <w:pStyle w:val="ListParagraph"/>
              <w:numPr>
                <w:ilvl w:val="0"/>
                <w:numId w:val="5"/>
              </w:numPr>
              <w:rPr>
                <w:rFonts w:asciiTheme="majorHAnsi" w:hAnsiTheme="majorHAnsi"/>
                <w:sz w:val="22"/>
                <w:szCs w:val="22"/>
              </w:rPr>
            </w:pPr>
            <w:r w:rsidRPr="00BA2169">
              <w:rPr>
                <w:rFonts w:asciiTheme="majorHAnsi" w:hAnsiTheme="majorHAnsi"/>
                <w:sz w:val="22"/>
                <w:szCs w:val="22"/>
              </w:rPr>
              <w:t>w</w:t>
            </w:r>
            <w:r w:rsidR="00EF4E76" w:rsidRPr="00BA2169">
              <w:rPr>
                <w:rFonts w:asciiTheme="majorHAnsi" w:hAnsiTheme="majorHAnsi"/>
                <w:sz w:val="22"/>
                <w:szCs w:val="22"/>
              </w:rPr>
              <w:t xml:space="preserve">e help children to understand cultural traditions </w:t>
            </w:r>
            <w:r w:rsidR="00E02A34" w:rsidRPr="00BA2169">
              <w:rPr>
                <w:rFonts w:asciiTheme="majorHAnsi" w:hAnsiTheme="majorHAnsi"/>
                <w:sz w:val="22"/>
                <w:szCs w:val="22"/>
              </w:rPr>
              <w:t>i.e.</w:t>
            </w:r>
            <w:r w:rsidR="00EF4E76" w:rsidRPr="00BA2169">
              <w:rPr>
                <w:rFonts w:asciiTheme="majorHAnsi" w:hAnsiTheme="majorHAnsi"/>
                <w:sz w:val="22"/>
                <w:szCs w:val="22"/>
              </w:rPr>
              <w:t xml:space="preserve"> moth</w:t>
            </w:r>
            <w:r w:rsidR="00E02A34" w:rsidRPr="00BA2169">
              <w:rPr>
                <w:rFonts w:asciiTheme="majorHAnsi" w:hAnsiTheme="majorHAnsi"/>
                <w:sz w:val="22"/>
                <w:szCs w:val="22"/>
              </w:rPr>
              <w:t>ers</w:t>
            </w:r>
            <w:r w:rsidR="00BA2169">
              <w:rPr>
                <w:rFonts w:asciiTheme="majorHAnsi" w:hAnsiTheme="majorHAnsi"/>
                <w:sz w:val="22"/>
                <w:szCs w:val="22"/>
              </w:rPr>
              <w:t>’</w:t>
            </w:r>
            <w:r w:rsidR="00E02A34" w:rsidRPr="00BA2169">
              <w:rPr>
                <w:rFonts w:asciiTheme="majorHAnsi" w:hAnsiTheme="majorHAnsi"/>
                <w:sz w:val="22"/>
                <w:szCs w:val="22"/>
              </w:rPr>
              <w:t xml:space="preserve"> day, pancake day, the jubil</w:t>
            </w:r>
            <w:r w:rsidR="00EF4E76" w:rsidRPr="00BA2169">
              <w:rPr>
                <w:rFonts w:asciiTheme="majorHAnsi" w:hAnsiTheme="majorHAnsi"/>
                <w:sz w:val="22"/>
                <w:szCs w:val="22"/>
              </w:rPr>
              <w:t>e</w:t>
            </w:r>
            <w:r w:rsidR="00E02A34" w:rsidRPr="00BA2169">
              <w:rPr>
                <w:rFonts w:asciiTheme="majorHAnsi" w:hAnsiTheme="majorHAnsi"/>
                <w:sz w:val="22"/>
                <w:szCs w:val="22"/>
              </w:rPr>
              <w:t>e</w:t>
            </w:r>
            <w:r w:rsidR="00EF4E76" w:rsidRPr="00BA2169">
              <w:rPr>
                <w:rFonts w:asciiTheme="majorHAnsi" w:hAnsiTheme="majorHAnsi"/>
                <w:sz w:val="22"/>
                <w:szCs w:val="22"/>
              </w:rPr>
              <w:t>, royal weddings, Olympics etc</w:t>
            </w:r>
          </w:p>
          <w:p w:rsidR="005435E8" w:rsidRPr="00BA2169" w:rsidRDefault="005435E8" w:rsidP="005435E8">
            <w:pPr>
              <w:pStyle w:val="ListParagraph"/>
              <w:ind w:left="360"/>
              <w:rPr>
                <w:rFonts w:asciiTheme="majorHAnsi" w:hAnsiTheme="majorHAnsi"/>
                <w:sz w:val="22"/>
                <w:szCs w:val="22"/>
              </w:rPr>
            </w:pPr>
          </w:p>
          <w:p w:rsidR="005435E8" w:rsidRPr="00BA2169" w:rsidRDefault="005435E8" w:rsidP="00674F8B">
            <w:pPr>
              <w:pStyle w:val="ListParagraph"/>
              <w:numPr>
                <w:ilvl w:val="0"/>
                <w:numId w:val="5"/>
              </w:numPr>
              <w:rPr>
                <w:rFonts w:asciiTheme="majorHAnsi" w:hAnsiTheme="majorHAnsi"/>
                <w:sz w:val="22"/>
                <w:szCs w:val="22"/>
              </w:rPr>
            </w:pPr>
            <w:r w:rsidRPr="00BA2169">
              <w:rPr>
                <w:rFonts w:asciiTheme="majorHAnsi" w:hAnsiTheme="majorHAnsi"/>
                <w:sz w:val="22"/>
                <w:szCs w:val="22"/>
              </w:rPr>
              <w:t>w</w:t>
            </w:r>
            <w:r w:rsidR="00EF4E76" w:rsidRPr="00BA2169">
              <w:rPr>
                <w:rFonts w:asciiTheme="majorHAnsi" w:hAnsiTheme="majorHAnsi"/>
                <w:sz w:val="22"/>
                <w:szCs w:val="22"/>
              </w:rPr>
              <w:t>e see</w:t>
            </w:r>
            <w:r w:rsidRPr="00BA2169">
              <w:rPr>
                <w:rFonts w:asciiTheme="majorHAnsi" w:hAnsiTheme="majorHAnsi"/>
                <w:sz w:val="22"/>
                <w:szCs w:val="22"/>
              </w:rPr>
              <w:t>k</w:t>
            </w:r>
            <w:r w:rsidR="00EF4E76" w:rsidRPr="00BA2169">
              <w:rPr>
                <w:rFonts w:asciiTheme="majorHAnsi" w:hAnsiTheme="majorHAnsi"/>
                <w:sz w:val="22"/>
                <w:szCs w:val="22"/>
              </w:rPr>
              <w:t xml:space="preserve"> to develop an understanding of </w:t>
            </w:r>
            <w:r w:rsidRPr="00BA2169">
              <w:rPr>
                <w:rFonts w:asciiTheme="majorHAnsi" w:hAnsiTheme="majorHAnsi"/>
                <w:sz w:val="22"/>
                <w:szCs w:val="22"/>
              </w:rPr>
              <w:t>how differe</w:t>
            </w:r>
            <w:bookmarkStart w:id="0" w:name="_GoBack"/>
            <w:bookmarkEnd w:id="0"/>
            <w:r w:rsidRPr="00BA2169">
              <w:rPr>
                <w:rFonts w:asciiTheme="majorHAnsi" w:hAnsiTheme="majorHAnsi"/>
                <w:sz w:val="22"/>
                <w:szCs w:val="22"/>
              </w:rPr>
              <w:t xml:space="preserve">nt cultures live and work </w:t>
            </w:r>
            <w:r w:rsidR="00EF4E76" w:rsidRPr="00BA2169">
              <w:rPr>
                <w:rFonts w:asciiTheme="majorHAnsi" w:hAnsiTheme="majorHAnsi"/>
                <w:sz w:val="22"/>
                <w:szCs w:val="22"/>
              </w:rPr>
              <w:t xml:space="preserve">in </w:t>
            </w:r>
            <w:r w:rsidRPr="00BA2169">
              <w:rPr>
                <w:rFonts w:asciiTheme="majorHAnsi" w:hAnsiTheme="majorHAnsi"/>
                <w:sz w:val="22"/>
                <w:szCs w:val="22"/>
              </w:rPr>
              <w:t xml:space="preserve">different </w:t>
            </w:r>
            <w:r w:rsidR="00EF4E76" w:rsidRPr="00BA2169">
              <w:rPr>
                <w:rFonts w:asciiTheme="majorHAnsi" w:hAnsiTheme="majorHAnsi"/>
                <w:sz w:val="22"/>
                <w:szCs w:val="22"/>
              </w:rPr>
              <w:t>time</w:t>
            </w:r>
            <w:r w:rsidRPr="00BA2169">
              <w:rPr>
                <w:rFonts w:asciiTheme="majorHAnsi" w:hAnsiTheme="majorHAnsi"/>
                <w:sz w:val="22"/>
                <w:szCs w:val="22"/>
              </w:rPr>
              <w:t>s</w:t>
            </w:r>
            <w:r w:rsidR="00EF4E76" w:rsidRPr="00BA2169">
              <w:rPr>
                <w:rFonts w:asciiTheme="majorHAnsi" w:hAnsiTheme="majorHAnsi"/>
                <w:sz w:val="22"/>
                <w:szCs w:val="22"/>
              </w:rPr>
              <w:t xml:space="preserve"> and place</w:t>
            </w:r>
            <w:r w:rsidRPr="00BA2169">
              <w:rPr>
                <w:rFonts w:asciiTheme="majorHAnsi" w:hAnsiTheme="majorHAnsi"/>
                <w:sz w:val="22"/>
                <w:szCs w:val="22"/>
              </w:rPr>
              <w:t>s</w:t>
            </w:r>
          </w:p>
          <w:p w:rsidR="005435E8" w:rsidRPr="00BA2169" w:rsidRDefault="005435E8" w:rsidP="005435E8">
            <w:pPr>
              <w:pStyle w:val="ListParagraph"/>
              <w:ind w:left="360"/>
              <w:rPr>
                <w:rFonts w:asciiTheme="majorHAnsi" w:hAnsiTheme="majorHAnsi"/>
                <w:sz w:val="22"/>
                <w:szCs w:val="22"/>
              </w:rPr>
            </w:pPr>
          </w:p>
          <w:p w:rsidR="005435E8" w:rsidRPr="00BA2169" w:rsidRDefault="005435E8" w:rsidP="00674F8B">
            <w:pPr>
              <w:pStyle w:val="ListParagraph"/>
              <w:numPr>
                <w:ilvl w:val="0"/>
                <w:numId w:val="5"/>
              </w:numPr>
              <w:rPr>
                <w:rFonts w:asciiTheme="majorHAnsi" w:hAnsiTheme="majorHAnsi"/>
                <w:sz w:val="22"/>
                <w:szCs w:val="22"/>
              </w:rPr>
            </w:pPr>
            <w:r w:rsidRPr="00BA2169">
              <w:rPr>
                <w:rFonts w:asciiTheme="majorHAnsi" w:hAnsiTheme="majorHAnsi"/>
                <w:sz w:val="22"/>
                <w:szCs w:val="22"/>
              </w:rPr>
              <w:t>w</w:t>
            </w:r>
            <w:r w:rsidR="00EF4E76" w:rsidRPr="00BA2169">
              <w:rPr>
                <w:rFonts w:asciiTheme="majorHAnsi" w:hAnsiTheme="majorHAnsi"/>
                <w:sz w:val="22"/>
                <w:szCs w:val="22"/>
              </w:rPr>
              <w:t>e seek to develop an atmosphere of understanding, acceptance and respect</w:t>
            </w:r>
          </w:p>
          <w:p w:rsidR="005435E8" w:rsidRPr="00BA2169" w:rsidRDefault="005435E8" w:rsidP="005435E8">
            <w:pPr>
              <w:pStyle w:val="ListParagraph"/>
              <w:ind w:left="360"/>
              <w:rPr>
                <w:rFonts w:asciiTheme="majorHAnsi" w:hAnsiTheme="majorHAnsi"/>
                <w:sz w:val="22"/>
                <w:szCs w:val="22"/>
              </w:rPr>
            </w:pPr>
          </w:p>
          <w:p w:rsidR="005435E8" w:rsidRPr="00BA2169" w:rsidRDefault="005435E8" w:rsidP="00674F8B">
            <w:pPr>
              <w:pStyle w:val="ListParagraph"/>
              <w:numPr>
                <w:ilvl w:val="0"/>
                <w:numId w:val="5"/>
              </w:numPr>
              <w:rPr>
                <w:rFonts w:asciiTheme="majorHAnsi" w:hAnsiTheme="majorHAnsi"/>
                <w:sz w:val="22"/>
                <w:szCs w:val="22"/>
              </w:rPr>
            </w:pPr>
            <w:r w:rsidRPr="00BA2169">
              <w:rPr>
                <w:rFonts w:asciiTheme="majorHAnsi" w:hAnsiTheme="majorHAnsi"/>
                <w:sz w:val="22"/>
                <w:szCs w:val="22"/>
              </w:rPr>
              <w:t>w</w:t>
            </w:r>
            <w:r w:rsidR="00EF4E76" w:rsidRPr="00BA2169">
              <w:rPr>
                <w:rFonts w:asciiTheme="majorHAnsi" w:hAnsiTheme="majorHAnsi"/>
                <w:sz w:val="22"/>
                <w:szCs w:val="22"/>
              </w:rPr>
              <w:t xml:space="preserve">e organise visits </w:t>
            </w:r>
            <w:r w:rsidR="00E02A34" w:rsidRPr="00BA2169">
              <w:rPr>
                <w:rFonts w:asciiTheme="majorHAnsi" w:hAnsiTheme="majorHAnsi"/>
                <w:sz w:val="22"/>
                <w:szCs w:val="22"/>
              </w:rPr>
              <w:t>from</w:t>
            </w:r>
            <w:r w:rsidR="00EF4E76" w:rsidRPr="00BA2169">
              <w:rPr>
                <w:rFonts w:asciiTheme="majorHAnsi" w:hAnsiTheme="majorHAnsi"/>
                <w:sz w:val="22"/>
                <w:szCs w:val="22"/>
              </w:rPr>
              <w:t xml:space="preserve"> local people- firemen, police, hairdresser, pets at home etc</w:t>
            </w:r>
          </w:p>
          <w:p w:rsidR="005435E8" w:rsidRPr="00BA2169" w:rsidRDefault="005435E8" w:rsidP="005435E8">
            <w:pPr>
              <w:pStyle w:val="ListParagraph"/>
              <w:ind w:left="360"/>
              <w:rPr>
                <w:rFonts w:asciiTheme="majorHAnsi" w:hAnsiTheme="majorHAnsi"/>
                <w:sz w:val="22"/>
                <w:szCs w:val="22"/>
              </w:rPr>
            </w:pPr>
          </w:p>
          <w:p w:rsidR="005435E8" w:rsidRPr="00BA2169" w:rsidRDefault="005435E8" w:rsidP="00E02A34">
            <w:pPr>
              <w:pStyle w:val="ListParagraph"/>
              <w:numPr>
                <w:ilvl w:val="0"/>
                <w:numId w:val="5"/>
              </w:numPr>
              <w:rPr>
                <w:rFonts w:asciiTheme="majorHAnsi" w:hAnsiTheme="majorHAnsi"/>
                <w:sz w:val="22"/>
                <w:szCs w:val="22"/>
              </w:rPr>
            </w:pPr>
            <w:r w:rsidRPr="00BA2169">
              <w:rPr>
                <w:rFonts w:asciiTheme="majorHAnsi" w:hAnsiTheme="majorHAnsi"/>
                <w:sz w:val="22"/>
                <w:szCs w:val="22"/>
              </w:rPr>
              <w:t>w</w:t>
            </w:r>
            <w:r w:rsidR="00EF4E76" w:rsidRPr="00BA2169">
              <w:rPr>
                <w:rFonts w:asciiTheme="majorHAnsi" w:hAnsiTheme="majorHAnsi"/>
                <w:sz w:val="22"/>
                <w:szCs w:val="22"/>
              </w:rPr>
              <w:t>e enrich the curr</w:t>
            </w:r>
            <w:r w:rsidR="00E02A34" w:rsidRPr="00BA2169">
              <w:rPr>
                <w:rFonts w:asciiTheme="majorHAnsi" w:hAnsiTheme="majorHAnsi"/>
                <w:sz w:val="22"/>
                <w:szCs w:val="22"/>
              </w:rPr>
              <w:t>iculum with visits from musicia</w:t>
            </w:r>
            <w:r w:rsidR="00EF4E76" w:rsidRPr="00BA2169">
              <w:rPr>
                <w:rFonts w:asciiTheme="majorHAnsi" w:hAnsiTheme="majorHAnsi"/>
                <w:sz w:val="22"/>
                <w:szCs w:val="22"/>
              </w:rPr>
              <w:t>ns, artists, theatre groups, authors etc</w:t>
            </w:r>
          </w:p>
          <w:p w:rsidR="005435E8" w:rsidRPr="00BA2169" w:rsidRDefault="005435E8" w:rsidP="005435E8">
            <w:pPr>
              <w:pStyle w:val="ListParagraph"/>
              <w:ind w:left="360"/>
              <w:rPr>
                <w:rFonts w:asciiTheme="majorHAnsi" w:hAnsiTheme="majorHAnsi"/>
                <w:sz w:val="22"/>
                <w:szCs w:val="22"/>
              </w:rPr>
            </w:pPr>
          </w:p>
          <w:p w:rsidR="005435E8" w:rsidRPr="00BA2169" w:rsidRDefault="005435E8" w:rsidP="00E02A34">
            <w:pPr>
              <w:pStyle w:val="ListParagraph"/>
              <w:numPr>
                <w:ilvl w:val="0"/>
                <w:numId w:val="5"/>
              </w:numPr>
              <w:rPr>
                <w:rFonts w:asciiTheme="majorHAnsi" w:hAnsiTheme="majorHAnsi"/>
                <w:sz w:val="22"/>
                <w:szCs w:val="22"/>
              </w:rPr>
            </w:pPr>
            <w:r w:rsidRPr="00BA2169">
              <w:rPr>
                <w:rFonts w:asciiTheme="majorHAnsi" w:hAnsiTheme="majorHAnsi"/>
                <w:sz w:val="22"/>
                <w:szCs w:val="22"/>
              </w:rPr>
              <w:t>w</w:t>
            </w:r>
            <w:r w:rsidR="00EF4E76" w:rsidRPr="00BA2169">
              <w:rPr>
                <w:rFonts w:asciiTheme="majorHAnsi" w:hAnsiTheme="majorHAnsi"/>
                <w:sz w:val="22"/>
                <w:szCs w:val="22"/>
              </w:rPr>
              <w:t>e seek to develop an awareness of icons from different cultures- especially from different ethnic communities within the UK</w:t>
            </w:r>
          </w:p>
          <w:p w:rsidR="005435E8" w:rsidRPr="00BA2169" w:rsidRDefault="005435E8" w:rsidP="005435E8">
            <w:pPr>
              <w:pStyle w:val="ListParagraph"/>
              <w:ind w:left="360"/>
              <w:rPr>
                <w:rFonts w:asciiTheme="majorHAnsi" w:hAnsiTheme="majorHAnsi"/>
                <w:sz w:val="22"/>
                <w:szCs w:val="22"/>
              </w:rPr>
            </w:pPr>
          </w:p>
          <w:p w:rsidR="00E02A34" w:rsidRPr="00BA2169" w:rsidRDefault="00E02A34" w:rsidP="00E02A34">
            <w:pPr>
              <w:rPr>
                <w:rFonts w:asciiTheme="majorHAnsi" w:hAnsiTheme="majorHAnsi"/>
                <w:sz w:val="22"/>
                <w:szCs w:val="22"/>
              </w:rPr>
            </w:pPr>
          </w:p>
          <w:p w:rsidR="00E02A34" w:rsidRPr="00BA2169" w:rsidRDefault="00E02A34" w:rsidP="00E02A34">
            <w:pPr>
              <w:rPr>
                <w:rFonts w:asciiTheme="majorHAnsi" w:hAnsiTheme="majorHAnsi"/>
                <w:sz w:val="22"/>
                <w:szCs w:val="22"/>
              </w:rPr>
            </w:pPr>
          </w:p>
          <w:p w:rsidR="00E02A34" w:rsidRPr="00BA2169" w:rsidRDefault="00E02A34" w:rsidP="00E02A34">
            <w:pPr>
              <w:rPr>
                <w:rFonts w:asciiTheme="majorHAnsi" w:hAnsiTheme="majorHAnsi"/>
                <w:sz w:val="22"/>
                <w:szCs w:val="22"/>
              </w:rPr>
            </w:pPr>
          </w:p>
        </w:tc>
        <w:tc>
          <w:tcPr>
            <w:tcW w:w="3512" w:type="dxa"/>
          </w:tcPr>
          <w:p w:rsidR="0047790F" w:rsidRPr="00BA2169" w:rsidRDefault="0047790F" w:rsidP="00674F8B">
            <w:pPr>
              <w:rPr>
                <w:rFonts w:asciiTheme="majorHAnsi" w:hAnsiTheme="majorHAnsi"/>
                <w:sz w:val="22"/>
                <w:szCs w:val="22"/>
              </w:rPr>
            </w:pPr>
          </w:p>
          <w:p w:rsidR="005435E8" w:rsidRPr="00BA2169" w:rsidRDefault="005435E8" w:rsidP="00674F8B">
            <w:pPr>
              <w:rPr>
                <w:rFonts w:asciiTheme="majorHAnsi" w:hAnsiTheme="majorHAnsi"/>
                <w:sz w:val="22"/>
                <w:szCs w:val="22"/>
              </w:rPr>
            </w:pPr>
          </w:p>
          <w:p w:rsidR="005435E8" w:rsidRPr="00BA2169" w:rsidRDefault="005435E8" w:rsidP="00674F8B">
            <w:pPr>
              <w:rPr>
                <w:rFonts w:asciiTheme="majorHAnsi" w:hAnsiTheme="majorHAnsi"/>
                <w:sz w:val="22"/>
                <w:szCs w:val="22"/>
              </w:rPr>
            </w:pPr>
          </w:p>
          <w:p w:rsidR="005435E8" w:rsidRPr="00BA2169" w:rsidRDefault="005435E8" w:rsidP="00674F8B">
            <w:pPr>
              <w:rPr>
                <w:rFonts w:asciiTheme="majorHAnsi" w:hAnsiTheme="majorHAnsi"/>
                <w:sz w:val="22"/>
                <w:szCs w:val="22"/>
              </w:rPr>
            </w:pPr>
          </w:p>
          <w:p w:rsidR="005435E8" w:rsidRPr="00BA2169" w:rsidRDefault="005435E8" w:rsidP="00674F8B">
            <w:pPr>
              <w:rPr>
                <w:rFonts w:asciiTheme="majorHAnsi" w:hAnsiTheme="majorHAnsi"/>
                <w:sz w:val="22"/>
                <w:szCs w:val="22"/>
              </w:rPr>
            </w:pPr>
          </w:p>
          <w:p w:rsidR="00EF4E76" w:rsidRPr="00BA2169" w:rsidRDefault="00EF4E76" w:rsidP="00674F8B">
            <w:pPr>
              <w:rPr>
                <w:rFonts w:asciiTheme="majorHAnsi" w:hAnsiTheme="majorHAnsi"/>
                <w:sz w:val="22"/>
                <w:szCs w:val="22"/>
              </w:rPr>
            </w:pPr>
            <w:r w:rsidRPr="00BA2169">
              <w:rPr>
                <w:rFonts w:asciiTheme="majorHAnsi" w:hAnsiTheme="majorHAnsi"/>
                <w:sz w:val="22"/>
                <w:szCs w:val="22"/>
              </w:rPr>
              <w:t>Our children are aware of different cultural heritages and can talk about the similarities and differences as part of the work that we do.</w:t>
            </w:r>
          </w:p>
          <w:p w:rsidR="00EF4E76" w:rsidRPr="00BA2169" w:rsidRDefault="00EF4E76" w:rsidP="00674F8B">
            <w:pPr>
              <w:rPr>
                <w:rFonts w:asciiTheme="majorHAnsi" w:hAnsiTheme="majorHAnsi"/>
                <w:sz w:val="22"/>
                <w:szCs w:val="22"/>
              </w:rPr>
            </w:pPr>
          </w:p>
          <w:p w:rsidR="00EF4E76" w:rsidRPr="00BA2169" w:rsidRDefault="00EF4E76" w:rsidP="00674F8B">
            <w:pPr>
              <w:rPr>
                <w:rFonts w:asciiTheme="majorHAnsi" w:hAnsiTheme="majorHAnsi"/>
                <w:sz w:val="22"/>
                <w:szCs w:val="22"/>
              </w:rPr>
            </w:pPr>
            <w:r w:rsidRPr="00BA2169">
              <w:rPr>
                <w:rFonts w:asciiTheme="majorHAnsi" w:hAnsiTheme="majorHAnsi"/>
                <w:sz w:val="22"/>
                <w:szCs w:val="22"/>
              </w:rPr>
              <w:t>They are aw</w:t>
            </w:r>
            <w:r w:rsidR="00E02A34" w:rsidRPr="00BA2169">
              <w:rPr>
                <w:rFonts w:asciiTheme="majorHAnsi" w:hAnsiTheme="majorHAnsi"/>
                <w:sz w:val="22"/>
                <w:szCs w:val="22"/>
              </w:rPr>
              <w:t>a</w:t>
            </w:r>
            <w:r w:rsidRPr="00BA2169">
              <w:rPr>
                <w:rFonts w:asciiTheme="majorHAnsi" w:hAnsiTheme="majorHAnsi"/>
                <w:sz w:val="22"/>
                <w:szCs w:val="22"/>
              </w:rPr>
              <w:t>re of thei</w:t>
            </w:r>
            <w:r w:rsidR="00E02A34" w:rsidRPr="00BA2169">
              <w:rPr>
                <w:rFonts w:asciiTheme="majorHAnsi" w:hAnsiTheme="majorHAnsi"/>
                <w:sz w:val="22"/>
                <w:szCs w:val="22"/>
              </w:rPr>
              <w:t>r community and the different jo</w:t>
            </w:r>
            <w:r w:rsidRPr="00BA2169">
              <w:rPr>
                <w:rFonts w:asciiTheme="majorHAnsi" w:hAnsiTheme="majorHAnsi"/>
                <w:sz w:val="22"/>
                <w:szCs w:val="22"/>
              </w:rPr>
              <w:t>bs that people do to support it.</w:t>
            </w:r>
          </w:p>
          <w:p w:rsidR="00EF4E76" w:rsidRPr="00BA2169" w:rsidRDefault="00EF4E76" w:rsidP="00674F8B">
            <w:pPr>
              <w:rPr>
                <w:rFonts w:asciiTheme="majorHAnsi" w:hAnsiTheme="majorHAnsi"/>
                <w:sz w:val="22"/>
                <w:szCs w:val="22"/>
              </w:rPr>
            </w:pPr>
          </w:p>
          <w:p w:rsidR="00EF4E76" w:rsidRPr="00BA2169" w:rsidRDefault="00EF4E76" w:rsidP="00674F8B">
            <w:pPr>
              <w:rPr>
                <w:rFonts w:asciiTheme="majorHAnsi" w:hAnsiTheme="majorHAnsi"/>
                <w:sz w:val="22"/>
                <w:szCs w:val="22"/>
              </w:rPr>
            </w:pPr>
            <w:r w:rsidRPr="00BA2169">
              <w:rPr>
                <w:rFonts w:asciiTheme="majorHAnsi" w:hAnsiTheme="majorHAnsi"/>
                <w:sz w:val="22"/>
                <w:szCs w:val="22"/>
              </w:rPr>
              <w:t>The children feel involved in the school community and develop a sense of belonging and responsibility.</w:t>
            </w:r>
          </w:p>
          <w:p w:rsidR="00EF4E76" w:rsidRPr="00BA2169" w:rsidRDefault="00EF4E76" w:rsidP="00674F8B">
            <w:pPr>
              <w:rPr>
                <w:rFonts w:asciiTheme="majorHAnsi" w:hAnsiTheme="majorHAnsi"/>
                <w:sz w:val="22"/>
                <w:szCs w:val="22"/>
              </w:rPr>
            </w:pPr>
          </w:p>
          <w:p w:rsidR="00EF4E76" w:rsidRPr="00BA2169" w:rsidRDefault="00E02A34" w:rsidP="00674F8B">
            <w:pPr>
              <w:rPr>
                <w:rFonts w:asciiTheme="majorHAnsi" w:hAnsiTheme="majorHAnsi"/>
                <w:sz w:val="22"/>
                <w:szCs w:val="22"/>
              </w:rPr>
            </w:pPr>
            <w:r w:rsidRPr="00BA2169">
              <w:rPr>
                <w:rFonts w:asciiTheme="majorHAnsi" w:hAnsiTheme="majorHAnsi"/>
                <w:sz w:val="22"/>
                <w:szCs w:val="22"/>
              </w:rPr>
              <w:t>We encourage cooperation and a healthy sense of competi</w:t>
            </w:r>
            <w:r w:rsidR="00EF4E76" w:rsidRPr="00BA2169">
              <w:rPr>
                <w:rFonts w:asciiTheme="majorHAnsi" w:hAnsiTheme="majorHAnsi"/>
                <w:sz w:val="22"/>
                <w:szCs w:val="22"/>
              </w:rPr>
              <w:t>tion,</w:t>
            </w:r>
          </w:p>
        </w:tc>
        <w:tc>
          <w:tcPr>
            <w:tcW w:w="2640" w:type="dxa"/>
          </w:tcPr>
          <w:p w:rsidR="0047790F" w:rsidRPr="00BA2169" w:rsidRDefault="0047790F" w:rsidP="00674F8B">
            <w:pPr>
              <w:rPr>
                <w:rFonts w:asciiTheme="majorHAnsi" w:hAnsiTheme="majorHAnsi"/>
                <w:sz w:val="22"/>
                <w:szCs w:val="22"/>
              </w:rPr>
            </w:pPr>
          </w:p>
          <w:p w:rsidR="00EF4E76" w:rsidRPr="00BA2169" w:rsidRDefault="00EF4E76" w:rsidP="00674F8B">
            <w:pPr>
              <w:rPr>
                <w:rFonts w:asciiTheme="majorHAnsi" w:hAnsiTheme="majorHAnsi"/>
                <w:sz w:val="22"/>
                <w:szCs w:val="22"/>
              </w:rPr>
            </w:pPr>
          </w:p>
          <w:p w:rsidR="005435E8" w:rsidRPr="00BA2169" w:rsidRDefault="005435E8" w:rsidP="00674F8B">
            <w:pPr>
              <w:rPr>
                <w:rFonts w:asciiTheme="majorHAnsi" w:hAnsiTheme="majorHAnsi"/>
                <w:sz w:val="22"/>
                <w:szCs w:val="22"/>
              </w:rPr>
            </w:pPr>
          </w:p>
          <w:p w:rsidR="005435E8" w:rsidRPr="00BA2169" w:rsidRDefault="005435E8" w:rsidP="00674F8B">
            <w:pPr>
              <w:rPr>
                <w:rFonts w:asciiTheme="majorHAnsi" w:hAnsiTheme="majorHAnsi"/>
                <w:sz w:val="22"/>
                <w:szCs w:val="22"/>
              </w:rPr>
            </w:pPr>
          </w:p>
          <w:p w:rsidR="005435E8" w:rsidRPr="00BA2169" w:rsidRDefault="005435E8" w:rsidP="00674F8B">
            <w:pPr>
              <w:rPr>
                <w:rFonts w:asciiTheme="majorHAnsi" w:hAnsiTheme="majorHAnsi"/>
                <w:sz w:val="22"/>
                <w:szCs w:val="22"/>
              </w:rPr>
            </w:pPr>
          </w:p>
          <w:p w:rsidR="005435E8" w:rsidRPr="00BA2169" w:rsidRDefault="005435E8" w:rsidP="00674F8B">
            <w:pPr>
              <w:rPr>
                <w:rFonts w:asciiTheme="majorHAnsi" w:hAnsiTheme="majorHAnsi"/>
                <w:sz w:val="22"/>
                <w:szCs w:val="22"/>
              </w:rPr>
            </w:pPr>
          </w:p>
          <w:p w:rsidR="005435E8" w:rsidRPr="00BA2169" w:rsidRDefault="00E02A34" w:rsidP="005435E8">
            <w:pPr>
              <w:rPr>
                <w:rFonts w:asciiTheme="majorHAnsi" w:hAnsiTheme="majorHAnsi"/>
                <w:sz w:val="22"/>
                <w:szCs w:val="22"/>
              </w:rPr>
            </w:pPr>
            <w:r w:rsidRPr="00BA2169">
              <w:rPr>
                <w:rFonts w:asciiTheme="majorHAnsi" w:hAnsiTheme="majorHAnsi"/>
                <w:sz w:val="22"/>
                <w:szCs w:val="22"/>
              </w:rPr>
              <w:t xml:space="preserve">Work </w:t>
            </w:r>
            <w:r w:rsidR="00EF4E76" w:rsidRPr="00BA2169">
              <w:rPr>
                <w:rFonts w:asciiTheme="majorHAnsi" w:hAnsiTheme="majorHAnsi"/>
                <w:sz w:val="22"/>
                <w:szCs w:val="22"/>
              </w:rPr>
              <w:t>more with the local community</w:t>
            </w:r>
            <w:r w:rsidR="005435E8" w:rsidRPr="00BA2169">
              <w:rPr>
                <w:rFonts w:asciiTheme="majorHAnsi" w:hAnsiTheme="majorHAnsi"/>
                <w:sz w:val="22"/>
                <w:szCs w:val="22"/>
              </w:rPr>
              <w:t xml:space="preserve"> and local schools</w:t>
            </w:r>
          </w:p>
          <w:p w:rsidR="00EF4E76" w:rsidRPr="00BA2169" w:rsidRDefault="00EF4E76" w:rsidP="00674F8B">
            <w:pPr>
              <w:rPr>
                <w:rFonts w:asciiTheme="majorHAnsi" w:hAnsiTheme="majorHAnsi"/>
                <w:sz w:val="22"/>
                <w:szCs w:val="22"/>
              </w:rPr>
            </w:pPr>
          </w:p>
          <w:p w:rsidR="00EF4E76" w:rsidRPr="00BA2169" w:rsidRDefault="00EF4E76" w:rsidP="00674F8B">
            <w:pPr>
              <w:rPr>
                <w:rFonts w:asciiTheme="majorHAnsi" w:hAnsiTheme="majorHAnsi"/>
                <w:sz w:val="22"/>
                <w:szCs w:val="22"/>
              </w:rPr>
            </w:pPr>
            <w:r w:rsidRPr="00BA2169">
              <w:rPr>
                <w:rFonts w:asciiTheme="majorHAnsi" w:hAnsiTheme="majorHAnsi"/>
                <w:sz w:val="22"/>
                <w:szCs w:val="22"/>
              </w:rPr>
              <w:t xml:space="preserve">Seek ways to involve </w:t>
            </w:r>
            <w:proofErr w:type="gramStart"/>
            <w:r w:rsidRPr="00BA2169">
              <w:rPr>
                <w:rFonts w:asciiTheme="majorHAnsi" w:hAnsiTheme="majorHAnsi"/>
                <w:sz w:val="22"/>
                <w:szCs w:val="22"/>
              </w:rPr>
              <w:t>more old</w:t>
            </w:r>
            <w:r w:rsidR="00BA2169">
              <w:rPr>
                <w:rFonts w:asciiTheme="majorHAnsi" w:hAnsiTheme="majorHAnsi"/>
                <w:sz w:val="22"/>
                <w:szCs w:val="22"/>
              </w:rPr>
              <w:t>er</w:t>
            </w:r>
            <w:proofErr w:type="gramEnd"/>
            <w:r w:rsidRPr="00BA2169">
              <w:rPr>
                <w:rFonts w:asciiTheme="majorHAnsi" w:hAnsiTheme="majorHAnsi"/>
                <w:sz w:val="22"/>
                <w:szCs w:val="22"/>
              </w:rPr>
              <w:t xml:space="preserve"> people in the school- </w:t>
            </w:r>
            <w:r w:rsidR="00E02A34" w:rsidRPr="00BA2169">
              <w:rPr>
                <w:rFonts w:asciiTheme="majorHAnsi" w:hAnsiTheme="majorHAnsi"/>
                <w:sz w:val="22"/>
                <w:szCs w:val="22"/>
              </w:rPr>
              <w:t>grandparent’s</w:t>
            </w:r>
            <w:r w:rsidRPr="00BA2169">
              <w:rPr>
                <w:rFonts w:asciiTheme="majorHAnsi" w:hAnsiTheme="majorHAnsi"/>
                <w:sz w:val="22"/>
                <w:szCs w:val="22"/>
              </w:rPr>
              <w:t xml:space="preserve"> day?</w:t>
            </w:r>
          </w:p>
          <w:p w:rsidR="00EF4E76" w:rsidRPr="00BA2169" w:rsidRDefault="00EF4E76" w:rsidP="00674F8B">
            <w:pPr>
              <w:rPr>
                <w:rFonts w:asciiTheme="majorHAnsi" w:hAnsiTheme="majorHAnsi"/>
                <w:sz w:val="22"/>
                <w:szCs w:val="22"/>
              </w:rPr>
            </w:pPr>
          </w:p>
          <w:p w:rsidR="00EF4E76" w:rsidRPr="00BA2169" w:rsidRDefault="00EF4E76" w:rsidP="00674F8B">
            <w:pPr>
              <w:rPr>
                <w:rFonts w:asciiTheme="majorHAnsi" w:hAnsiTheme="majorHAnsi"/>
                <w:sz w:val="22"/>
                <w:szCs w:val="22"/>
              </w:rPr>
            </w:pPr>
            <w:r w:rsidRPr="00BA2169">
              <w:rPr>
                <w:rFonts w:asciiTheme="majorHAnsi" w:hAnsiTheme="majorHAnsi"/>
                <w:sz w:val="22"/>
                <w:szCs w:val="22"/>
              </w:rPr>
              <w:t>Consider linked work across different age groups</w:t>
            </w:r>
          </w:p>
          <w:p w:rsidR="00EF4E76" w:rsidRPr="00BA2169" w:rsidRDefault="00EF4E76" w:rsidP="00674F8B">
            <w:pPr>
              <w:rPr>
                <w:rFonts w:asciiTheme="majorHAnsi" w:hAnsiTheme="majorHAnsi"/>
                <w:sz w:val="22"/>
                <w:szCs w:val="22"/>
              </w:rPr>
            </w:pPr>
          </w:p>
          <w:p w:rsidR="00EF4E76" w:rsidRPr="00BA2169" w:rsidRDefault="00EF4E76" w:rsidP="00674F8B">
            <w:pPr>
              <w:rPr>
                <w:rFonts w:asciiTheme="majorHAnsi" w:hAnsiTheme="majorHAnsi"/>
                <w:sz w:val="22"/>
                <w:szCs w:val="22"/>
              </w:rPr>
            </w:pPr>
            <w:r w:rsidRPr="00BA2169">
              <w:rPr>
                <w:rFonts w:asciiTheme="majorHAnsi" w:hAnsiTheme="majorHAnsi"/>
                <w:sz w:val="22"/>
                <w:szCs w:val="22"/>
              </w:rPr>
              <w:t>Consider themes days/weeks</w:t>
            </w:r>
          </w:p>
          <w:p w:rsidR="00EF4E76" w:rsidRPr="00BA2169" w:rsidRDefault="00EF4E76" w:rsidP="00674F8B">
            <w:pPr>
              <w:rPr>
                <w:rFonts w:asciiTheme="majorHAnsi" w:hAnsiTheme="majorHAnsi"/>
                <w:sz w:val="22"/>
                <w:szCs w:val="22"/>
              </w:rPr>
            </w:pPr>
          </w:p>
          <w:p w:rsidR="00EF4E76" w:rsidRPr="00BA2169" w:rsidRDefault="00EF4E76" w:rsidP="005435E8">
            <w:pPr>
              <w:rPr>
                <w:rFonts w:asciiTheme="majorHAnsi" w:hAnsiTheme="majorHAnsi"/>
                <w:sz w:val="22"/>
                <w:szCs w:val="22"/>
              </w:rPr>
            </w:pPr>
          </w:p>
        </w:tc>
      </w:tr>
    </w:tbl>
    <w:p w:rsidR="0047790F" w:rsidRPr="00BA2169" w:rsidRDefault="0047790F" w:rsidP="0047790F">
      <w:pPr>
        <w:rPr>
          <w:rFonts w:asciiTheme="majorHAnsi" w:hAnsiTheme="majorHAnsi"/>
          <w:sz w:val="22"/>
          <w:szCs w:val="22"/>
        </w:rPr>
      </w:pPr>
    </w:p>
    <w:sectPr w:rsidR="0047790F" w:rsidRPr="00BA2169" w:rsidSect="0047790F">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7CB"/>
    <w:multiLevelType w:val="hybridMultilevel"/>
    <w:tmpl w:val="4D345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F05845"/>
    <w:multiLevelType w:val="hybridMultilevel"/>
    <w:tmpl w:val="47805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7200CF"/>
    <w:multiLevelType w:val="hybridMultilevel"/>
    <w:tmpl w:val="54E0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622E67"/>
    <w:multiLevelType w:val="hybridMultilevel"/>
    <w:tmpl w:val="D0EA4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2C6BAA"/>
    <w:multiLevelType w:val="hybridMultilevel"/>
    <w:tmpl w:val="5C24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98"/>
    <w:rsid w:val="00032C22"/>
    <w:rsid w:val="000D7C9A"/>
    <w:rsid w:val="000F63ED"/>
    <w:rsid w:val="001F7B7C"/>
    <w:rsid w:val="00290449"/>
    <w:rsid w:val="002C18E8"/>
    <w:rsid w:val="003971F0"/>
    <w:rsid w:val="003B6477"/>
    <w:rsid w:val="0047790F"/>
    <w:rsid w:val="00482DFF"/>
    <w:rsid w:val="005435E8"/>
    <w:rsid w:val="00590AD9"/>
    <w:rsid w:val="005D647F"/>
    <w:rsid w:val="00672568"/>
    <w:rsid w:val="00692C97"/>
    <w:rsid w:val="007957AB"/>
    <w:rsid w:val="00804874"/>
    <w:rsid w:val="00A154E5"/>
    <w:rsid w:val="00A947B4"/>
    <w:rsid w:val="00AB2E03"/>
    <w:rsid w:val="00BA2169"/>
    <w:rsid w:val="00C264E3"/>
    <w:rsid w:val="00D45B98"/>
    <w:rsid w:val="00DF739F"/>
    <w:rsid w:val="00E02A34"/>
    <w:rsid w:val="00E1158C"/>
    <w:rsid w:val="00EF4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8B986"/>
  <w15:docId w15:val="{E5577CC1-B5E8-4C48-8248-BDFF977D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C97"/>
    <w:pPr>
      <w:ind w:left="720"/>
      <w:contextualSpacing/>
    </w:pPr>
  </w:style>
  <w:style w:type="paragraph" w:styleId="BalloonText">
    <w:name w:val="Balloon Text"/>
    <w:basedOn w:val="Normal"/>
    <w:link w:val="BalloonTextChar"/>
    <w:uiPriority w:val="99"/>
    <w:semiHidden/>
    <w:unhideWhenUsed/>
    <w:rsid w:val="00A947B4"/>
    <w:rPr>
      <w:rFonts w:ascii="Tahoma" w:hAnsi="Tahoma" w:cs="Tahoma"/>
      <w:sz w:val="16"/>
      <w:szCs w:val="16"/>
    </w:rPr>
  </w:style>
  <w:style w:type="character" w:customStyle="1" w:styleId="BalloonTextChar">
    <w:name w:val="Balloon Text Char"/>
    <w:basedOn w:val="DefaultParagraphFont"/>
    <w:link w:val="BalloonText"/>
    <w:uiPriority w:val="99"/>
    <w:semiHidden/>
    <w:rsid w:val="00A947B4"/>
    <w:rPr>
      <w:rFonts w:ascii="Tahoma" w:hAnsi="Tahoma" w:cs="Tahoma"/>
      <w:sz w:val="16"/>
      <w:szCs w:val="16"/>
    </w:rPr>
  </w:style>
  <w:style w:type="table" w:styleId="TableGrid">
    <w:name w:val="Table Grid"/>
    <w:basedOn w:val="TableNormal"/>
    <w:uiPriority w:val="59"/>
    <w:rsid w:val="0047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Martin</dc:creator>
  <cp:lastModifiedBy>Mike Bywaters</cp:lastModifiedBy>
  <cp:revision>2</cp:revision>
  <cp:lastPrinted>2015-02-17T14:10:00Z</cp:lastPrinted>
  <dcterms:created xsi:type="dcterms:W3CDTF">2020-01-27T10:20:00Z</dcterms:created>
  <dcterms:modified xsi:type="dcterms:W3CDTF">2020-01-27T10:20:00Z</dcterms:modified>
</cp:coreProperties>
</file>