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2DE0FD9E" w:rsidR="00751DED" w:rsidRPr="00B26799" w:rsidRDefault="00F15877">
      <w:pPr>
        <w:pStyle w:val="Heading1"/>
        <w:rPr>
          <w:rFonts w:cs="Arial"/>
        </w:rPr>
      </w:pPr>
      <w:bookmarkStart w:id="0" w:name="_Toc400361362"/>
      <w:bookmarkStart w:id="1" w:name="_Toc443397153"/>
      <w:bookmarkStart w:id="2" w:name="_Toc357771638"/>
      <w:bookmarkStart w:id="3" w:name="_Toc346793416"/>
      <w:bookmarkStart w:id="4" w:name="_Toc328122777"/>
      <w:r w:rsidRPr="00B26799">
        <w:rPr>
          <w:rFonts w:cs="Arial"/>
        </w:rPr>
        <w:t xml:space="preserve">Music </w:t>
      </w:r>
      <w:r w:rsidR="00C91526" w:rsidRPr="00B26799">
        <w:rPr>
          <w:rFonts w:cs="Arial"/>
        </w:rPr>
        <w:t>D</w:t>
      </w:r>
      <w:r w:rsidRPr="00B26799">
        <w:rPr>
          <w:rFonts w:cs="Arial"/>
        </w:rPr>
        <w:t xml:space="preserve">evelopment </w:t>
      </w:r>
      <w:r w:rsidR="00C91526" w:rsidRPr="00B26799">
        <w:rPr>
          <w:rFonts w:cs="Arial"/>
        </w:rPr>
        <w:t>P</w:t>
      </w:r>
      <w:r w:rsidRPr="00B26799">
        <w:rPr>
          <w:rFonts w:cs="Arial"/>
        </w:rPr>
        <w:t xml:space="preserve">lan </w:t>
      </w:r>
      <w:r w:rsidR="00C91526" w:rsidRPr="00B26799">
        <w:rPr>
          <w:rFonts w:cs="Arial"/>
        </w:rPr>
        <w:t>S</w:t>
      </w:r>
      <w:r w:rsidRPr="00B26799">
        <w:rPr>
          <w:rFonts w:cs="Arial"/>
        </w:rPr>
        <w:t>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B26799">
        <w:rPr>
          <w:rFonts w:cs="Arial"/>
        </w:rPr>
        <w:t>:</w:t>
      </w:r>
      <w:r w:rsidRPr="00B26799">
        <w:rPr>
          <w:rFonts w:cs="Arial"/>
        </w:rPr>
        <w:br/>
      </w:r>
      <w:r w:rsidR="640F4BC1" w:rsidRPr="00B26799">
        <w:rPr>
          <w:rFonts w:cs="Arial"/>
        </w:rPr>
        <w:t>Highfield Hall Primary School</w:t>
      </w:r>
    </w:p>
    <w:tbl>
      <w:tblPr>
        <w:tblW w:w="9486" w:type="dxa"/>
        <w:tblCellMar>
          <w:left w:w="10" w:type="dxa"/>
          <w:right w:w="10" w:type="dxa"/>
        </w:tblCellMar>
        <w:tblLook w:val="0000" w:firstRow="0" w:lastRow="0" w:firstColumn="0" w:lastColumn="0" w:noHBand="0" w:noVBand="0"/>
      </w:tblPr>
      <w:tblGrid>
        <w:gridCol w:w="9486"/>
      </w:tblGrid>
      <w:tr w:rsidR="00751DED" w:rsidRPr="00B26799" w14:paraId="7AD564A5" w14:textId="77777777" w:rsidTr="0981DD96">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FABB924" w14:textId="3D35BBF9" w:rsidR="009F62EB" w:rsidRPr="00B26799" w:rsidRDefault="009F62EB" w:rsidP="009F62EB">
            <w:pPr>
              <w:rPr>
                <w:rFonts w:cs="Arial"/>
              </w:rPr>
            </w:pPr>
            <w:r w:rsidRPr="00B26799">
              <w:rPr>
                <w:rFonts w:cs="Arial"/>
              </w:rPr>
              <w:t xml:space="preserve">At </w:t>
            </w:r>
            <w:r w:rsidR="640F4BC1" w:rsidRPr="00B26799">
              <w:rPr>
                <w:rFonts w:cs="Arial"/>
              </w:rPr>
              <w:t>Highfield Hall Primary School</w:t>
            </w:r>
            <w:r w:rsidRPr="00B26799">
              <w:rPr>
                <w:rFonts w:cs="Arial"/>
              </w:rPr>
              <w:t xml:space="preserve">, music is viewed as an opportunity for children to express themselves and their feelings through the use of voice and instruments. Our Music curriculum aims to give every child the opportunity to sing, listen, compose and perform. They explore, play and learn a range of musical instruments as well as developing their use of voice and rhythm.  </w:t>
            </w:r>
          </w:p>
          <w:p w14:paraId="11A7392A" w14:textId="69D978E3" w:rsidR="00C91526" w:rsidRPr="00B26799" w:rsidRDefault="009F62EB" w:rsidP="00C91526">
            <w:pPr>
              <w:rPr>
                <w:rFonts w:cs="Arial"/>
              </w:rPr>
            </w:pPr>
            <w:r w:rsidRPr="00B26799">
              <w:rPr>
                <w:rFonts w:cs="Arial"/>
              </w:rPr>
              <w:t>Music provision provid</w:t>
            </w:r>
            <w:r w:rsidR="00961DCA" w:rsidRPr="00B26799">
              <w:rPr>
                <w:rFonts w:cs="Arial"/>
              </w:rPr>
              <w:t>es</w:t>
            </w:r>
            <w:r w:rsidRPr="00B26799">
              <w:rPr>
                <w:rFonts w:cs="Arial"/>
              </w:rPr>
              <w:t xml:space="preserve"> experiences that children enjoy and succeed in. It provides a framework and a set of skills which all teaching staff can use to seek guidance on planning, teaching and assessing.</w:t>
            </w:r>
          </w:p>
          <w:p w14:paraId="7AD564A4" w14:textId="250D96B9" w:rsidR="00751DED" w:rsidRPr="00B26799" w:rsidRDefault="00F15877" w:rsidP="000C3737">
            <w:pPr>
              <w:rPr>
                <w:rFonts w:cs="Arial"/>
              </w:rPr>
            </w:pPr>
            <w:r w:rsidRPr="00B26799">
              <w:rPr>
                <w:rFonts w:cs="Arial"/>
              </w:rPr>
              <w:t xml:space="preserve">This </w:t>
            </w:r>
            <w:r w:rsidR="00996917" w:rsidRPr="00B26799">
              <w:rPr>
                <w:rFonts w:cs="Arial"/>
              </w:rPr>
              <w:t>information</w:t>
            </w:r>
            <w:r w:rsidRPr="00B26799">
              <w:rPr>
                <w:rFonts w:cs="Arial"/>
              </w:rPr>
              <w:t xml:space="preserve"> set</w:t>
            </w:r>
            <w:r w:rsidR="00C91526" w:rsidRPr="00B26799">
              <w:rPr>
                <w:rFonts w:cs="Arial"/>
              </w:rPr>
              <w:t>s</w:t>
            </w:r>
            <w:r w:rsidRPr="00B26799">
              <w:rPr>
                <w:rFonts w:cs="Arial"/>
              </w:rPr>
              <w:t xml:space="preserve"> out how </w:t>
            </w:r>
            <w:r w:rsidR="640F4BC1" w:rsidRPr="00B26799">
              <w:rPr>
                <w:rFonts w:cs="Arial"/>
              </w:rPr>
              <w:t>Highfield Hall Primary School</w:t>
            </w:r>
            <w:r w:rsidRPr="00B26799">
              <w:rPr>
                <w:rFonts w:cs="Arial"/>
              </w:rPr>
              <w:t xml:space="preserve"> deliver</w:t>
            </w:r>
            <w:r w:rsidR="00C91526" w:rsidRPr="00B26799">
              <w:rPr>
                <w:rFonts w:cs="Arial"/>
              </w:rPr>
              <w:t>s</w:t>
            </w:r>
            <w:r w:rsidRPr="00B26799">
              <w:rPr>
                <w:rFonts w:cs="Arial"/>
              </w:rPr>
              <w:t xml:space="preserve"> high-quality music provision </w:t>
            </w:r>
            <w:r w:rsidR="0032716E">
              <w:rPr>
                <w:rFonts w:cs="Arial"/>
              </w:rPr>
              <w:t xml:space="preserve">across the </w:t>
            </w:r>
            <w:r w:rsidRPr="00B26799">
              <w:rPr>
                <w:rFonts w:cs="Arial"/>
              </w:rPr>
              <w:t xml:space="preserve">curriculum, co-curricular music and musical experiences, taking into account the key features in the </w:t>
            </w:r>
            <w:hyperlink r:id="rId10">
              <w:r w:rsidRPr="00B26799">
                <w:rPr>
                  <w:rStyle w:val="Hyperlink"/>
                  <w:rFonts w:cs="Arial"/>
                </w:rPr>
                <w:t>national plan for music education</w:t>
              </w:r>
            </w:hyperlink>
            <w:r w:rsidR="00F62443">
              <w:rPr>
                <w:rStyle w:val="Hyperlink"/>
                <w:rFonts w:cs="Arial"/>
              </w:rPr>
              <w:t>.</w:t>
            </w:r>
          </w:p>
        </w:tc>
      </w:tr>
    </w:tbl>
    <w:p w14:paraId="7AD564A6" w14:textId="77777777" w:rsidR="00751DED" w:rsidRPr="00B26799" w:rsidRDefault="00F15877">
      <w:pPr>
        <w:pStyle w:val="Heading2"/>
        <w:rPr>
          <w:rFonts w:cs="Arial"/>
        </w:rPr>
      </w:pPr>
      <w:r w:rsidRPr="00B26799">
        <w:rPr>
          <w:rFonts w:cs="Arial"/>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B26799" w14:paraId="7AD564A9" w14:textId="77777777" w:rsidTr="2D0F16B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Pr="00B26799" w:rsidRDefault="00F15877">
            <w:pPr>
              <w:pStyle w:val="TableHeader"/>
              <w:jc w:val="left"/>
              <w:rPr>
                <w:rFonts w:cs="Arial"/>
              </w:rPr>
            </w:pPr>
            <w:r w:rsidRPr="00B26799">
              <w:rPr>
                <w:rFonts w:cs="Arial"/>
              </w:rP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Pr="00B26799" w:rsidRDefault="00F15877">
            <w:pPr>
              <w:pStyle w:val="TableHeader"/>
              <w:jc w:val="left"/>
              <w:rPr>
                <w:rFonts w:cs="Arial"/>
              </w:rPr>
            </w:pPr>
            <w:r w:rsidRPr="00B26799">
              <w:rPr>
                <w:rFonts w:cs="Arial"/>
              </w:rPr>
              <w:t>Information</w:t>
            </w:r>
          </w:p>
        </w:tc>
      </w:tr>
      <w:tr w:rsidR="00751DED" w:rsidRPr="00B26799" w14:paraId="7AD564AC" w14:textId="77777777" w:rsidTr="2D0F16B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A" w14:textId="77777777" w:rsidR="00751DED" w:rsidRPr="00B26799" w:rsidRDefault="00F15877">
            <w:pPr>
              <w:pStyle w:val="TableRow"/>
              <w:rPr>
                <w:rFonts w:cs="Arial"/>
              </w:rPr>
            </w:pPr>
            <w:r w:rsidRPr="00B26799">
              <w:rPr>
                <w:rFonts w:cs="Arial"/>
              </w:rP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B" w14:textId="7DED8A7F" w:rsidR="00751DED" w:rsidRPr="00B26799" w:rsidRDefault="00C91526">
            <w:pPr>
              <w:pStyle w:val="TableRow"/>
              <w:rPr>
                <w:rFonts w:cs="Arial"/>
              </w:rPr>
            </w:pPr>
            <w:r w:rsidRPr="00B26799">
              <w:rPr>
                <w:rFonts w:cs="Arial"/>
              </w:rPr>
              <w:t>202</w:t>
            </w:r>
            <w:r w:rsidR="0032716E">
              <w:rPr>
                <w:rFonts w:cs="Arial"/>
              </w:rPr>
              <w:t>5</w:t>
            </w:r>
            <w:r w:rsidRPr="00B26799">
              <w:rPr>
                <w:rFonts w:cs="Arial"/>
              </w:rPr>
              <w:t xml:space="preserve"> </w:t>
            </w:r>
            <w:r w:rsidR="0032716E">
              <w:rPr>
                <w:rFonts w:cs="Arial"/>
              </w:rPr>
              <w:t>–</w:t>
            </w:r>
            <w:r w:rsidRPr="00B26799">
              <w:rPr>
                <w:rFonts w:cs="Arial"/>
              </w:rPr>
              <w:t xml:space="preserve"> 202</w:t>
            </w:r>
            <w:r w:rsidR="0032716E">
              <w:rPr>
                <w:rFonts w:cs="Arial"/>
              </w:rPr>
              <w:t>6</w:t>
            </w:r>
          </w:p>
        </w:tc>
      </w:tr>
      <w:tr w:rsidR="00751DED" w:rsidRPr="00B26799" w14:paraId="7AD564AF" w14:textId="77777777" w:rsidTr="2D0F16B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D" w14:textId="77777777" w:rsidR="00751DED" w:rsidRPr="00B26799" w:rsidRDefault="00F15877">
            <w:pPr>
              <w:pStyle w:val="TableRow"/>
              <w:rPr>
                <w:rFonts w:cs="Arial"/>
              </w:rPr>
            </w:pPr>
            <w:r w:rsidRPr="00B26799">
              <w:rPr>
                <w:rFonts w:cs="Arial"/>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E" w14:textId="6C1249BC" w:rsidR="00751DED" w:rsidRPr="00B26799" w:rsidRDefault="4ACC5D43">
            <w:pPr>
              <w:pStyle w:val="TableRow"/>
              <w:rPr>
                <w:rFonts w:cs="Arial"/>
              </w:rPr>
            </w:pPr>
            <w:r w:rsidRPr="00B26799">
              <w:rPr>
                <w:rFonts w:cs="Arial"/>
              </w:rPr>
              <w:t>0</w:t>
            </w:r>
            <w:r w:rsidR="0032716E">
              <w:rPr>
                <w:rFonts w:cs="Arial"/>
              </w:rPr>
              <w:t>4</w:t>
            </w:r>
            <w:r w:rsidR="00961DCA" w:rsidRPr="00B26799">
              <w:rPr>
                <w:rFonts w:cs="Arial"/>
              </w:rPr>
              <w:t>.</w:t>
            </w:r>
            <w:r w:rsidR="00C91526" w:rsidRPr="00B26799">
              <w:rPr>
                <w:rFonts w:cs="Arial"/>
              </w:rPr>
              <w:t>0</w:t>
            </w:r>
            <w:r w:rsidR="0B0587A8" w:rsidRPr="00B26799">
              <w:rPr>
                <w:rFonts w:cs="Arial"/>
              </w:rPr>
              <w:t>9</w:t>
            </w:r>
            <w:r w:rsidR="00961DCA" w:rsidRPr="00B26799">
              <w:rPr>
                <w:rFonts w:cs="Arial"/>
              </w:rPr>
              <w:t>.</w:t>
            </w:r>
            <w:r w:rsidR="00C91526" w:rsidRPr="00B26799">
              <w:rPr>
                <w:rFonts w:cs="Arial"/>
              </w:rPr>
              <w:t>202</w:t>
            </w:r>
            <w:r w:rsidR="008F7259">
              <w:rPr>
                <w:rFonts w:cs="Arial"/>
              </w:rPr>
              <w:t>5</w:t>
            </w:r>
          </w:p>
        </w:tc>
      </w:tr>
      <w:tr w:rsidR="00751DED" w:rsidRPr="00B26799" w14:paraId="7AD564B2" w14:textId="77777777" w:rsidTr="2D0F16B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0" w14:textId="77777777" w:rsidR="00751DED" w:rsidRPr="00B26799" w:rsidRDefault="00F15877">
            <w:pPr>
              <w:pStyle w:val="TableRow"/>
              <w:rPr>
                <w:rFonts w:cs="Arial"/>
              </w:rPr>
            </w:pPr>
            <w:r w:rsidRPr="00B26799">
              <w:rPr>
                <w:rFonts w:cs="Arial"/>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1" w14:textId="2E6856C5" w:rsidR="00751DED" w:rsidRPr="00B26799" w:rsidRDefault="591E9D0C">
            <w:pPr>
              <w:pStyle w:val="TableRow"/>
              <w:rPr>
                <w:rFonts w:cs="Arial"/>
              </w:rPr>
            </w:pPr>
            <w:r w:rsidRPr="00B26799">
              <w:rPr>
                <w:rFonts w:cs="Arial"/>
              </w:rPr>
              <w:t xml:space="preserve">September </w:t>
            </w:r>
            <w:r w:rsidR="00C91526" w:rsidRPr="00B26799">
              <w:rPr>
                <w:rFonts w:cs="Arial"/>
              </w:rPr>
              <w:t>2025</w:t>
            </w:r>
          </w:p>
        </w:tc>
      </w:tr>
      <w:tr w:rsidR="00751DED" w:rsidRPr="00B26799" w14:paraId="7AD564B5" w14:textId="77777777" w:rsidTr="2D0F16B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3" w14:textId="77777777" w:rsidR="00751DED" w:rsidRPr="00B26799" w:rsidRDefault="00F15877">
            <w:pPr>
              <w:pStyle w:val="TableRow"/>
              <w:rPr>
                <w:rFonts w:cs="Arial"/>
              </w:rPr>
            </w:pPr>
            <w:r w:rsidRPr="00B26799">
              <w:rPr>
                <w:rFonts w:cs="Arial"/>
              </w:rP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4" w14:textId="6AB9913A" w:rsidR="00751DED" w:rsidRPr="00B26799" w:rsidRDefault="0032716E" w:rsidP="0981DD96">
            <w:pPr>
              <w:pStyle w:val="TableRow"/>
              <w:spacing w:line="259" w:lineRule="auto"/>
              <w:rPr>
                <w:rFonts w:cs="Arial"/>
              </w:rPr>
            </w:pPr>
            <w:r>
              <w:rPr>
                <w:rFonts w:cs="Arial"/>
              </w:rPr>
              <w:t>Ch Riley</w:t>
            </w:r>
          </w:p>
        </w:tc>
      </w:tr>
      <w:tr w:rsidR="00751DED" w:rsidRPr="00B26799" w14:paraId="7AD564B8" w14:textId="77777777" w:rsidTr="2D0F16B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6" w14:textId="77777777" w:rsidR="00751DED" w:rsidRPr="00B26799" w:rsidRDefault="00F15877">
            <w:pPr>
              <w:pStyle w:val="TableRow"/>
              <w:rPr>
                <w:rFonts w:cs="Arial"/>
              </w:rPr>
            </w:pPr>
            <w:r w:rsidRPr="00B26799">
              <w:rPr>
                <w:rFonts w:cs="Arial"/>
              </w:rP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7" w14:textId="2040C74B" w:rsidR="00751DED" w:rsidRPr="00B26799" w:rsidRDefault="00665EC7" w:rsidP="0981DD96">
            <w:pPr>
              <w:pStyle w:val="TableRow"/>
              <w:spacing w:line="259" w:lineRule="auto"/>
              <w:rPr>
                <w:rFonts w:cs="Arial"/>
              </w:rPr>
            </w:pPr>
            <w:r>
              <w:rPr>
                <w:rFonts w:cs="Arial"/>
              </w:rPr>
              <w:t xml:space="preserve">M </w:t>
            </w:r>
            <w:proofErr w:type="spellStart"/>
            <w:r>
              <w:rPr>
                <w:rFonts w:cs="Arial"/>
              </w:rPr>
              <w:t>Bywaters</w:t>
            </w:r>
            <w:proofErr w:type="spellEnd"/>
          </w:p>
        </w:tc>
      </w:tr>
      <w:tr w:rsidR="00751DED" w:rsidRPr="00B26799" w14:paraId="7AD564BB" w14:textId="77777777" w:rsidTr="2D0F16B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9" w14:textId="77777777" w:rsidR="00751DED" w:rsidRPr="00B26799" w:rsidRDefault="00F15877">
            <w:pPr>
              <w:pStyle w:val="TableRow"/>
              <w:rPr>
                <w:rFonts w:cs="Arial"/>
              </w:rPr>
            </w:pPr>
            <w:r w:rsidRPr="00B26799">
              <w:rPr>
                <w:rFonts w:cs="Arial"/>
              </w:rP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1181B0" w14:textId="17247467" w:rsidR="00751DED" w:rsidRPr="00B26799" w:rsidRDefault="023C15E1">
            <w:pPr>
              <w:pStyle w:val="TableRow"/>
              <w:rPr>
                <w:rFonts w:cs="Arial"/>
              </w:rPr>
            </w:pPr>
            <w:r w:rsidRPr="2D0F16B7">
              <w:rPr>
                <w:rFonts w:cs="Arial"/>
              </w:rPr>
              <w:t>C</w:t>
            </w:r>
            <w:r w:rsidR="00C91526" w:rsidRPr="2D0F16B7">
              <w:rPr>
                <w:rFonts w:cs="Arial"/>
              </w:rPr>
              <w:t>NEDMC</w:t>
            </w:r>
          </w:p>
          <w:p w14:paraId="7AD564BA" w14:textId="76038823" w:rsidR="00C91526" w:rsidRPr="00B26799" w:rsidRDefault="40A6D681">
            <w:pPr>
              <w:pStyle w:val="TableRow"/>
              <w:rPr>
                <w:rFonts w:cs="Arial"/>
              </w:rPr>
            </w:pPr>
            <w:r w:rsidRPr="2D0F16B7">
              <w:rPr>
                <w:rFonts w:cs="Arial"/>
              </w:rPr>
              <w:t xml:space="preserve">Chesterfield &amp; </w:t>
            </w:r>
            <w:r w:rsidR="00C91526" w:rsidRPr="2D0F16B7">
              <w:rPr>
                <w:rFonts w:cs="Arial"/>
              </w:rPr>
              <w:t>North East Derbyshire Music Centre</w:t>
            </w:r>
          </w:p>
        </w:tc>
      </w:tr>
      <w:bookmarkEnd w:id="2"/>
      <w:bookmarkEnd w:id="3"/>
      <w:bookmarkEnd w:id="4"/>
    </w:tbl>
    <w:p w14:paraId="7AD564BF" w14:textId="3B1437D5" w:rsidR="00751DED" w:rsidRPr="00B26799" w:rsidRDefault="00751DED">
      <w:pPr>
        <w:rPr>
          <w:rFonts w:cs="Arial"/>
        </w:rPr>
      </w:pPr>
    </w:p>
    <w:p w14:paraId="11AEBD13" w14:textId="38659441" w:rsidR="008C6C2E" w:rsidRPr="00B26799" w:rsidRDefault="008C6C2E">
      <w:pPr>
        <w:rPr>
          <w:rFonts w:cs="Arial"/>
        </w:rPr>
      </w:pPr>
    </w:p>
    <w:p w14:paraId="2BF54ECA" w14:textId="77777777" w:rsidR="008C6C2E" w:rsidRPr="00B26799" w:rsidRDefault="008C6C2E">
      <w:pPr>
        <w:rPr>
          <w:rFonts w:cs="Arial"/>
        </w:rPr>
      </w:pPr>
    </w:p>
    <w:p w14:paraId="154F6D21" w14:textId="77777777" w:rsidR="00392A79" w:rsidRDefault="00392A79">
      <w:pPr>
        <w:suppressAutoHyphens w:val="0"/>
        <w:spacing w:after="0" w:line="240" w:lineRule="auto"/>
        <w:rPr>
          <w:rFonts w:cs="Arial"/>
          <w:b/>
          <w:color w:val="104F75"/>
          <w:sz w:val="32"/>
          <w:szCs w:val="32"/>
        </w:rPr>
      </w:pPr>
      <w:bookmarkStart w:id="14" w:name="_Toc357771640"/>
      <w:bookmarkStart w:id="15" w:name="_Toc346793418"/>
      <w:r>
        <w:rPr>
          <w:rFonts w:cs="Arial"/>
        </w:rPr>
        <w:br w:type="page"/>
      </w:r>
    </w:p>
    <w:p w14:paraId="7AD564C1" w14:textId="0DB935BE" w:rsidR="00751DED" w:rsidRPr="00B26799" w:rsidRDefault="00F15877">
      <w:pPr>
        <w:pStyle w:val="Heading2"/>
        <w:spacing w:before="600"/>
        <w:rPr>
          <w:rFonts w:cs="Arial"/>
        </w:rPr>
      </w:pPr>
      <w:r w:rsidRPr="00B26799">
        <w:rPr>
          <w:rFonts w:cs="Arial"/>
        </w:rPr>
        <w:lastRenderedPageBreak/>
        <w:t>Part A: Curriculum music</w:t>
      </w:r>
    </w:p>
    <w:p w14:paraId="7AD564C2" w14:textId="77777777" w:rsidR="00751DED" w:rsidRPr="00B26799" w:rsidRDefault="00F15877">
      <w:pPr>
        <w:rPr>
          <w:rFonts w:cs="Arial"/>
        </w:rPr>
      </w:pPr>
      <w:r w:rsidRPr="00B26799">
        <w:rPr>
          <w:rFonts w:cs="Arial"/>
        </w:rP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RPr="00B26799" w14:paraId="7AD564CA" w14:textId="77777777" w:rsidTr="2D0F16B7">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BA3063" w14:textId="6CD117F2" w:rsidR="00392A79" w:rsidRDefault="70830B20" w:rsidP="2D0F16B7">
            <w:pPr>
              <w:spacing w:before="120" w:after="120"/>
              <w:rPr>
                <w:rFonts w:cs="Arial"/>
              </w:rPr>
            </w:pPr>
            <w:r w:rsidRPr="2D0F16B7">
              <w:rPr>
                <w:rFonts w:cs="Arial"/>
              </w:rPr>
              <w:t xml:space="preserve">School curriculum information is published on our website and you can read all about it </w:t>
            </w:r>
            <w:hyperlink r:id="rId11">
              <w:r w:rsidR="4B5AF4F2" w:rsidRPr="2D0F16B7">
                <w:rPr>
                  <w:rStyle w:val="Hyperlink"/>
                  <w:rFonts w:cs="Arial"/>
                </w:rPr>
                <w:t>here</w:t>
              </w:r>
            </w:hyperlink>
            <w:r w:rsidRPr="2D0F16B7">
              <w:rPr>
                <w:rFonts w:cs="Arial"/>
              </w:rPr>
              <w:t>.</w:t>
            </w:r>
            <w:r>
              <w:br/>
            </w:r>
            <w:r>
              <w:br/>
            </w:r>
            <w:r w:rsidR="4AF316F4" w:rsidRPr="2D0F16B7">
              <w:rPr>
                <w:rFonts w:cs="Arial"/>
              </w:rPr>
              <w:t xml:space="preserve">Our curriculum is well informed by the </w:t>
            </w:r>
            <w:hyperlink r:id="rId12">
              <w:r w:rsidR="4AF316F4" w:rsidRPr="2D0F16B7">
                <w:rPr>
                  <w:rStyle w:val="Hyperlink"/>
                  <w:rFonts w:cs="Arial"/>
                </w:rPr>
                <w:t>model music curriculum</w:t>
              </w:r>
            </w:hyperlink>
            <w:r w:rsidR="4AF316F4" w:rsidRPr="2D0F16B7">
              <w:rPr>
                <w:rStyle w:val="Hyperlink"/>
                <w:rFonts w:cs="Arial"/>
              </w:rPr>
              <w:t xml:space="preserve"> </w:t>
            </w:r>
            <w:r w:rsidR="4AF316F4" w:rsidRPr="2D0F16B7">
              <w:rPr>
                <w:rFonts w:cs="Arial"/>
              </w:rPr>
              <w:t xml:space="preserve">and has been developed in consultation with our Hub partners. We began using KAPOW in September 2023, and have found it successful in terms of ensuring progression of skills and knowledge across the school. The scheme provides weekly CPD opportunities in the form of short videos that link to each lesson as well as regular webinars from music specialists. The scheme is designed so each year’s content is built on during the following year and all resources are high quality to ensure progression is secure. </w:t>
            </w:r>
            <w:r w:rsidR="4AF316F4" w:rsidRPr="2D0F16B7">
              <w:rPr>
                <w:rFonts w:cs="Arial"/>
                <w:color w:val="0D0D0D" w:themeColor="text1" w:themeTint="F2"/>
              </w:rPr>
              <w:t xml:space="preserve">The interrelated dimensions of music are covered continually and language and concepts are regularly revisited. </w:t>
            </w:r>
          </w:p>
          <w:p w14:paraId="3A409848" w14:textId="7E641EBF" w:rsidR="00392A79" w:rsidRPr="00392A79" w:rsidRDefault="70830B20" w:rsidP="0981DD96">
            <w:pPr>
              <w:spacing w:before="120" w:after="120"/>
              <w:rPr>
                <w:rFonts w:cs="Arial"/>
              </w:rPr>
            </w:pPr>
            <w:r>
              <w:br/>
            </w:r>
            <w:r w:rsidR="4AF316F4" w:rsidRPr="2D0F16B7">
              <w:rPr>
                <w:rFonts w:cs="Arial"/>
                <w:color w:val="0D0D0D" w:themeColor="text1" w:themeTint="F2"/>
              </w:rPr>
              <w:t>Children have weekly music lessons</w:t>
            </w:r>
            <w:r w:rsidR="00392A79">
              <w:rPr>
                <w:rFonts w:cs="Arial"/>
                <w:color w:val="0D0D0D" w:themeColor="text1" w:themeTint="F2"/>
              </w:rPr>
              <w:t xml:space="preserve"> </w:t>
            </w:r>
            <w:r w:rsidR="4AF316F4" w:rsidRPr="2D0F16B7">
              <w:rPr>
                <w:rFonts w:cs="Arial"/>
                <w:color w:val="0D0D0D" w:themeColor="text1" w:themeTint="F2"/>
              </w:rPr>
              <w:t>using KAPOW in which they have access to a range of instruments (voice, percussion,</w:t>
            </w:r>
            <w:r w:rsidR="0032716E">
              <w:rPr>
                <w:rFonts w:cs="Arial"/>
                <w:color w:val="0D0D0D" w:themeColor="text1" w:themeTint="F2"/>
              </w:rPr>
              <w:t xml:space="preserve"> handbells,</w:t>
            </w:r>
            <w:r w:rsidR="4AF316F4" w:rsidRPr="2D0F16B7">
              <w:rPr>
                <w:rFonts w:cs="Arial"/>
                <w:color w:val="0D0D0D" w:themeColor="text1" w:themeTint="F2"/>
              </w:rPr>
              <w:t xml:space="preserve"> glockenspiels, </w:t>
            </w:r>
            <w:proofErr w:type="spellStart"/>
            <w:r w:rsidR="4AF316F4" w:rsidRPr="2D0F16B7">
              <w:rPr>
                <w:rFonts w:cs="Arial"/>
                <w:color w:val="0D0D0D" w:themeColor="text1" w:themeTint="F2"/>
              </w:rPr>
              <w:t>djeme</w:t>
            </w:r>
            <w:proofErr w:type="spellEnd"/>
            <w:r w:rsidR="4AF316F4" w:rsidRPr="2D0F16B7">
              <w:rPr>
                <w:rFonts w:cs="Arial"/>
                <w:color w:val="0D0D0D" w:themeColor="text1" w:themeTint="F2"/>
              </w:rPr>
              <w:t xml:space="preserve">). </w:t>
            </w:r>
            <w:r w:rsidR="773821A5" w:rsidRPr="2D0F16B7">
              <w:rPr>
                <w:rFonts w:cs="Arial"/>
                <w:color w:val="0D0D0D" w:themeColor="text1" w:themeTint="F2"/>
              </w:rPr>
              <w:t>Each lesson is broken into clearly defined sections which, depending on the lesson objectives, include a recap/recall, an attention grabber (usually linked to the LO), skill teach followed by practising of this skill by students</w:t>
            </w:r>
            <w:r w:rsidR="001E4140" w:rsidRPr="2D0F16B7">
              <w:rPr>
                <w:rFonts w:cs="Arial"/>
                <w:color w:val="0D0D0D" w:themeColor="text1" w:themeTint="F2"/>
              </w:rPr>
              <w:t xml:space="preserve"> and </w:t>
            </w:r>
            <w:r w:rsidR="773821A5" w:rsidRPr="2D0F16B7">
              <w:rPr>
                <w:rFonts w:cs="Arial"/>
                <w:color w:val="0D0D0D" w:themeColor="text1" w:themeTint="F2"/>
              </w:rPr>
              <w:t xml:space="preserve">a performance or reflection. Lessons build over the course of a unit and are progressive. Assessment points for each lesson are provided for the teacher to use for </w:t>
            </w:r>
            <w:proofErr w:type="spellStart"/>
            <w:r w:rsidR="773821A5" w:rsidRPr="2D0F16B7">
              <w:rPr>
                <w:rFonts w:cs="Arial"/>
                <w:color w:val="0D0D0D" w:themeColor="text1" w:themeTint="F2"/>
              </w:rPr>
              <w:t>Af</w:t>
            </w:r>
            <w:r w:rsidR="23E1DB6C" w:rsidRPr="2D0F16B7">
              <w:rPr>
                <w:rFonts w:cs="Arial"/>
                <w:color w:val="0D0D0D" w:themeColor="text1" w:themeTint="F2"/>
              </w:rPr>
              <w:t>L</w:t>
            </w:r>
            <w:r w:rsidR="3A3E2887" w:rsidRPr="2D0F16B7">
              <w:rPr>
                <w:rFonts w:cs="Arial"/>
                <w:color w:val="0D0D0D" w:themeColor="text1" w:themeTint="F2"/>
              </w:rPr>
              <w:t>alongside</w:t>
            </w:r>
            <w:proofErr w:type="spellEnd"/>
            <w:r w:rsidR="3A3E2887" w:rsidRPr="2D0F16B7">
              <w:rPr>
                <w:rFonts w:cs="Arial"/>
                <w:color w:val="0D0D0D" w:themeColor="text1" w:themeTint="F2"/>
              </w:rPr>
              <w:t xml:space="preserve"> end of unit assessment sheets.</w:t>
            </w:r>
            <w:r w:rsidR="2DAE3FAB">
              <w:br/>
            </w:r>
          </w:p>
          <w:p w14:paraId="726FA9CD" w14:textId="66E6B484" w:rsidR="2DAE3FAB" w:rsidRPr="00665EC7" w:rsidRDefault="0032716E" w:rsidP="0981DD96">
            <w:pPr>
              <w:spacing w:before="120" w:after="120"/>
            </w:pPr>
            <w:r>
              <w:rPr>
                <w:rFonts w:cs="Arial"/>
              </w:rPr>
              <w:t xml:space="preserve">All pupils have the </w:t>
            </w:r>
            <w:r w:rsidR="00665EC7">
              <w:rPr>
                <w:rFonts w:cs="Arial"/>
              </w:rPr>
              <w:t>opportunity</w:t>
            </w:r>
            <w:r>
              <w:rPr>
                <w:rFonts w:cs="Arial"/>
              </w:rPr>
              <w:t xml:space="preserve"> to take part in whole class instrumental units. </w:t>
            </w:r>
            <w:r w:rsidR="00392A79" w:rsidRPr="2D0F16B7">
              <w:rPr>
                <w:rFonts w:cs="Arial"/>
              </w:rPr>
              <w:t>Year 4 learn to play the ukulele</w:t>
            </w:r>
            <w:r>
              <w:rPr>
                <w:rFonts w:cs="Arial"/>
              </w:rPr>
              <w:t xml:space="preserve"> </w:t>
            </w:r>
            <w:r w:rsidR="00392A79" w:rsidRPr="2D0F16B7">
              <w:rPr>
                <w:rFonts w:cs="Arial"/>
              </w:rPr>
              <w:t xml:space="preserve">(Wider Opportunities) and </w:t>
            </w:r>
            <w:r w:rsidR="0080139B">
              <w:rPr>
                <w:rFonts w:cs="Arial"/>
              </w:rPr>
              <w:t>can opt in to continue</w:t>
            </w:r>
            <w:r>
              <w:rPr>
                <w:rFonts w:cs="Arial"/>
              </w:rPr>
              <w:t xml:space="preserve"> this</w:t>
            </w:r>
            <w:r w:rsidR="0080139B">
              <w:rPr>
                <w:rFonts w:cs="Arial"/>
              </w:rPr>
              <w:t xml:space="preserve"> outside</w:t>
            </w:r>
            <w:r>
              <w:rPr>
                <w:rFonts w:cs="Arial"/>
              </w:rPr>
              <w:t xml:space="preserve"> of</w:t>
            </w:r>
            <w:r w:rsidR="0080139B">
              <w:rPr>
                <w:rFonts w:cs="Arial"/>
              </w:rPr>
              <w:t xml:space="preserve"> their music lessons</w:t>
            </w:r>
            <w:r w:rsidR="00392A79" w:rsidRPr="2D0F16B7">
              <w:rPr>
                <w:rFonts w:cs="Arial"/>
              </w:rPr>
              <w:t xml:space="preserve"> (Further Opportunities). Year 2 and Year 5 learn to play </w:t>
            </w:r>
            <w:r w:rsidR="0080139B">
              <w:rPr>
                <w:rFonts w:cs="Arial"/>
              </w:rPr>
              <w:t xml:space="preserve">the </w:t>
            </w:r>
            <w:r w:rsidR="00392A79" w:rsidRPr="2D0F16B7">
              <w:rPr>
                <w:rFonts w:cs="Arial"/>
              </w:rPr>
              <w:t>handbells.</w:t>
            </w:r>
            <w:r w:rsidR="00665EC7">
              <w:rPr>
                <w:rFonts w:cs="Arial"/>
              </w:rPr>
              <w:br/>
            </w:r>
            <w:r w:rsidR="2DAE3FAB">
              <w:br/>
            </w:r>
            <w:r w:rsidR="001E4140" w:rsidRPr="2D0F16B7">
              <w:rPr>
                <w:rFonts w:cs="Arial"/>
              </w:rPr>
              <w:t xml:space="preserve">Typically, all disabled pupils and pupils with special educational needs (SEND) access music lessons. </w:t>
            </w:r>
            <w:r w:rsidR="001E4140" w:rsidRPr="2D0F16B7">
              <w:rPr>
                <w:rFonts w:cs="Arial"/>
                <w:color w:val="0D0D0D" w:themeColor="text1" w:themeTint="F2"/>
              </w:rPr>
              <w:t xml:space="preserve">Each </w:t>
            </w:r>
            <w:r w:rsidR="001E4140" w:rsidRPr="2D0F16B7">
              <w:rPr>
                <w:rFonts w:cs="Arial"/>
              </w:rPr>
              <w:t>lesson is adaptable for those with additional needs, or those in need of a challenge. Ideas to support both of these types of students are part of the individual lesson plans. Staff may, for example, provide children with untuned rather than tuned percussion or alternative equipment to support regulation such as ear defenders, visual aids etc.</w:t>
            </w:r>
          </w:p>
          <w:p w14:paraId="7AD564C8" w14:textId="1419BBC7" w:rsidR="00751DED" w:rsidRPr="001E4140" w:rsidRDefault="0080139B" w:rsidP="009F62EB">
            <w:pPr>
              <w:spacing w:before="120" w:after="120"/>
              <w:rPr>
                <w:rFonts w:cs="Arial"/>
              </w:rPr>
            </w:pPr>
            <w:r w:rsidRPr="2D0F16B7">
              <w:rPr>
                <w:rFonts w:cs="Arial"/>
              </w:rPr>
              <w:t>Chesterfield &amp; North East Derbyshire Music Centre</w:t>
            </w:r>
            <w:r w:rsidRPr="00392A79">
              <w:rPr>
                <w:rFonts w:cs="Arial"/>
              </w:rPr>
              <w:t xml:space="preserve"> </w:t>
            </w:r>
            <w:r w:rsidR="6874E7F2" w:rsidRPr="00392A79">
              <w:rPr>
                <w:rFonts w:cs="Arial"/>
              </w:rPr>
              <w:t>is a key partner</w:t>
            </w:r>
            <w:r w:rsidR="00F15877" w:rsidRPr="00392A79">
              <w:rPr>
                <w:rFonts w:cs="Arial"/>
              </w:rPr>
              <w:t xml:space="preserve"> organisation.</w:t>
            </w:r>
          </w:p>
          <w:p w14:paraId="7AD564C9" w14:textId="5BAA8D7E" w:rsidR="00751DED" w:rsidRPr="00B26799" w:rsidRDefault="00751DED">
            <w:pPr>
              <w:spacing w:before="120" w:after="120"/>
              <w:rPr>
                <w:rFonts w:cs="Arial"/>
              </w:rPr>
            </w:pPr>
          </w:p>
        </w:tc>
      </w:tr>
    </w:tbl>
    <w:p w14:paraId="7AD564CB" w14:textId="77777777" w:rsidR="00751DED" w:rsidRPr="00B26799" w:rsidRDefault="00F15877">
      <w:pPr>
        <w:pStyle w:val="Heading2"/>
        <w:spacing w:before="600"/>
        <w:rPr>
          <w:rFonts w:cs="Arial"/>
        </w:rPr>
      </w:pPr>
      <w:bookmarkStart w:id="16" w:name="_Toc443397160"/>
      <w:r w:rsidRPr="00B26799">
        <w:rPr>
          <w:rFonts w:cs="Arial"/>
        </w:rPr>
        <w:t>Part B: Co-curricular music</w:t>
      </w:r>
    </w:p>
    <w:p w14:paraId="7AD564CC" w14:textId="77777777" w:rsidR="00751DED" w:rsidRPr="00B26799" w:rsidRDefault="00F15877">
      <w:pPr>
        <w:rPr>
          <w:rFonts w:cs="Arial"/>
        </w:rPr>
      </w:pPr>
      <w:r w:rsidRPr="00B26799">
        <w:rPr>
          <w:rFonts w:cs="Arial"/>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B26799" w14:paraId="7AD564D6" w14:textId="77777777" w:rsidTr="2D0F16B7">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36B27" w14:textId="76EA77D3" w:rsidR="00B672ED" w:rsidRPr="00B26799" w:rsidRDefault="7065F8D8">
            <w:pPr>
              <w:spacing w:before="120" w:after="120"/>
              <w:rPr>
                <w:rFonts w:cs="Arial"/>
              </w:rPr>
            </w:pPr>
            <w:r w:rsidRPr="00B26799">
              <w:rPr>
                <w:rFonts w:cs="Arial"/>
              </w:rPr>
              <w:t>O</w:t>
            </w:r>
            <w:r w:rsidR="00F15877" w:rsidRPr="00B26799">
              <w:rPr>
                <w:rFonts w:cs="Arial"/>
              </w:rPr>
              <w:t xml:space="preserve">utside of what is taught in lesson time, one-to-one, small-group and large-group </w:t>
            </w:r>
            <w:r w:rsidR="000D1BEC">
              <w:rPr>
                <w:rFonts w:cs="Arial"/>
              </w:rPr>
              <w:t xml:space="preserve">instrumental </w:t>
            </w:r>
            <w:r w:rsidR="00F15877" w:rsidRPr="00B26799">
              <w:rPr>
                <w:rFonts w:cs="Arial"/>
              </w:rPr>
              <w:t>tuition</w:t>
            </w:r>
            <w:r w:rsidR="4FFFF1D4" w:rsidRPr="00B26799">
              <w:rPr>
                <w:rFonts w:cs="Arial"/>
              </w:rPr>
              <w:t xml:space="preserve"> is </w:t>
            </w:r>
            <w:r w:rsidRPr="00B26799">
              <w:rPr>
                <w:rFonts w:cs="Arial"/>
              </w:rPr>
              <w:t>available on request by parents.</w:t>
            </w:r>
            <w:r w:rsidR="000D1BEC">
              <w:rPr>
                <w:rFonts w:cs="Arial"/>
              </w:rPr>
              <w:t xml:space="preserve"> KS2 currently have access to guitar </w:t>
            </w:r>
            <w:r w:rsidR="00AE4C03">
              <w:rPr>
                <w:rFonts w:cs="Arial"/>
              </w:rPr>
              <w:t>and Ukulele lessons</w:t>
            </w:r>
            <w:r w:rsidR="000D1BEC">
              <w:rPr>
                <w:rFonts w:cs="Arial"/>
              </w:rPr>
              <w:t xml:space="preserve">. </w:t>
            </w:r>
            <w:r w:rsidRPr="00B26799">
              <w:rPr>
                <w:rFonts w:cs="Arial"/>
              </w:rPr>
              <w:t xml:space="preserve"> If financial hardship would be a barrier</w:t>
            </w:r>
            <w:r w:rsidR="04D1B2E3" w:rsidRPr="00B26799">
              <w:rPr>
                <w:rFonts w:cs="Arial"/>
              </w:rPr>
              <w:t>,</w:t>
            </w:r>
            <w:r w:rsidRPr="00B26799">
              <w:rPr>
                <w:rFonts w:cs="Arial"/>
              </w:rPr>
              <w:t xml:space="preserve"> subsidies are available to ensure fair access.</w:t>
            </w:r>
          </w:p>
          <w:p w14:paraId="212E7EB9" w14:textId="7C521432" w:rsidR="00B672ED" w:rsidRPr="00B26799" w:rsidRDefault="7065F8D8">
            <w:pPr>
              <w:spacing w:before="120" w:after="120"/>
              <w:rPr>
                <w:rFonts w:cs="Arial"/>
              </w:rPr>
            </w:pPr>
            <w:r w:rsidRPr="00B26799">
              <w:rPr>
                <w:rFonts w:cs="Arial"/>
              </w:rPr>
              <w:t xml:space="preserve">Our </w:t>
            </w:r>
            <w:r w:rsidR="00AE4C03">
              <w:rPr>
                <w:rFonts w:cs="Arial"/>
              </w:rPr>
              <w:t xml:space="preserve">KS2 </w:t>
            </w:r>
            <w:r w:rsidRPr="00B26799">
              <w:rPr>
                <w:rFonts w:cs="Arial"/>
              </w:rPr>
              <w:t xml:space="preserve">school choir </w:t>
            </w:r>
            <w:r w:rsidR="00AE4C03">
              <w:rPr>
                <w:rFonts w:cs="Arial"/>
              </w:rPr>
              <w:t xml:space="preserve">rehearses every week </w:t>
            </w:r>
            <w:r w:rsidRPr="00B26799">
              <w:rPr>
                <w:rFonts w:cs="Arial"/>
              </w:rPr>
              <w:t>in preparation for live performance</w:t>
            </w:r>
            <w:r w:rsidR="00B733E8">
              <w:rPr>
                <w:rFonts w:cs="Arial"/>
              </w:rPr>
              <w:t>s</w:t>
            </w:r>
            <w:r w:rsidRPr="00B26799">
              <w:rPr>
                <w:rFonts w:cs="Arial"/>
              </w:rPr>
              <w:t xml:space="preserve"> </w:t>
            </w:r>
            <w:r w:rsidR="00B733E8">
              <w:rPr>
                <w:rFonts w:cs="Arial"/>
              </w:rPr>
              <w:t>throughout the year</w:t>
            </w:r>
            <w:r w:rsidRPr="00B26799">
              <w:rPr>
                <w:rFonts w:cs="Arial"/>
              </w:rPr>
              <w:t>.</w:t>
            </w:r>
          </w:p>
          <w:p w14:paraId="7AD564CE" w14:textId="25AB103B" w:rsidR="00751DED" w:rsidRPr="00B26799" w:rsidRDefault="7065F8D8">
            <w:pPr>
              <w:spacing w:before="120" w:after="120"/>
              <w:rPr>
                <w:rFonts w:cs="Arial"/>
              </w:rPr>
            </w:pPr>
            <w:r w:rsidRPr="00B26799">
              <w:rPr>
                <w:rFonts w:cs="Arial"/>
              </w:rPr>
              <w:t>Further</w:t>
            </w:r>
            <w:r w:rsidR="00F15877" w:rsidRPr="00B26799">
              <w:rPr>
                <w:rFonts w:cs="Arial"/>
              </w:rPr>
              <w:t xml:space="preserve"> </w:t>
            </w:r>
            <w:r w:rsidRPr="00B26799">
              <w:rPr>
                <w:rFonts w:cs="Arial"/>
              </w:rPr>
              <w:t xml:space="preserve">singing </w:t>
            </w:r>
            <w:r w:rsidR="3AC6B5D2" w:rsidRPr="00B26799">
              <w:rPr>
                <w:rFonts w:cs="Arial"/>
              </w:rPr>
              <w:t>takes place through various events, such as nativity plays,</w:t>
            </w:r>
            <w:r w:rsidR="00273F81" w:rsidRPr="00B26799">
              <w:rPr>
                <w:rFonts w:cs="Arial"/>
              </w:rPr>
              <w:t xml:space="preserve"> whole school singing </w:t>
            </w:r>
            <w:r w:rsidR="00AE4C03">
              <w:rPr>
                <w:rFonts w:cs="Arial"/>
              </w:rPr>
              <w:t>in assemblies</w:t>
            </w:r>
            <w:r w:rsidR="001E4140">
              <w:rPr>
                <w:rFonts w:cs="Arial"/>
              </w:rPr>
              <w:t>. M</w:t>
            </w:r>
            <w:r w:rsidR="3AC6B5D2" w:rsidRPr="00B26799">
              <w:rPr>
                <w:rFonts w:cs="Arial"/>
              </w:rPr>
              <w:t>usic</w:t>
            </w:r>
            <w:r w:rsidR="00BC2331">
              <w:rPr>
                <w:rFonts w:cs="Arial"/>
              </w:rPr>
              <w:t xml:space="preserve"> </w:t>
            </w:r>
            <w:r w:rsidR="3AC6B5D2" w:rsidRPr="00B26799">
              <w:rPr>
                <w:rFonts w:cs="Arial"/>
              </w:rPr>
              <w:t>clubs</w:t>
            </w:r>
            <w:r w:rsidR="001E4140">
              <w:rPr>
                <w:rFonts w:cs="Arial"/>
              </w:rPr>
              <w:t xml:space="preserve"> are</w:t>
            </w:r>
            <w:r w:rsidR="3AC6B5D2" w:rsidRPr="00B26799">
              <w:rPr>
                <w:rFonts w:cs="Arial"/>
              </w:rPr>
              <w:t xml:space="preserve"> available </w:t>
            </w:r>
            <w:r w:rsidR="001E4140">
              <w:rPr>
                <w:rFonts w:cs="Arial"/>
              </w:rPr>
              <w:t>for children to attend</w:t>
            </w:r>
            <w:r w:rsidR="0080139B">
              <w:rPr>
                <w:rFonts w:cs="Arial"/>
              </w:rPr>
              <w:t xml:space="preserve"> </w:t>
            </w:r>
            <w:r w:rsidR="3AC6B5D2" w:rsidRPr="00B26799">
              <w:rPr>
                <w:rFonts w:cs="Arial"/>
              </w:rPr>
              <w:t>(e.g. djembe drumming</w:t>
            </w:r>
            <w:r w:rsidR="00273F81" w:rsidRPr="00B26799">
              <w:rPr>
                <w:rFonts w:cs="Arial"/>
              </w:rPr>
              <w:t>, recorder</w:t>
            </w:r>
            <w:r w:rsidR="00AE4C03">
              <w:rPr>
                <w:rFonts w:cs="Arial"/>
              </w:rPr>
              <w:t>, handbells</w:t>
            </w:r>
            <w:r w:rsidR="3AC6B5D2" w:rsidRPr="00B26799">
              <w:rPr>
                <w:rFonts w:cs="Arial"/>
              </w:rPr>
              <w:t>)</w:t>
            </w:r>
            <w:r w:rsidRPr="00B26799">
              <w:rPr>
                <w:rFonts w:cs="Arial"/>
              </w:rPr>
              <w:t xml:space="preserve">. </w:t>
            </w:r>
            <w:r w:rsidR="00F15877" w:rsidRPr="00B26799">
              <w:rPr>
                <w:rFonts w:cs="Arial"/>
              </w:rPr>
              <w:t xml:space="preserve">  </w:t>
            </w:r>
          </w:p>
          <w:p w14:paraId="7AD564D5" w14:textId="6F1CB9E0" w:rsidR="00751DED" w:rsidRPr="00B26799" w:rsidRDefault="00B672ED" w:rsidP="00B672ED">
            <w:pPr>
              <w:spacing w:before="120" w:after="120"/>
              <w:rPr>
                <w:rFonts w:cs="Arial"/>
              </w:rPr>
            </w:pPr>
            <w:r w:rsidRPr="00B26799">
              <w:rPr>
                <w:rFonts w:cs="Arial"/>
              </w:rPr>
              <w:t>We signpost children to choirs and music activities out of school through</w:t>
            </w:r>
            <w:r w:rsidR="0080139B">
              <w:rPr>
                <w:rFonts w:cs="Arial"/>
              </w:rPr>
              <w:t xml:space="preserve"> our weekly updates</w:t>
            </w:r>
            <w:r w:rsidR="00AE4C03">
              <w:rPr>
                <w:rFonts w:cs="Arial"/>
              </w:rPr>
              <w:t xml:space="preserve"> and</w:t>
            </w:r>
            <w:r w:rsidR="78CB0454" w:rsidRPr="2D0F16B7">
              <w:rPr>
                <w:rFonts w:cs="Arial"/>
              </w:rPr>
              <w:t xml:space="preserve"> get regular updates from the </w:t>
            </w:r>
            <w:r w:rsidR="09D0C79C" w:rsidRPr="2D0F16B7">
              <w:rPr>
                <w:rFonts w:cs="Arial"/>
              </w:rPr>
              <w:t>C</w:t>
            </w:r>
            <w:r w:rsidR="78CB0454" w:rsidRPr="2D0F16B7">
              <w:rPr>
                <w:rFonts w:cs="Arial"/>
              </w:rPr>
              <w:t>NEDMC</w:t>
            </w:r>
            <w:r w:rsidR="00F15877" w:rsidRPr="2D0F16B7">
              <w:rPr>
                <w:rFonts w:cs="Arial"/>
              </w:rPr>
              <w:t xml:space="preserve"> partnership to support co-curricular music</w:t>
            </w:r>
            <w:r w:rsidR="00C63405">
              <w:rPr>
                <w:rFonts w:cs="Arial"/>
              </w:rPr>
              <w:t>.</w:t>
            </w:r>
          </w:p>
        </w:tc>
      </w:tr>
    </w:tbl>
    <w:p w14:paraId="7AD564D7" w14:textId="77777777" w:rsidR="00751DED" w:rsidRPr="00B26799" w:rsidRDefault="00F15877">
      <w:pPr>
        <w:pStyle w:val="Heading2"/>
        <w:spacing w:before="600"/>
        <w:rPr>
          <w:rFonts w:cs="Arial"/>
        </w:rPr>
      </w:pPr>
      <w:r w:rsidRPr="00B26799">
        <w:rPr>
          <w:rFonts w:cs="Arial"/>
        </w:rPr>
        <w:t>Part C: Musical experiences</w:t>
      </w:r>
    </w:p>
    <w:p w14:paraId="7AD564D8" w14:textId="77777777" w:rsidR="00751DED" w:rsidRPr="00B26799" w:rsidRDefault="00F15877">
      <w:pPr>
        <w:rPr>
          <w:rFonts w:cs="Arial"/>
        </w:rPr>
      </w:pPr>
      <w:r w:rsidRPr="00B26799">
        <w:rPr>
          <w:rFonts w:cs="Arial"/>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B26799" w14:paraId="7AD564DF" w14:textId="77777777" w:rsidTr="0981DD96">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D9" w14:textId="4D7CB2BA" w:rsidR="00751DED" w:rsidRPr="00B26799" w:rsidRDefault="085EB71D">
            <w:pPr>
              <w:spacing w:before="120" w:after="120"/>
              <w:rPr>
                <w:rFonts w:cs="Arial"/>
              </w:rPr>
            </w:pPr>
            <w:r w:rsidRPr="00B26799">
              <w:rPr>
                <w:rFonts w:cs="Arial"/>
              </w:rPr>
              <w:t>M</w:t>
            </w:r>
            <w:r w:rsidR="00F15877" w:rsidRPr="00B26799">
              <w:rPr>
                <w:rFonts w:cs="Arial"/>
              </w:rPr>
              <w:t xml:space="preserve">usical experiences are planned </w:t>
            </w:r>
            <w:r w:rsidR="00AE4C03">
              <w:rPr>
                <w:rFonts w:cs="Arial"/>
              </w:rPr>
              <w:t>for</w:t>
            </w:r>
            <w:r w:rsidR="00F15877" w:rsidRPr="00B26799">
              <w:rPr>
                <w:rFonts w:cs="Arial"/>
              </w:rPr>
              <w:t xml:space="preserve"> the academic year, including</w:t>
            </w:r>
            <w:r w:rsidR="00AE4C03">
              <w:rPr>
                <w:rFonts w:cs="Arial"/>
              </w:rPr>
              <w:t xml:space="preserve"> EYFS and KS1 nativities, C</w:t>
            </w:r>
            <w:r w:rsidRPr="00B26799">
              <w:rPr>
                <w:rFonts w:cs="Arial"/>
              </w:rPr>
              <w:t>hristmas</w:t>
            </w:r>
            <w:r w:rsidR="00AE4C03">
              <w:rPr>
                <w:rFonts w:cs="Arial"/>
              </w:rPr>
              <w:t xml:space="preserve"> carol</w:t>
            </w:r>
            <w:r w:rsidR="2DB56731" w:rsidRPr="00B26799">
              <w:rPr>
                <w:rFonts w:cs="Arial"/>
              </w:rPr>
              <w:t xml:space="preserve"> concert</w:t>
            </w:r>
            <w:r w:rsidRPr="00B26799">
              <w:rPr>
                <w:rFonts w:cs="Arial"/>
              </w:rPr>
              <w:t>,</w:t>
            </w:r>
            <w:r w:rsidR="00AE4C03">
              <w:rPr>
                <w:rFonts w:cs="Arial"/>
              </w:rPr>
              <w:t xml:space="preserve"> guitar showcase,</w:t>
            </w:r>
            <w:r w:rsidR="04985EC1" w:rsidRPr="00B26799">
              <w:rPr>
                <w:rFonts w:cs="Arial"/>
              </w:rPr>
              <w:t xml:space="preserve"> </w:t>
            </w:r>
            <w:r w:rsidR="0080139B" w:rsidRPr="00B26799">
              <w:rPr>
                <w:rFonts w:cs="Arial"/>
              </w:rPr>
              <w:t>ukulele</w:t>
            </w:r>
            <w:r w:rsidR="00AE4C03">
              <w:rPr>
                <w:rFonts w:cs="Arial"/>
              </w:rPr>
              <w:t>/handbell</w:t>
            </w:r>
            <w:r w:rsidR="04985EC1" w:rsidRPr="00B26799">
              <w:rPr>
                <w:rFonts w:cs="Arial"/>
              </w:rPr>
              <w:t xml:space="preserve"> performances and </w:t>
            </w:r>
            <w:r w:rsidR="00AE4C03">
              <w:rPr>
                <w:rFonts w:cs="Arial"/>
              </w:rPr>
              <w:t>Summerfest</w:t>
            </w:r>
            <w:r w:rsidR="04985EC1" w:rsidRPr="00B26799">
              <w:rPr>
                <w:rFonts w:cs="Arial"/>
              </w:rPr>
              <w:t>.</w:t>
            </w:r>
          </w:p>
          <w:p w14:paraId="35A0B585" w14:textId="77777777" w:rsidR="000C3737" w:rsidRDefault="04985EC1">
            <w:pPr>
              <w:spacing w:before="120" w:after="120"/>
              <w:rPr>
                <w:rFonts w:cs="Arial"/>
              </w:rPr>
            </w:pPr>
            <w:r w:rsidRPr="00B26799">
              <w:rPr>
                <w:rFonts w:cs="Arial"/>
              </w:rPr>
              <w:t>Children have the opportunity to join the school choi</w:t>
            </w:r>
            <w:r w:rsidR="00AE4C03">
              <w:rPr>
                <w:rFonts w:cs="Arial"/>
              </w:rPr>
              <w:t xml:space="preserve">r who perform throughout the year to support events in school and for the community. </w:t>
            </w:r>
          </w:p>
          <w:p w14:paraId="7AD564DE" w14:textId="35B8C248" w:rsidR="00AE4C03" w:rsidRPr="00B26799" w:rsidRDefault="00AE4C03">
            <w:pPr>
              <w:spacing w:before="120" w:after="120"/>
              <w:rPr>
                <w:rFonts w:cs="Arial"/>
              </w:rPr>
            </w:pPr>
            <w:r>
              <w:rPr>
                <w:rFonts w:cs="Arial"/>
              </w:rPr>
              <w:t xml:space="preserve">We welcome parents and staff to perform to pupils and organise regular opportunities for all children to experience a form of live music. </w:t>
            </w:r>
          </w:p>
        </w:tc>
      </w:tr>
    </w:tbl>
    <w:p w14:paraId="56840FA6" w14:textId="4984AA55" w:rsidR="0981DD96" w:rsidRPr="00B26799" w:rsidRDefault="0981DD96" w:rsidP="0981DD96">
      <w:pPr>
        <w:pStyle w:val="Heading2"/>
        <w:tabs>
          <w:tab w:val="left" w:pos="8034"/>
        </w:tabs>
        <w:spacing w:before="600"/>
        <w:rPr>
          <w:rFonts w:cs="Arial"/>
        </w:rPr>
      </w:pPr>
    </w:p>
    <w:p w14:paraId="4BDB8E7D" w14:textId="77777777" w:rsidR="001E4140" w:rsidRDefault="001E4140">
      <w:pPr>
        <w:suppressAutoHyphens w:val="0"/>
        <w:spacing w:after="0" w:line="240" w:lineRule="auto"/>
        <w:rPr>
          <w:rFonts w:cs="Arial"/>
          <w:b/>
          <w:color w:val="104F75"/>
          <w:sz w:val="32"/>
          <w:szCs w:val="32"/>
        </w:rPr>
      </w:pPr>
      <w:r>
        <w:rPr>
          <w:rFonts w:cs="Arial"/>
        </w:rPr>
        <w:br w:type="page"/>
      </w:r>
    </w:p>
    <w:p w14:paraId="7AD564E1" w14:textId="228DA893" w:rsidR="00751DED" w:rsidRPr="0080139B" w:rsidRDefault="00F15877" w:rsidP="0080139B">
      <w:pPr>
        <w:pStyle w:val="Heading2"/>
        <w:tabs>
          <w:tab w:val="left" w:pos="8034"/>
        </w:tabs>
        <w:spacing w:before="600"/>
        <w:rPr>
          <w:rFonts w:cs="Arial"/>
        </w:rPr>
      </w:pPr>
      <w:r w:rsidRPr="00B26799">
        <w:rPr>
          <w:rFonts w:cs="Arial"/>
        </w:rPr>
        <w:t>In the future</w:t>
      </w:r>
    </w:p>
    <w:tbl>
      <w:tblPr>
        <w:tblStyle w:val="TableGrid"/>
        <w:tblW w:w="9776" w:type="dxa"/>
        <w:tblLook w:val="04A0" w:firstRow="1" w:lastRow="0" w:firstColumn="1" w:lastColumn="0" w:noHBand="0" w:noVBand="1"/>
      </w:tblPr>
      <w:tblGrid>
        <w:gridCol w:w="1609"/>
        <w:gridCol w:w="2781"/>
        <w:gridCol w:w="5386"/>
      </w:tblGrid>
      <w:tr w:rsidR="004C7063" w:rsidRPr="00B26799" w14:paraId="13D83B9F" w14:textId="77777777" w:rsidTr="00FA378C">
        <w:tc>
          <w:tcPr>
            <w:tcW w:w="1609" w:type="dxa"/>
          </w:tcPr>
          <w:p w14:paraId="2C99C6BA" w14:textId="77777777" w:rsidR="004C7063" w:rsidRPr="00B26799" w:rsidRDefault="004C7063" w:rsidP="0981DD96">
            <w:pPr>
              <w:suppressAutoHyphens w:val="0"/>
              <w:spacing w:after="0" w:line="240" w:lineRule="auto"/>
              <w:rPr>
                <w:rFonts w:ascii="Arial" w:eastAsia="Arial" w:hAnsi="Arial" w:cs="Arial"/>
                <w:color w:val="auto"/>
                <w:sz w:val="22"/>
                <w:szCs w:val="22"/>
              </w:rPr>
            </w:pPr>
          </w:p>
        </w:tc>
        <w:tc>
          <w:tcPr>
            <w:tcW w:w="2781" w:type="dxa"/>
          </w:tcPr>
          <w:p w14:paraId="226990DC" w14:textId="35AF1246" w:rsidR="004C7063" w:rsidRPr="00C63405" w:rsidRDefault="004C7063" w:rsidP="0981DD96">
            <w:pPr>
              <w:suppressAutoHyphens w:val="0"/>
              <w:spacing w:after="0" w:line="240" w:lineRule="auto"/>
              <w:rPr>
                <w:rFonts w:ascii="Arial" w:eastAsia="Arial" w:hAnsi="Arial" w:cs="Arial"/>
                <w:b/>
                <w:color w:val="auto"/>
                <w:sz w:val="22"/>
                <w:szCs w:val="22"/>
              </w:rPr>
            </w:pPr>
            <w:r w:rsidRPr="00C63405">
              <w:rPr>
                <w:rFonts w:ascii="Arial" w:eastAsia="Arial" w:hAnsi="Arial" w:cs="Arial"/>
                <w:b/>
                <w:color w:val="auto"/>
                <w:sz w:val="22"/>
                <w:szCs w:val="22"/>
              </w:rPr>
              <w:t>Current Provision</w:t>
            </w:r>
          </w:p>
        </w:tc>
        <w:tc>
          <w:tcPr>
            <w:tcW w:w="5386" w:type="dxa"/>
          </w:tcPr>
          <w:p w14:paraId="26EE023A" w14:textId="37C83D5F" w:rsidR="004C7063" w:rsidRPr="00C63405" w:rsidRDefault="004C7063" w:rsidP="0981DD96">
            <w:pPr>
              <w:suppressAutoHyphens w:val="0"/>
              <w:spacing w:after="0" w:line="240" w:lineRule="auto"/>
              <w:rPr>
                <w:rFonts w:ascii="Arial" w:eastAsia="Arial" w:hAnsi="Arial" w:cs="Arial"/>
                <w:b/>
                <w:color w:val="auto"/>
                <w:sz w:val="22"/>
                <w:szCs w:val="22"/>
              </w:rPr>
            </w:pPr>
            <w:r w:rsidRPr="00C63405">
              <w:rPr>
                <w:rFonts w:ascii="Arial" w:eastAsia="Arial" w:hAnsi="Arial" w:cs="Arial"/>
                <w:b/>
                <w:color w:val="auto"/>
                <w:sz w:val="22"/>
                <w:szCs w:val="22"/>
              </w:rPr>
              <w:t>Planned Development (2</w:t>
            </w:r>
            <w:r w:rsidR="00F44D67">
              <w:rPr>
                <w:rFonts w:ascii="Arial" w:eastAsia="Arial" w:hAnsi="Arial" w:cs="Arial"/>
                <w:b/>
                <w:color w:val="auto"/>
                <w:sz w:val="22"/>
                <w:szCs w:val="22"/>
              </w:rPr>
              <w:t>5</w:t>
            </w:r>
            <w:r w:rsidRPr="00C63405">
              <w:rPr>
                <w:rFonts w:ascii="Arial" w:eastAsia="Arial" w:hAnsi="Arial" w:cs="Arial"/>
                <w:b/>
                <w:color w:val="auto"/>
                <w:sz w:val="22"/>
                <w:szCs w:val="22"/>
              </w:rPr>
              <w:t>-27)</w:t>
            </w:r>
          </w:p>
        </w:tc>
      </w:tr>
      <w:tr w:rsidR="004C7063" w:rsidRPr="00B26799" w14:paraId="2BE69BAF" w14:textId="77777777" w:rsidTr="00FA378C">
        <w:tc>
          <w:tcPr>
            <w:tcW w:w="1609" w:type="dxa"/>
          </w:tcPr>
          <w:p w14:paraId="68A046AA" w14:textId="77777777" w:rsidR="004C7063" w:rsidRPr="00B26799" w:rsidRDefault="004C7063" w:rsidP="004C7063">
            <w:pPr>
              <w:suppressAutoHyphens w:val="0"/>
              <w:spacing w:after="0" w:line="240" w:lineRule="auto"/>
              <w:rPr>
                <w:rFonts w:ascii="Arial" w:eastAsia="Arial" w:hAnsi="Arial" w:cs="Arial"/>
                <w:b/>
                <w:bCs/>
                <w:color w:val="auto"/>
                <w:sz w:val="22"/>
                <w:szCs w:val="22"/>
              </w:rPr>
            </w:pPr>
            <w:r w:rsidRPr="00B26799">
              <w:rPr>
                <w:rFonts w:ascii="Arial" w:eastAsia="Arial" w:hAnsi="Arial" w:cs="Arial"/>
                <w:b/>
                <w:bCs/>
                <w:color w:val="auto"/>
                <w:sz w:val="22"/>
                <w:szCs w:val="22"/>
              </w:rPr>
              <w:t>Curriculum Teaching</w:t>
            </w:r>
          </w:p>
          <w:p w14:paraId="5E7BFE82" w14:textId="77777777" w:rsidR="004C7063" w:rsidRPr="00B26799" w:rsidRDefault="004C7063" w:rsidP="004C7063">
            <w:pPr>
              <w:suppressAutoHyphens w:val="0"/>
              <w:spacing w:after="0" w:line="240" w:lineRule="auto"/>
              <w:rPr>
                <w:rFonts w:ascii="Arial" w:eastAsia="Arial" w:hAnsi="Arial" w:cs="Arial"/>
                <w:color w:val="auto"/>
                <w:sz w:val="22"/>
                <w:szCs w:val="22"/>
              </w:rPr>
            </w:pPr>
          </w:p>
          <w:p w14:paraId="0B55FE2B" w14:textId="77777777" w:rsidR="004C7063" w:rsidRPr="00B26799" w:rsidRDefault="004C7063" w:rsidP="004C7063">
            <w:pPr>
              <w:suppressAutoHyphens w:val="0"/>
              <w:spacing w:after="0" w:line="240" w:lineRule="auto"/>
              <w:rPr>
                <w:rFonts w:ascii="Arial" w:eastAsia="Arial" w:hAnsi="Arial" w:cs="Arial"/>
                <w:color w:val="auto"/>
                <w:sz w:val="22"/>
                <w:szCs w:val="22"/>
              </w:rPr>
            </w:pPr>
          </w:p>
        </w:tc>
        <w:tc>
          <w:tcPr>
            <w:tcW w:w="2781" w:type="dxa"/>
          </w:tcPr>
          <w:p w14:paraId="1ADC6295" w14:textId="6FE17E36" w:rsidR="004C7063" w:rsidRPr="00D556F4" w:rsidRDefault="004C7063" w:rsidP="004C7063">
            <w:pPr>
              <w:rPr>
                <w:rFonts w:ascii="Arial" w:eastAsia="Arial" w:hAnsi="Arial" w:cs="Arial"/>
                <w:sz w:val="22"/>
                <w:szCs w:val="22"/>
              </w:rPr>
            </w:pPr>
            <w:r w:rsidRPr="00D556F4">
              <w:rPr>
                <w:rFonts w:ascii="Arial" w:eastAsia="Arial" w:hAnsi="Arial" w:cs="Arial"/>
                <w:sz w:val="22"/>
                <w:szCs w:val="22"/>
              </w:rPr>
              <w:t xml:space="preserve">The school teach music </w:t>
            </w:r>
            <w:r w:rsidR="00665EC7">
              <w:rPr>
                <w:rFonts w:ascii="Arial" w:eastAsia="Arial" w:hAnsi="Arial" w:cs="Arial"/>
                <w:sz w:val="22"/>
                <w:szCs w:val="22"/>
              </w:rPr>
              <w:t>weekly using</w:t>
            </w:r>
            <w:r w:rsidRPr="00D556F4">
              <w:rPr>
                <w:rFonts w:ascii="Arial" w:eastAsia="Arial" w:hAnsi="Arial" w:cs="Arial"/>
                <w:sz w:val="22"/>
                <w:szCs w:val="22"/>
              </w:rPr>
              <w:t xml:space="preserve"> KAPOW.</w:t>
            </w:r>
          </w:p>
          <w:p w14:paraId="13BEB131" w14:textId="77777777" w:rsidR="004C7063" w:rsidRPr="00D556F4" w:rsidRDefault="004C7063" w:rsidP="004C7063">
            <w:pPr>
              <w:rPr>
                <w:rFonts w:ascii="Arial" w:eastAsia="Arial" w:hAnsi="Arial" w:cs="Arial"/>
                <w:sz w:val="22"/>
                <w:szCs w:val="22"/>
              </w:rPr>
            </w:pPr>
          </w:p>
          <w:p w14:paraId="15A06E15" w14:textId="77777777" w:rsidR="004C7063" w:rsidRPr="00D556F4" w:rsidRDefault="004C7063" w:rsidP="004C7063">
            <w:pPr>
              <w:rPr>
                <w:rFonts w:ascii="Arial" w:eastAsia="Arial" w:hAnsi="Arial" w:cs="Arial"/>
                <w:sz w:val="22"/>
                <w:szCs w:val="22"/>
              </w:rPr>
            </w:pPr>
          </w:p>
          <w:p w14:paraId="46ABE7D5" w14:textId="77777777" w:rsidR="004C7063" w:rsidRPr="00D556F4" w:rsidRDefault="004C7063" w:rsidP="004C7063">
            <w:pPr>
              <w:rPr>
                <w:rFonts w:ascii="Arial" w:eastAsia="Arial" w:hAnsi="Arial" w:cs="Arial"/>
                <w:sz w:val="22"/>
                <w:szCs w:val="22"/>
              </w:rPr>
            </w:pPr>
          </w:p>
          <w:p w14:paraId="4BE9A5CD" w14:textId="77777777" w:rsidR="004C7063" w:rsidRPr="00D556F4" w:rsidRDefault="004C7063" w:rsidP="004C7063">
            <w:pPr>
              <w:rPr>
                <w:rFonts w:ascii="Arial" w:eastAsia="Arial" w:hAnsi="Arial" w:cs="Arial"/>
                <w:sz w:val="22"/>
                <w:szCs w:val="22"/>
              </w:rPr>
            </w:pPr>
            <w:r w:rsidRPr="00D556F4">
              <w:rPr>
                <w:rFonts w:ascii="Arial" w:eastAsia="Arial" w:hAnsi="Arial" w:cs="Arial"/>
                <w:sz w:val="22"/>
                <w:szCs w:val="22"/>
              </w:rPr>
              <w:br/>
            </w:r>
          </w:p>
          <w:p w14:paraId="21D9F922" w14:textId="7EF80EF9" w:rsidR="004C7063" w:rsidRPr="00D556F4" w:rsidRDefault="004C7063" w:rsidP="004C7063">
            <w:pPr>
              <w:spacing w:after="0" w:line="240" w:lineRule="auto"/>
              <w:rPr>
                <w:rFonts w:ascii="Arial" w:eastAsia="Arial" w:hAnsi="Arial" w:cs="Arial"/>
                <w:color w:val="auto"/>
                <w:sz w:val="22"/>
                <w:szCs w:val="22"/>
              </w:rPr>
            </w:pPr>
          </w:p>
        </w:tc>
        <w:tc>
          <w:tcPr>
            <w:tcW w:w="5386" w:type="dxa"/>
          </w:tcPr>
          <w:p w14:paraId="3B2A1308" w14:textId="73DA54CD" w:rsidR="00FA378C" w:rsidRDefault="004C7063" w:rsidP="004C7063">
            <w:pPr>
              <w:suppressAutoHyphens w:val="0"/>
              <w:spacing w:after="0" w:line="240" w:lineRule="auto"/>
              <w:rPr>
                <w:rFonts w:ascii="Arial" w:eastAsia="Arial" w:hAnsi="Arial" w:cs="Arial"/>
                <w:color w:val="auto"/>
                <w:sz w:val="22"/>
                <w:szCs w:val="22"/>
              </w:rPr>
            </w:pPr>
            <w:r w:rsidRPr="00D556F4">
              <w:rPr>
                <w:rFonts w:ascii="Arial" w:eastAsia="Arial" w:hAnsi="Arial" w:cs="Arial"/>
                <w:color w:val="auto"/>
                <w:sz w:val="22"/>
                <w:szCs w:val="22"/>
              </w:rPr>
              <w:t>Gather</w:t>
            </w:r>
            <w:r w:rsidR="00FA378C">
              <w:rPr>
                <w:rFonts w:ascii="Arial" w:eastAsia="Arial" w:hAnsi="Arial" w:cs="Arial"/>
                <w:color w:val="auto"/>
                <w:sz w:val="22"/>
                <w:szCs w:val="22"/>
              </w:rPr>
              <w:t xml:space="preserve"> </w:t>
            </w:r>
            <w:r w:rsidRPr="00D556F4">
              <w:rPr>
                <w:rFonts w:ascii="Arial" w:eastAsia="Arial" w:hAnsi="Arial" w:cs="Arial"/>
                <w:color w:val="auto"/>
                <w:sz w:val="22"/>
                <w:szCs w:val="22"/>
              </w:rPr>
              <w:t>staff feedback</w:t>
            </w:r>
            <w:r w:rsidR="00FA378C">
              <w:rPr>
                <w:rFonts w:ascii="Arial" w:eastAsia="Arial" w:hAnsi="Arial" w:cs="Arial"/>
                <w:color w:val="auto"/>
                <w:sz w:val="22"/>
                <w:szCs w:val="22"/>
              </w:rPr>
              <w:t xml:space="preserve"> for each unit and</w:t>
            </w:r>
            <w:r w:rsidR="00665EC7">
              <w:rPr>
                <w:rFonts w:ascii="Arial" w:eastAsia="Arial" w:hAnsi="Arial" w:cs="Arial"/>
                <w:color w:val="auto"/>
                <w:sz w:val="22"/>
                <w:szCs w:val="22"/>
              </w:rPr>
              <w:t xml:space="preserve"> how useful the </w:t>
            </w:r>
            <w:r w:rsidR="00FA378C">
              <w:rPr>
                <w:rFonts w:ascii="Arial" w:eastAsia="Arial" w:hAnsi="Arial" w:cs="Arial"/>
                <w:color w:val="auto"/>
                <w:sz w:val="22"/>
                <w:szCs w:val="22"/>
              </w:rPr>
              <w:t>assessment sheets</w:t>
            </w:r>
            <w:r w:rsidR="00665EC7">
              <w:rPr>
                <w:rFonts w:ascii="Arial" w:eastAsia="Arial" w:hAnsi="Arial" w:cs="Arial"/>
                <w:color w:val="auto"/>
                <w:sz w:val="22"/>
                <w:szCs w:val="22"/>
              </w:rPr>
              <w:t xml:space="preserve"> are</w:t>
            </w:r>
            <w:r w:rsidR="00FA378C">
              <w:rPr>
                <w:rFonts w:ascii="Arial" w:eastAsia="Arial" w:hAnsi="Arial" w:cs="Arial"/>
                <w:color w:val="auto"/>
                <w:sz w:val="22"/>
                <w:szCs w:val="22"/>
              </w:rPr>
              <w:t xml:space="preserve">. </w:t>
            </w:r>
          </w:p>
          <w:p w14:paraId="359D3DC0" w14:textId="77777777" w:rsidR="00FA378C" w:rsidRDefault="00FA378C" w:rsidP="004C7063">
            <w:pPr>
              <w:suppressAutoHyphens w:val="0"/>
              <w:spacing w:after="0" w:line="240" w:lineRule="auto"/>
              <w:rPr>
                <w:rFonts w:ascii="Arial" w:eastAsia="Arial" w:hAnsi="Arial" w:cs="Arial"/>
                <w:color w:val="auto"/>
                <w:sz w:val="22"/>
                <w:szCs w:val="22"/>
              </w:rPr>
            </w:pPr>
          </w:p>
          <w:p w14:paraId="40A27395" w14:textId="1C05937D" w:rsidR="00FA378C" w:rsidRDefault="004C7063" w:rsidP="004C7063">
            <w:pPr>
              <w:suppressAutoHyphens w:val="0"/>
              <w:spacing w:after="0" w:line="240" w:lineRule="auto"/>
              <w:rPr>
                <w:rFonts w:ascii="Arial" w:eastAsia="Arial" w:hAnsi="Arial" w:cs="Arial"/>
                <w:color w:val="auto"/>
                <w:sz w:val="22"/>
                <w:szCs w:val="22"/>
              </w:rPr>
            </w:pPr>
            <w:r w:rsidRPr="00D556F4">
              <w:rPr>
                <w:rFonts w:ascii="Arial" w:eastAsia="Arial" w:hAnsi="Arial" w:cs="Arial"/>
                <w:color w:val="auto"/>
                <w:sz w:val="22"/>
                <w:szCs w:val="22"/>
              </w:rPr>
              <w:t xml:space="preserve">Conduct staff </w:t>
            </w:r>
            <w:r w:rsidR="00FA378C">
              <w:rPr>
                <w:rFonts w:ascii="Arial" w:eastAsia="Arial" w:hAnsi="Arial" w:cs="Arial"/>
                <w:color w:val="auto"/>
                <w:sz w:val="22"/>
                <w:szCs w:val="22"/>
              </w:rPr>
              <w:t>training</w:t>
            </w:r>
            <w:r w:rsidRPr="00D556F4">
              <w:rPr>
                <w:rFonts w:ascii="Arial" w:eastAsia="Arial" w:hAnsi="Arial" w:cs="Arial"/>
                <w:color w:val="auto"/>
                <w:sz w:val="22"/>
                <w:szCs w:val="22"/>
              </w:rPr>
              <w:t xml:space="preserve"> </w:t>
            </w:r>
            <w:r w:rsidR="00FA378C">
              <w:rPr>
                <w:rFonts w:ascii="Arial" w:eastAsia="Arial" w:hAnsi="Arial" w:cs="Arial"/>
                <w:color w:val="auto"/>
                <w:sz w:val="22"/>
                <w:szCs w:val="22"/>
              </w:rPr>
              <w:t>for KAPOW</w:t>
            </w:r>
            <w:r w:rsidRPr="00D556F4">
              <w:rPr>
                <w:rFonts w:ascii="Arial" w:eastAsia="Arial" w:hAnsi="Arial" w:cs="Arial"/>
                <w:color w:val="auto"/>
                <w:sz w:val="22"/>
                <w:szCs w:val="22"/>
              </w:rPr>
              <w:t>.</w:t>
            </w:r>
          </w:p>
          <w:p w14:paraId="2ACFE321" w14:textId="77777777" w:rsidR="00FA378C" w:rsidRDefault="00FA378C" w:rsidP="004C7063">
            <w:pPr>
              <w:suppressAutoHyphens w:val="0"/>
              <w:spacing w:after="0" w:line="240" w:lineRule="auto"/>
              <w:rPr>
                <w:rFonts w:ascii="Arial" w:eastAsia="Arial" w:hAnsi="Arial" w:cs="Arial"/>
                <w:color w:val="auto"/>
                <w:sz w:val="22"/>
                <w:szCs w:val="22"/>
              </w:rPr>
            </w:pPr>
          </w:p>
          <w:p w14:paraId="70701D7A" w14:textId="46CC3747" w:rsidR="00FA378C" w:rsidRDefault="00FA378C" w:rsidP="004C7063">
            <w:pPr>
              <w:suppressAutoHyphens w:val="0"/>
              <w:spacing w:after="0" w:line="240" w:lineRule="auto"/>
              <w:rPr>
                <w:rFonts w:ascii="Arial" w:eastAsia="Arial" w:hAnsi="Arial" w:cs="Arial"/>
                <w:color w:val="auto"/>
                <w:sz w:val="22"/>
                <w:szCs w:val="22"/>
              </w:rPr>
            </w:pPr>
            <w:r>
              <w:rPr>
                <w:rFonts w:ascii="Arial" w:eastAsia="Arial" w:hAnsi="Arial" w:cs="Arial"/>
                <w:color w:val="auto"/>
                <w:sz w:val="22"/>
                <w:szCs w:val="22"/>
              </w:rPr>
              <w:t xml:space="preserve">Continue to develop </w:t>
            </w:r>
            <w:r w:rsidR="004C7063" w:rsidRPr="00D556F4">
              <w:rPr>
                <w:rFonts w:ascii="Arial" w:eastAsia="Arial" w:hAnsi="Arial" w:cs="Arial"/>
                <w:color w:val="auto"/>
                <w:sz w:val="22"/>
                <w:szCs w:val="22"/>
              </w:rPr>
              <w:t xml:space="preserve">'Piece of the Week' </w:t>
            </w:r>
            <w:r>
              <w:rPr>
                <w:rFonts w:ascii="Arial" w:eastAsia="Arial" w:hAnsi="Arial" w:cs="Arial"/>
                <w:color w:val="auto"/>
                <w:sz w:val="22"/>
                <w:szCs w:val="22"/>
              </w:rPr>
              <w:t xml:space="preserve">for celebration assemblies. </w:t>
            </w:r>
          </w:p>
          <w:p w14:paraId="4847EE53" w14:textId="77777777" w:rsidR="00FA378C" w:rsidRDefault="00FA378C" w:rsidP="004C7063">
            <w:pPr>
              <w:suppressAutoHyphens w:val="0"/>
              <w:spacing w:after="0" w:line="240" w:lineRule="auto"/>
              <w:rPr>
                <w:rFonts w:ascii="Arial" w:eastAsia="Arial" w:hAnsi="Arial" w:cs="Arial"/>
                <w:color w:val="auto"/>
                <w:sz w:val="22"/>
                <w:szCs w:val="22"/>
              </w:rPr>
            </w:pPr>
          </w:p>
          <w:p w14:paraId="1AB5D0E4" w14:textId="2DCFDB4C" w:rsidR="00FA378C" w:rsidRDefault="00FA378C" w:rsidP="004C7063">
            <w:pPr>
              <w:suppressAutoHyphens w:val="0"/>
              <w:spacing w:after="0" w:line="240" w:lineRule="auto"/>
              <w:rPr>
                <w:rFonts w:ascii="Arial" w:eastAsia="Arial" w:hAnsi="Arial" w:cs="Arial"/>
                <w:color w:val="auto"/>
                <w:sz w:val="22"/>
                <w:szCs w:val="22"/>
              </w:rPr>
            </w:pPr>
            <w:r>
              <w:rPr>
                <w:rFonts w:ascii="Arial" w:eastAsia="Arial" w:hAnsi="Arial" w:cs="Arial"/>
                <w:color w:val="auto"/>
                <w:sz w:val="22"/>
                <w:szCs w:val="22"/>
              </w:rPr>
              <w:t xml:space="preserve">Develop use of </w:t>
            </w:r>
            <w:proofErr w:type="spellStart"/>
            <w:r>
              <w:rPr>
                <w:rFonts w:ascii="Arial" w:eastAsia="Arial" w:hAnsi="Arial" w:cs="Arial"/>
                <w:color w:val="auto"/>
                <w:sz w:val="22"/>
                <w:szCs w:val="22"/>
              </w:rPr>
              <w:t>S</w:t>
            </w:r>
            <w:r w:rsidR="00665EC7">
              <w:rPr>
                <w:rFonts w:ascii="Arial" w:eastAsia="Arial" w:hAnsi="Arial" w:cs="Arial"/>
                <w:color w:val="auto"/>
                <w:sz w:val="22"/>
                <w:szCs w:val="22"/>
              </w:rPr>
              <w:t>ee</w:t>
            </w:r>
            <w:r>
              <w:rPr>
                <w:rFonts w:ascii="Arial" w:eastAsia="Arial" w:hAnsi="Arial" w:cs="Arial"/>
                <w:color w:val="auto"/>
                <w:sz w:val="22"/>
                <w:szCs w:val="22"/>
              </w:rPr>
              <w:t>S</w:t>
            </w:r>
            <w:r w:rsidR="00665EC7">
              <w:rPr>
                <w:rFonts w:ascii="Arial" w:eastAsia="Arial" w:hAnsi="Arial" w:cs="Arial"/>
                <w:color w:val="auto"/>
                <w:sz w:val="22"/>
                <w:szCs w:val="22"/>
              </w:rPr>
              <w:t>aw</w:t>
            </w:r>
            <w:proofErr w:type="spellEnd"/>
            <w:r>
              <w:rPr>
                <w:rFonts w:ascii="Arial" w:eastAsia="Arial" w:hAnsi="Arial" w:cs="Arial"/>
                <w:color w:val="auto"/>
                <w:sz w:val="22"/>
                <w:szCs w:val="22"/>
              </w:rPr>
              <w:t xml:space="preserve"> to record and share music lessons. </w:t>
            </w:r>
          </w:p>
          <w:p w14:paraId="56350E8D" w14:textId="77777777" w:rsidR="00FA378C" w:rsidRDefault="00FA378C" w:rsidP="004C7063">
            <w:pPr>
              <w:suppressAutoHyphens w:val="0"/>
              <w:spacing w:after="0" w:line="240" w:lineRule="auto"/>
              <w:rPr>
                <w:rFonts w:ascii="Arial" w:eastAsia="Arial" w:hAnsi="Arial" w:cs="Arial"/>
                <w:color w:val="auto"/>
                <w:sz w:val="22"/>
                <w:szCs w:val="22"/>
              </w:rPr>
            </w:pPr>
          </w:p>
          <w:p w14:paraId="4E123776" w14:textId="7832CFC4" w:rsidR="004C7063" w:rsidRPr="00FA378C" w:rsidRDefault="004C7063" w:rsidP="00FA378C">
            <w:pPr>
              <w:suppressAutoHyphens w:val="0"/>
              <w:spacing w:after="0" w:line="240" w:lineRule="auto"/>
              <w:rPr>
                <w:rFonts w:ascii="Arial" w:eastAsia="Arial" w:hAnsi="Arial" w:cs="Arial"/>
                <w:color w:val="auto"/>
                <w:sz w:val="22"/>
                <w:szCs w:val="22"/>
              </w:rPr>
            </w:pPr>
            <w:r w:rsidRPr="00D556F4">
              <w:rPr>
                <w:rFonts w:ascii="Arial" w:eastAsia="Arial" w:hAnsi="Arial" w:cs="Arial"/>
                <w:color w:val="auto"/>
                <w:sz w:val="22"/>
                <w:szCs w:val="22"/>
              </w:rPr>
              <w:t>Develop and support EYFS music provision</w:t>
            </w:r>
            <w:r w:rsidR="00FA378C">
              <w:rPr>
                <w:rFonts w:ascii="Arial" w:eastAsia="Arial" w:hAnsi="Arial" w:cs="Arial"/>
                <w:color w:val="auto"/>
                <w:sz w:val="22"/>
                <w:szCs w:val="22"/>
              </w:rPr>
              <w:t xml:space="preserve"> focusing on nursery.</w:t>
            </w:r>
          </w:p>
        </w:tc>
      </w:tr>
      <w:tr w:rsidR="00C63405" w:rsidRPr="00B26799" w14:paraId="1C018650" w14:textId="77777777" w:rsidTr="00FA378C">
        <w:tc>
          <w:tcPr>
            <w:tcW w:w="1609" w:type="dxa"/>
          </w:tcPr>
          <w:p w14:paraId="5D2E2944" w14:textId="77777777" w:rsidR="00C63405" w:rsidRPr="006C349E" w:rsidRDefault="00C63405" w:rsidP="00C63405">
            <w:pPr>
              <w:rPr>
                <w:rFonts w:cstheme="minorHAnsi"/>
                <w:b/>
                <w:bCs/>
              </w:rPr>
            </w:pPr>
            <w:r w:rsidRPr="006C349E">
              <w:rPr>
                <w:rFonts w:cstheme="minorHAnsi"/>
                <w:b/>
                <w:bCs/>
              </w:rPr>
              <w:t>Whole Class Instrumental Teaching</w:t>
            </w:r>
          </w:p>
          <w:p w14:paraId="29EDF9D2" w14:textId="77777777" w:rsidR="00C63405" w:rsidRPr="00B26799" w:rsidRDefault="00C63405" w:rsidP="004C7063">
            <w:pPr>
              <w:suppressAutoHyphens w:val="0"/>
              <w:spacing w:after="0" w:line="240" w:lineRule="auto"/>
              <w:rPr>
                <w:rFonts w:eastAsia="Arial" w:cs="Arial"/>
                <w:b/>
                <w:bCs/>
                <w:color w:val="auto"/>
                <w:sz w:val="22"/>
                <w:szCs w:val="22"/>
              </w:rPr>
            </w:pPr>
          </w:p>
        </w:tc>
        <w:tc>
          <w:tcPr>
            <w:tcW w:w="2781" w:type="dxa"/>
          </w:tcPr>
          <w:p w14:paraId="525E76DF" w14:textId="29D67FA5" w:rsidR="00C63405" w:rsidRPr="00D556F4" w:rsidRDefault="00C63405" w:rsidP="00C63405">
            <w:pPr>
              <w:rPr>
                <w:rFonts w:ascii="Arial" w:eastAsia="Arial" w:hAnsi="Arial" w:cs="Arial"/>
                <w:sz w:val="22"/>
                <w:szCs w:val="22"/>
              </w:rPr>
            </w:pPr>
            <w:r w:rsidRPr="00D556F4">
              <w:rPr>
                <w:rFonts w:ascii="Arial" w:eastAsia="Arial" w:hAnsi="Arial" w:cs="Arial"/>
                <w:sz w:val="22"/>
                <w:szCs w:val="22"/>
              </w:rPr>
              <w:t xml:space="preserve">We take part in the ‘Wider Opportunities’ programme. Year 4 currently have Ukulele.  </w:t>
            </w:r>
          </w:p>
          <w:p w14:paraId="4E599FFA" w14:textId="6AE3F593" w:rsidR="00C63405" w:rsidRPr="00D556F4" w:rsidRDefault="00C63405" w:rsidP="00C63405">
            <w:pPr>
              <w:rPr>
                <w:rFonts w:ascii="Arial" w:hAnsi="Arial" w:cs="Arial"/>
                <w:sz w:val="22"/>
                <w:szCs w:val="22"/>
              </w:rPr>
            </w:pPr>
            <w:r w:rsidRPr="00D556F4">
              <w:rPr>
                <w:rFonts w:ascii="Arial" w:eastAsia="Arial" w:hAnsi="Arial" w:cs="Arial"/>
                <w:sz w:val="22"/>
                <w:szCs w:val="22"/>
              </w:rPr>
              <w:t>Handbells unit taught in Y2 and Y5.</w:t>
            </w:r>
          </w:p>
          <w:p w14:paraId="2995BC7D" w14:textId="2C319D17" w:rsidR="00C63405" w:rsidRPr="00D556F4" w:rsidRDefault="00C63405" w:rsidP="00C63405">
            <w:pPr>
              <w:rPr>
                <w:rFonts w:ascii="Arial" w:eastAsia="Arial" w:hAnsi="Arial" w:cs="Arial"/>
                <w:sz w:val="22"/>
                <w:szCs w:val="22"/>
              </w:rPr>
            </w:pPr>
            <w:r w:rsidRPr="00D556F4">
              <w:rPr>
                <w:rFonts w:ascii="Arial" w:eastAsia="Arial" w:hAnsi="Arial" w:cs="Arial"/>
                <w:sz w:val="22"/>
                <w:szCs w:val="22"/>
              </w:rPr>
              <w:t>KAPOW has various units in which children play glockenspiels.</w:t>
            </w:r>
          </w:p>
        </w:tc>
        <w:tc>
          <w:tcPr>
            <w:tcW w:w="5386" w:type="dxa"/>
          </w:tcPr>
          <w:p w14:paraId="461971B9" w14:textId="4A401536" w:rsidR="00C63405" w:rsidRDefault="00FA378C" w:rsidP="00C63405">
            <w:pPr>
              <w:suppressAutoHyphens w:val="0"/>
              <w:spacing w:after="0" w:line="240" w:lineRule="auto"/>
              <w:rPr>
                <w:rFonts w:ascii="Arial" w:hAnsi="Arial" w:cs="Arial"/>
                <w:color w:val="auto"/>
                <w:sz w:val="22"/>
                <w:szCs w:val="22"/>
              </w:rPr>
            </w:pPr>
            <w:proofErr w:type="spellStart"/>
            <w:r>
              <w:rPr>
                <w:rFonts w:ascii="Arial" w:hAnsi="Arial" w:cs="Arial"/>
                <w:color w:val="auto"/>
                <w:sz w:val="22"/>
                <w:szCs w:val="22"/>
              </w:rPr>
              <w:t>ChR</w:t>
            </w:r>
            <w:proofErr w:type="spellEnd"/>
            <w:r>
              <w:rPr>
                <w:rFonts w:ascii="Arial" w:hAnsi="Arial" w:cs="Arial"/>
                <w:color w:val="auto"/>
                <w:sz w:val="22"/>
                <w:szCs w:val="22"/>
              </w:rPr>
              <w:t xml:space="preserve"> to complete</w:t>
            </w:r>
            <w:r w:rsidR="00F64625">
              <w:rPr>
                <w:rFonts w:ascii="Arial" w:hAnsi="Arial" w:cs="Arial"/>
                <w:color w:val="auto"/>
                <w:sz w:val="22"/>
                <w:szCs w:val="22"/>
              </w:rPr>
              <w:t xml:space="preserve"> </w:t>
            </w:r>
            <w:r w:rsidR="00C63405" w:rsidRPr="00C63405">
              <w:rPr>
                <w:rFonts w:ascii="Arial" w:hAnsi="Arial" w:cs="Arial"/>
                <w:color w:val="auto"/>
                <w:sz w:val="22"/>
                <w:szCs w:val="22"/>
              </w:rPr>
              <w:t xml:space="preserve">KAPOW CPD </w:t>
            </w:r>
            <w:r w:rsidR="00F64625">
              <w:rPr>
                <w:rFonts w:ascii="Arial" w:hAnsi="Arial" w:cs="Arial"/>
                <w:color w:val="auto"/>
                <w:sz w:val="22"/>
                <w:szCs w:val="22"/>
              </w:rPr>
              <w:t>for</w:t>
            </w:r>
            <w:r w:rsidR="00C63405" w:rsidRPr="00C63405">
              <w:rPr>
                <w:rFonts w:ascii="Arial" w:hAnsi="Arial" w:cs="Arial"/>
                <w:color w:val="auto"/>
                <w:sz w:val="22"/>
                <w:szCs w:val="22"/>
              </w:rPr>
              <w:t xml:space="preserve"> whole class instrumental teaching.</w:t>
            </w:r>
          </w:p>
          <w:p w14:paraId="177A9B01" w14:textId="55992C6F" w:rsidR="00FA378C" w:rsidRDefault="00FA378C" w:rsidP="00C63405">
            <w:pPr>
              <w:suppressAutoHyphens w:val="0"/>
              <w:spacing w:after="0" w:line="240" w:lineRule="auto"/>
              <w:rPr>
                <w:rFonts w:ascii="Arial" w:hAnsi="Arial" w:cs="Arial"/>
                <w:color w:val="auto"/>
                <w:sz w:val="22"/>
                <w:szCs w:val="22"/>
              </w:rPr>
            </w:pPr>
          </w:p>
          <w:p w14:paraId="704A8B91" w14:textId="73D7F2FB" w:rsidR="00FA378C" w:rsidRPr="00C63405" w:rsidRDefault="004972CE" w:rsidP="00C63405">
            <w:pPr>
              <w:suppressAutoHyphens w:val="0"/>
              <w:spacing w:after="0" w:line="240" w:lineRule="auto"/>
              <w:rPr>
                <w:rFonts w:ascii="Arial" w:hAnsi="Arial" w:cs="Arial"/>
                <w:color w:val="auto"/>
                <w:sz w:val="22"/>
                <w:szCs w:val="22"/>
              </w:rPr>
            </w:pPr>
            <w:r>
              <w:rPr>
                <w:rFonts w:ascii="Arial" w:hAnsi="Arial" w:cs="Arial"/>
                <w:color w:val="auto"/>
                <w:sz w:val="22"/>
                <w:szCs w:val="22"/>
              </w:rPr>
              <w:t>Introduce</w:t>
            </w:r>
            <w:r w:rsidR="00FA378C">
              <w:rPr>
                <w:rFonts w:ascii="Arial" w:hAnsi="Arial" w:cs="Arial"/>
                <w:color w:val="auto"/>
                <w:sz w:val="22"/>
                <w:szCs w:val="22"/>
              </w:rPr>
              <w:t xml:space="preserve"> whole class instrumental unit </w:t>
            </w:r>
            <w:r>
              <w:rPr>
                <w:rFonts w:ascii="Arial" w:hAnsi="Arial" w:cs="Arial"/>
                <w:color w:val="auto"/>
                <w:sz w:val="22"/>
                <w:szCs w:val="22"/>
              </w:rPr>
              <w:t>for</w:t>
            </w:r>
            <w:r w:rsidR="00FA378C">
              <w:rPr>
                <w:rFonts w:ascii="Arial" w:hAnsi="Arial" w:cs="Arial"/>
                <w:color w:val="auto"/>
                <w:sz w:val="22"/>
                <w:szCs w:val="22"/>
              </w:rPr>
              <w:t xml:space="preserve"> Y6.</w:t>
            </w:r>
          </w:p>
          <w:p w14:paraId="706CE106" w14:textId="77777777" w:rsidR="00C63405" w:rsidRPr="00D556F4" w:rsidRDefault="00C63405" w:rsidP="004C7063">
            <w:pPr>
              <w:suppressAutoHyphens w:val="0"/>
              <w:spacing w:after="0" w:line="240" w:lineRule="auto"/>
              <w:rPr>
                <w:rFonts w:ascii="Arial" w:eastAsia="Arial" w:hAnsi="Arial" w:cs="Arial"/>
                <w:color w:val="auto"/>
                <w:sz w:val="22"/>
                <w:szCs w:val="22"/>
              </w:rPr>
            </w:pPr>
          </w:p>
        </w:tc>
      </w:tr>
      <w:tr w:rsidR="00C63405" w:rsidRPr="00B26799" w14:paraId="11A900EF" w14:textId="77777777" w:rsidTr="00FA378C">
        <w:tc>
          <w:tcPr>
            <w:tcW w:w="1609" w:type="dxa"/>
          </w:tcPr>
          <w:p w14:paraId="512F7916" w14:textId="77777777" w:rsidR="00C63405" w:rsidRPr="006C349E" w:rsidRDefault="00C63405" w:rsidP="00C63405">
            <w:pPr>
              <w:rPr>
                <w:rFonts w:cstheme="minorHAnsi"/>
                <w:b/>
                <w:bCs/>
              </w:rPr>
            </w:pPr>
            <w:r w:rsidRPr="006C349E">
              <w:rPr>
                <w:rFonts w:cstheme="minorHAnsi"/>
                <w:b/>
                <w:bCs/>
              </w:rPr>
              <w:t>Access to lessons across instruments and voice</w:t>
            </w:r>
          </w:p>
          <w:p w14:paraId="291A8C82" w14:textId="77777777" w:rsidR="00C63405" w:rsidRPr="006C349E" w:rsidRDefault="00C63405" w:rsidP="00C63405">
            <w:pPr>
              <w:rPr>
                <w:rFonts w:cstheme="minorHAnsi"/>
                <w:b/>
                <w:bCs/>
              </w:rPr>
            </w:pPr>
          </w:p>
        </w:tc>
        <w:tc>
          <w:tcPr>
            <w:tcW w:w="2781" w:type="dxa"/>
          </w:tcPr>
          <w:p w14:paraId="1A3BBE0B" w14:textId="77777777" w:rsidR="00C63405" w:rsidRDefault="00BB0634" w:rsidP="00C63405">
            <w:pPr>
              <w:rPr>
                <w:rFonts w:ascii="Arial" w:hAnsi="Arial" w:cs="Arial"/>
                <w:sz w:val="22"/>
                <w:szCs w:val="22"/>
              </w:rPr>
            </w:pPr>
            <w:r w:rsidRPr="00D556F4">
              <w:rPr>
                <w:rFonts w:ascii="Arial" w:hAnsi="Arial" w:cs="Arial"/>
                <w:sz w:val="22"/>
                <w:szCs w:val="22"/>
              </w:rPr>
              <w:t>Guitar lessons offered to KS2 pupils.</w:t>
            </w:r>
          </w:p>
          <w:p w14:paraId="7A8D218D" w14:textId="4FBFE00D" w:rsidR="00FA378C" w:rsidRPr="00D556F4" w:rsidRDefault="00FA378C" w:rsidP="00C63405">
            <w:pPr>
              <w:rPr>
                <w:rFonts w:ascii="Arial" w:eastAsia="Arial" w:hAnsi="Arial" w:cs="Arial"/>
                <w:sz w:val="22"/>
                <w:szCs w:val="22"/>
              </w:rPr>
            </w:pPr>
            <w:proofErr w:type="spellStart"/>
            <w:r>
              <w:rPr>
                <w:rFonts w:ascii="Arial" w:eastAsia="Arial" w:hAnsi="Arial" w:cs="Arial"/>
                <w:sz w:val="22"/>
                <w:szCs w:val="22"/>
              </w:rPr>
              <w:t>Ukuele</w:t>
            </w:r>
            <w:proofErr w:type="spellEnd"/>
            <w:r>
              <w:rPr>
                <w:rFonts w:ascii="Arial" w:eastAsia="Arial" w:hAnsi="Arial" w:cs="Arial"/>
                <w:sz w:val="22"/>
                <w:szCs w:val="22"/>
              </w:rPr>
              <w:t xml:space="preserve"> lessons offered to Y4/5/6.</w:t>
            </w:r>
          </w:p>
        </w:tc>
        <w:tc>
          <w:tcPr>
            <w:tcW w:w="5386" w:type="dxa"/>
          </w:tcPr>
          <w:p w14:paraId="6855CA38" w14:textId="29299275" w:rsidR="00FA378C" w:rsidRDefault="00FA378C" w:rsidP="00BB0634">
            <w:pPr>
              <w:suppressAutoHyphens w:val="0"/>
              <w:spacing w:after="0" w:line="240" w:lineRule="auto"/>
              <w:rPr>
                <w:rFonts w:ascii="Arial" w:hAnsi="Arial" w:cs="Arial"/>
                <w:color w:val="auto"/>
                <w:sz w:val="22"/>
                <w:szCs w:val="22"/>
              </w:rPr>
            </w:pPr>
            <w:r>
              <w:rPr>
                <w:rFonts w:ascii="Arial" w:hAnsi="Arial" w:cs="Arial"/>
                <w:color w:val="auto"/>
                <w:sz w:val="22"/>
                <w:szCs w:val="22"/>
              </w:rPr>
              <w:t xml:space="preserve">Review </w:t>
            </w:r>
            <w:r w:rsidR="00BB0634" w:rsidRPr="00BB0634">
              <w:rPr>
                <w:rFonts w:ascii="Arial" w:hAnsi="Arial" w:cs="Arial"/>
                <w:color w:val="auto"/>
                <w:sz w:val="22"/>
                <w:szCs w:val="22"/>
              </w:rPr>
              <w:t xml:space="preserve">parent questionnaire </w:t>
            </w:r>
            <w:r w:rsidR="004972CE">
              <w:rPr>
                <w:rFonts w:ascii="Arial" w:hAnsi="Arial" w:cs="Arial"/>
                <w:color w:val="auto"/>
                <w:sz w:val="22"/>
                <w:szCs w:val="22"/>
              </w:rPr>
              <w:t>(</w:t>
            </w:r>
            <w:r w:rsidR="00BB0634" w:rsidRPr="00BB0634">
              <w:rPr>
                <w:rFonts w:ascii="Arial" w:hAnsi="Arial" w:cs="Arial"/>
                <w:color w:val="auto"/>
                <w:sz w:val="22"/>
                <w:szCs w:val="22"/>
              </w:rPr>
              <w:t>interest in</w:t>
            </w:r>
            <w:r w:rsidR="00BB0634" w:rsidRPr="00D556F4">
              <w:rPr>
                <w:rFonts w:ascii="Arial" w:hAnsi="Arial" w:cs="Arial"/>
                <w:color w:val="auto"/>
                <w:sz w:val="22"/>
                <w:szCs w:val="22"/>
              </w:rPr>
              <w:t xml:space="preserve"> other</w:t>
            </w:r>
            <w:r w:rsidR="00BB0634" w:rsidRPr="00BB0634">
              <w:rPr>
                <w:rFonts w:ascii="Arial" w:hAnsi="Arial" w:cs="Arial"/>
                <w:color w:val="auto"/>
                <w:sz w:val="22"/>
                <w:szCs w:val="22"/>
              </w:rPr>
              <w:t xml:space="preserve"> instrumental lessons</w:t>
            </w:r>
            <w:r w:rsidR="004972CE">
              <w:rPr>
                <w:rFonts w:ascii="Arial" w:hAnsi="Arial" w:cs="Arial"/>
                <w:color w:val="auto"/>
                <w:sz w:val="22"/>
                <w:szCs w:val="22"/>
              </w:rPr>
              <w:t>) and</w:t>
            </w:r>
            <w:r>
              <w:rPr>
                <w:rFonts w:ascii="Arial" w:hAnsi="Arial" w:cs="Arial"/>
                <w:color w:val="auto"/>
                <w:sz w:val="22"/>
                <w:szCs w:val="22"/>
              </w:rPr>
              <w:t xml:space="preserve"> gather </w:t>
            </w:r>
            <w:r w:rsidR="00665EC7">
              <w:rPr>
                <w:rFonts w:ascii="Arial" w:hAnsi="Arial" w:cs="Arial"/>
                <w:color w:val="auto"/>
                <w:sz w:val="22"/>
                <w:szCs w:val="22"/>
              </w:rPr>
              <w:t>updated interest</w:t>
            </w:r>
            <w:r>
              <w:rPr>
                <w:rFonts w:ascii="Arial" w:hAnsi="Arial" w:cs="Arial"/>
                <w:color w:val="auto"/>
                <w:sz w:val="22"/>
                <w:szCs w:val="22"/>
              </w:rPr>
              <w:t xml:space="preserve"> from pupils.</w:t>
            </w:r>
          </w:p>
          <w:p w14:paraId="0B6CBB59" w14:textId="77777777" w:rsidR="00FA378C" w:rsidRDefault="00FA378C" w:rsidP="00BB0634">
            <w:pPr>
              <w:suppressAutoHyphens w:val="0"/>
              <w:spacing w:after="0" w:line="240" w:lineRule="auto"/>
              <w:rPr>
                <w:rFonts w:ascii="Arial" w:hAnsi="Arial" w:cs="Arial"/>
                <w:color w:val="auto"/>
                <w:sz w:val="22"/>
                <w:szCs w:val="22"/>
              </w:rPr>
            </w:pPr>
          </w:p>
          <w:p w14:paraId="36660CAA" w14:textId="1D26B199" w:rsidR="00BB0634" w:rsidRPr="00BB0634" w:rsidRDefault="00BB0634" w:rsidP="00BB0634">
            <w:pPr>
              <w:suppressAutoHyphens w:val="0"/>
              <w:spacing w:after="0" w:line="240" w:lineRule="auto"/>
              <w:rPr>
                <w:rFonts w:ascii="Arial" w:hAnsi="Arial" w:cs="Arial"/>
                <w:color w:val="auto"/>
                <w:sz w:val="22"/>
                <w:szCs w:val="22"/>
              </w:rPr>
            </w:pPr>
            <w:r w:rsidRPr="00D556F4">
              <w:rPr>
                <w:rFonts w:ascii="Arial" w:hAnsi="Arial" w:cs="Arial"/>
                <w:color w:val="auto"/>
                <w:sz w:val="22"/>
                <w:szCs w:val="22"/>
              </w:rPr>
              <w:t>C</w:t>
            </w:r>
            <w:r w:rsidRPr="00BB0634">
              <w:rPr>
                <w:rFonts w:ascii="Arial" w:hAnsi="Arial" w:cs="Arial"/>
                <w:color w:val="auto"/>
                <w:sz w:val="22"/>
                <w:szCs w:val="22"/>
              </w:rPr>
              <w:t>ontact</w:t>
            </w:r>
            <w:r w:rsidRPr="00D556F4">
              <w:rPr>
                <w:rFonts w:ascii="Arial" w:hAnsi="Arial" w:cs="Arial"/>
                <w:color w:val="auto"/>
                <w:sz w:val="22"/>
                <w:szCs w:val="22"/>
              </w:rPr>
              <w:t xml:space="preserve"> Music Hub</w:t>
            </w:r>
            <w:r w:rsidRPr="00BB0634">
              <w:rPr>
                <w:rFonts w:ascii="Arial" w:hAnsi="Arial" w:cs="Arial"/>
                <w:color w:val="auto"/>
                <w:sz w:val="22"/>
                <w:szCs w:val="22"/>
              </w:rPr>
              <w:t xml:space="preserve"> to secure</w:t>
            </w:r>
            <w:r w:rsidRPr="00D556F4">
              <w:rPr>
                <w:rFonts w:ascii="Arial" w:hAnsi="Arial" w:cs="Arial"/>
                <w:color w:val="auto"/>
                <w:sz w:val="22"/>
                <w:szCs w:val="22"/>
              </w:rPr>
              <w:t xml:space="preserve"> lessons</w:t>
            </w:r>
            <w:r w:rsidRPr="00BB0634">
              <w:rPr>
                <w:rFonts w:ascii="Arial" w:hAnsi="Arial" w:cs="Arial"/>
                <w:color w:val="auto"/>
                <w:sz w:val="22"/>
                <w:szCs w:val="22"/>
              </w:rPr>
              <w:t xml:space="preserve"> </w:t>
            </w:r>
            <w:r w:rsidRPr="00D556F4">
              <w:rPr>
                <w:rFonts w:ascii="Arial" w:hAnsi="Arial" w:cs="Arial"/>
                <w:color w:val="auto"/>
                <w:sz w:val="22"/>
                <w:szCs w:val="22"/>
              </w:rPr>
              <w:t xml:space="preserve">in </w:t>
            </w:r>
            <w:r w:rsidRPr="00BB0634">
              <w:rPr>
                <w:rFonts w:ascii="Arial" w:hAnsi="Arial" w:cs="Arial"/>
                <w:color w:val="auto"/>
                <w:sz w:val="22"/>
                <w:szCs w:val="22"/>
              </w:rPr>
              <w:t>a different instrument</w:t>
            </w:r>
            <w:r w:rsidRPr="00D556F4">
              <w:rPr>
                <w:rFonts w:ascii="Arial" w:hAnsi="Arial" w:cs="Arial"/>
                <w:color w:val="auto"/>
                <w:sz w:val="22"/>
                <w:szCs w:val="22"/>
              </w:rPr>
              <w:t xml:space="preserve"> </w:t>
            </w:r>
            <w:r w:rsidRPr="00BB0634">
              <w:rPr>
                <w:rFonts w:ascii="Arial" w:hAnsi="Arial" w:cs="Arial"/>
                <w:color w:val="auto"/>
                <w:sz w:val="22"/>
                <w:szCs w:val="22"/>
              </w:rPr>
              <w:t xml:space="preserve">using their subsides program for </w:t>
            </w:r>
            <w:r w:rsidR="00FA378C">
              <w:rPr>
                <w:rFonts w:ascii="Arial" w:hAnsi="Arial" w:cs="Arial"/>
                <w:color w:val="auto"/>
                <w:sz w:val="22"/>
                <w:szCs w:val="22"/>
              </w:rPr>
              <w:t>Easter 26 onwards</w:t>
            </w:r>
            <w:r w:rsidRPr="00BB0634">
              <w:rPr>
                <w:rFonts w:ascii="Arial" w:hAnsi="Arial" w:cs="Arial"/>
                <w:color w:val="auto"/>
                <w:sz w:val="22"/>
                <w:szCs w:val="22"/>
              </w:rPr>
              <w:t>.</w:t>
            </w:r>
          </w:p>
          <w:p w14:paraId="134D259F" w14:textId="77777777" w:rsidR="00C63405" w:rsidRPr="00D556F4" w:rsidRDefault="00C63405" w:rsidP="00C63405">
            <w:pPr>
              <w:suppressAutoHyphens w:val="0"/>
              <w:spacing w:after="0" w:line="240" w:lineRule="auto"/>
              <w:rPr>
                <w:rFonts w:ascii="Arial" w:hAnsi="Arial" w:cs="Arial"/>
                <w:color w:val="auto"/>
                <w:sz w:val="22"/>
                <w:szCs w:val="22"/>
              </w:rPr>
            </w:pPr>
          </w:p>
        </w:tc>
      </w:tr>
      <w:tr w:rsidR="00BB0634" w:rsidRPr="00B26799" w14:paraId="4DFB699C" w14:textId="77777777" w:rsidTr="00FA378C">
        <w:tc>
          <w:tcPr>
            <w:tcW w:w="1609" w:type="dxa"/>
          </w:tcPr>
          <w:p w14:paraId="1580761D" w14:textId="77777777" w:rsidR="00BB0634" w:rsidRPr="006C349E" w:rsidRDefault="00BB0634" w:rsidP="00BB0634">
            <w:pPr>
              <w:rPr>
                <w:rFonts w:cstheme="minorHAnsi"/>
                <w:b/>
                <w:bCs/>
              </w:rPr>
            </w:pPr>
            <w:r w:rsidRPr="006C349E">
              <w:rPr>
                <w:rFonts w:cstheme="minorHAnsi"/>
                <w:b/>
                <w:bCs/>
              </w:rPr>
              <w:t>School singing</w:t>
            </w:r>
          </w:p>
          <w:p w14:paraId="081CE820" w14:textId="77777777" w:rsidR="00BB0634" w:rsidRPr="006C349E" w:rsidRDefault="00BB0634" w:rsidP="00BB0634">
            <w:pPr>
              <w:rPr>
                <w:rFonts w:cstheme="minorHAnsi"/>
                <w:b/>
                <w:bCs/>
              </w:rPr>
            </w:pPr>
          </w:p>
        </w:tc>
        <w:tc>
          <w:tcPr>
            <w:tcW w:w="2781" w:type="dxa"/>
          </w:tcPr>
          <w:p w14:paraId="34AD5DEF" w14:textId="77777777" w:rsidR="00BB0634" w:rsidRPr="00D556F4" w:rsidRDefault="00BB0634" w:rsidP="00BB0634">
            <w:pPr>
              <w:rPr>
                <w:rFonts w:ascii="Arial" w:eastAsia="Arial" w:hAnsi="Arial" w:cs="Arial"/>
                <w:sz w:val="22"/>
                <w:szCs w:val="22"/>
              </w:rPr>
            </w:pPr>
            <w:r w:rsidRPr="00D556F4">
              <w:rPr>
                <w:rFonts w:ascii="Arial" w:eastAsia="Arial" w:hAnsi="Arial" w:cs="Arial"/>
                <w:sz w:val="22"/>
                <w:szCs w:val="22"/>
              </w:rPr>
              <w:t>Weekly singing during celebration assembly.</w:t>
            </w:r>
          </w:p>
          <w:p w14:paraId="5801B87D" w14:textId="1A346728" w:rsidR="00BB0634" w:rsidRPr="00D556F4" w:rsidRDefault="00BB0634" w:rsidP="00BB0634">
            <w:pPr>
              <w:rPr>
                <w:rFonts w:ascii="Arial" w:eastAsia="Arial" w:hAnsi="Arial" w:cs="Arial"/>
                <w:sz w:val="22"/>
                <w:szCs w:val="22"/>
              </w:rPr>
            </w:pPr>
            <w:r w:rsidRPr="00D556F4">
              <w:rPr>
                <w:rFonts w:ascii="Arial" w:eastAsia="Arial" w:hAnsi="Arial" w:cs="Arial"/>
                <w:sz w:val="22"/>
                <w:szCs w:val="22"/>
              </w:rPr>
              <w:t>Children can choose to be a part of the KS2 school choir, and/or the school Performing Arts group (Summer Term only)</w:t>
            </w:r>
          </w:p>
        </w:tc>
        <w:tc>
          <w:tcPr>
            <w:tcW w:w="5386" w:type="dxa"/>
          </w:tcPr>
          <w:p w14:paraId="4400069B" w14:textId="32C86F07" w:rsidR="00FA378C" w:rsidRDefault="00FA378C" w:rsidP="00BB0634">
            <w:pPr>
              <w:suppressAutoHyphens w:val="0"/>
              <w:spacing w:after="0" w:line="240" w:lineRule="auto"/>
              <w:rPr>
                <w:rFonts w:ascii="Arial" w:hAnsi="Arial" w:cs="Arial"/>
                <w:sz w:val="22"/>
                <w:szCs w:val="22"/>
                <w:shd w:val="clear" w:color="auto" w:fill="FFFFFF"/>
              </w:rPr>
            </w:pPr>
            <w:r>
              <w:rPr>
                <w:rFonts w:ascii="Arial" w:hAnsi="Arial" w:cs="Arial"/>
                <w:sz w:val="22"/>
                <w:szCs w:val="22"/>
                <w:shd w:val="clear" w:color="auto" w:fill="FFFFFF"/>
              </w:rPr>
              <w:t xml:space="preserve">Songs sent out to all staff at the start of each term. Each class to learn songs using </w:t>
            </w:r>
            <w:proofErr w:type="spellStart"/>
            <w:r>
              <w:rPr>
                <w:rFonts w:ascii="Arial" w:hAnsi="Arial" w:cs="Arial"/>
                <w:sz w:val="22"/>
                <w:szCs w:val="22"/>
                <w:shd w:val="clear" w:color="auto" w:fill="FFFFFF"/>
              </w:rPr>
              <w:t>SingUp</w:t>
            </w:r>
            <w:proofErr w:type="spellEnd"/>
            <w:r>
              <w:rPr>
                <w:rFonts w:ascii="Arial" w:hAnsi="Arial" w:cs="Arial"/>
                <w:sz w:val="22"/>
                <w:szCs w:val="22"/>
                <w:shd w:val="clear" w:color="auto" w:fill="FFFFFF"/>
              </w:rPr>
              <w:t xml:space="preserve">! </w:t>
            </w:r>
            <w:r w:rsidR="004972CE">
              <w:rPr>
                <w:rFonts w:ascii="Arial" w:hAnsi="Arial" w:cs="Arial"/>
                <w:sz w:val="22"/>
                <w:szCs w:val="22"/>
                <w:shd w:val="clear" w:color="auto" w:fill="FFFFFF"/>
              </w:rPr>
              <w:t xml:space="preserve">which are sung </w:t>
            </w:r>
            <w:r w:rsidR="00665EC7">
              <w:rPr>
                <w:rFonts w:ascii="Arial" w:hAnsi="Arial" w:cs="Arial"/>
                <w:sz w:val="22"/>
                <w:szCs w:val="22"/>
                <w:shd w:val="clear" w:color="auto" w:fill="FFFFFF"/>
              </w:rPr>
              <w:t xml:space="preserve">every week </w:t>
            </w:r>
            <w:r>
              <w:rPr>
                <w:rFonts w:ascii="Arial" w:hAnsi="Arial" w:cs="Arial"/>
                <w:sz w:val="22"/>
                <w:szCs w:val="22"/>
                <w:shd w:val="clear" w:color="auto" w:fill="FFFFFF"/>
              </w:rPr>
              <w:t xml:space="preserve">during </w:t>
            </w:r>
            <w:r w:rsidR="00F44D67">
              <w:rPr>
                <w:rFonts w:ascii="Arial" w:hAnsi="Arial" w:cs="Arial"/>
                <w:sz w:val="22"/>
                <w:szCs w:val="22"/>
                <w:shd w:val="clear" w:color="auto" w:fill="FFFFFF"/>
              </w:rPr>
              <w:t>celebration</w:t>
            </w:r>
            <w:r>
              <w:rPr>
                <w:rFonts w:ascii="Arial" w:hAnsi="Arial" w:cs="Arial"/>
                <w:sz w:val="22"/>
                <w:szCs w:val="22"/>
                <w:shd w:val="clear" w:color="auto" w:fill="FFFFFF"/>
              </w:rPr>
              <w:t xml:space="preserve"> assemblies</w:t>
            </w:r>
          </w:p>
          <w:p w14:paraId="549A08EC" w14:textId="77777777" w:rsidR="00FA378C" w:rsidRDefault="00FA378C" w:rsidP="00BB0634">
            <w:pPr>
              <w:suppressAutoHyphens w:val="0"/>
              <w:spacing w:after="0" w:line="240" w:lineRule="auto"/>
              <w:rPr>
                <w:rFonts w:ascii="Arial" w:hAnsi="Arial" w:cs="Arial"/>
                <w:sz w:val="22"/>
                <w:szCs w:val="22"/>
                <w:shd w:val="clear" w:color="auto" w:fill="FFFFFF"/>
              </w:rPr>
            </w:pPr>
          </w:p>
          <w:p w14:paraId="550F7B56" w14:textId="562CE46E" w:rsidR="00BB0634" w:rsidRPr="00D556F4" w:rsidRDefault="00BB0634" w:rsidP="00BB0634">
            <w:pPr>
              <w:suppressAutoHyphens w:val="0"/>
              <w:spacing w:after="0" w:line="240" w:lineRule="auto"/>
              <w:rPr>
                <w:rFonts w:ascii="Arial" w:hAnsi="Arial" w:cs="Arial"/>
                <w:color w:val="auto"/>
                <w:sz w:val="22"/>
                <w:szCs w:val="22"/>
              </w:rPr>
            </w:pPr>
            <w:r w:rsidRPr="00D556F4">
              <w:rPr>
                <w:rFonts w:ascii="Arial" w:hAnsi="Arial" w:cs="Arial"/>
                <w:sz w:val="22"/>
                <w:szCs w:val="22"/>
                <w:shd w:val="clear" w:color="auto" w:fill="FFFFFF"/>
              </w:rPr>
              <w:t>Send out any</w:t>
            </w:r>
            <w:r w:rsidR="00F44D67">
              <w:rPr>
                <w:rFonts w:ascii="Arial" w:hAnsi="Arial" w:cs="Arial"/>
                <w:sz w:val="22"/>
                <w:szCs w:val="22"/>
                <w:shd w:val="clear" w:color="auto" w:fill="FFFFFF"/>
              </w:rPr>
              <w:t xml:space="preserve"> pupil</w:t>
            </w:r>
            <w:r w:rsidRPr="00D556F4">
              <w:rPr>
                <w:rFonts w:ascii="Arial" w:hAnsi="Arial" w:cs="Arial"/>
                <w:sz w:val="22"/>
                <w:szCs w:val="22"/>
                <w:shd w:val="clear" w:color="auto" w:fill="FFFFFF"/>
              </w:rPr>
              <w:t xml:space="preserve"> opportunities to parents for singing locally.</w:t>
            </w:r>
          </w:p>
        </w:tc>
      </w:tr>
      <w:tr w:rsidR="006B46E9" w:rsidRPr="00B26799" w14:paraId="6CF20F72" w14:textId="77777777" w:rsidTr="00FA378C">
        <w:tc>
          <w:tcPr>
            <w:tcW w:w="1609" w:type="dxa"/>
          </w:tcPr>
          <w:p w14:paraId="1D783BAB" w14:textId="28B560C0" w:rsidR="006B46E9" w:rsidRPr="006C349E" w:rsidRDefault="006B46E9" w:rsidP="006B46E9">
            <w:pPr>
              <w:rPr>
                <w:rFonts w:cstheme="minorHAnsi"/>
                <w:b/>
                <w:bCs/>
              </w:rPr>
            </w:pPr>
            <w:r w:rsidRPr="006C349E">
              <w:rPr>
                <w:rFonts w:cstheme="minorHAnsi"/>
                <w:b/>
                <w:bCs/>
              </w:rPr>
              <w:t>School instrumental ensemble</w:t>
            </w:r>
          </w:p>
        </w:tc>
        <w:tc>
          <w:tcPr>
            <w:tcW w:w="2781" w:type="dxa"/>
          </w:tcPr>
          <w:p w14:paraId="2895D0AF" w14:textId="4E583350" w:rsidR="006B46E9" w:rsidRPr="00665EC7" w:rsidRDefault="006B46E9" w:rsidP="006B46E9">
            <w:pPr>
              <w:rPr>
                <w:rFonts w:ascii="Arial" w:hAnsi="Arial" w:cs="Arial"/>
                <w:sz w:val="22"/>
                <w:szCs w:val="22"/>
              </w:rPr>
            </w:pPr>
            <w:r w:rsidRPr="00D556F4">
              <w:rPr>
                <w:rFonts w:ascii="Arial" w:hAnsi="Arial" w:cs="Arial"/>
                <w:sz w:val="22"/>
                <w:szCs w:val="22"/>
              </w:rPr>
              <w:t>We currently run a Recorder club and Djembe club.</w:t>
            </w:r>
          </w:p>
        </w:tc>
        <w:tc>
          <w:tcPr>
            <w:tcW w:w="5386" w:type="dxa"/>
          </w:tcPr>
          <w:p w14:paraId="453CA602" w14:textId="77777777" w:rsidR="004972CE" w:rsidRDefault="006B46E9" w:rsidP="006B46E9">
            <w:pPr>
              <w:suppressAutoHyphens w:val="0"/>
              <w:spacing w:after="0" w:line="240" w:lineRule="auto"/>
              <w:rPr>
                <w:rFonts w:ascii="Arial" w:hAnsi="Arial" w:cs="Arial"/>
                <w:sz w:val="22"/>
                <w:szCs w:val="22"/>
              </w:rPr>
            </w:pPr>
            <w:r w:rsidRPr="00D556F4">
              <w:rPr>
                <w:rFonts w:ascii="Arial" w:hAnsi="Arial" w:cs="Arial"/>
                <w:sz w:val="22"/>
                <w:szCs w:val="22"/>
              </w:rPr>
              <w:t xml:space="preserve">Begin a </w:t>
            </w:r>
            <w:r w:rsidR="00F64625">
              <w:rPr>
                <w:rFonts w:ascii="Arial" w:hAnsi="Arial" w:cs="Arial"/>
                <w:sz w:val="22"/>
                <w:szCs w:val="22"/>
              </w:rPr>
              <w:t xml:space="preserve">lunchtime/afterschool </w:t>
            </w:r>
            <w:r w:rsidRPr="00D556F4">
              <w:rPr>
                <w:rFonts w:ascii="Arial" w:hAnsi="Arial" w:cs="Arial"/>
                <w:sz w:val="22"/>
                <w:szCs w:val="22"/>
              </w:rPr>
              <w:t>handbell club.</w:t>
            </w:r>
          </w:p>
          <w:p w14:paraId="60A285DF" w14:textId="77777777" w:rsidR="004972CE" w:rsidRDefault="004972CE" w:rsidP="006B46E9">
            <w:pPr>
              <w:suppressAutoHyphens w:val="0"/>
              <w:spacing w:after="0" w:line="240" w:lineRule="auto"/>
              <w:rPr>
                <w:rFonts w:ascii="Arial" w:hAnsi="Arial" w:cs="Arial"/>
                <w:sz w:val="22"/>
                <w:szCs w:val="22"/>
              </w:rPr>
            </w:pPr>
          </w:p>
          <w:p w14:paraId="1673A0F2" w14:textId="4D3493C0" w:rsidR="006B46E9" w:rsidRPr="00D556F4" w:rsidRDefault="004972CE" w:rsidP="006B46E9">
            <w:pPr>
              <w:suppressAutoHyphens w:val="0"/>
              <w:spacing w:after="0" w:line="240" w:lineRule="auto"/>
              <w:rPr>
                <w:rFonts w:ascii="Arial" w:hAnsi="Arial" w:cs="Arial"/>
                <w:sz w:val="22"/>
                <w:szCs w:val="22"/>
              </w:rPr>
            </w:pPr>
            <w:r>
              <w:rPr>
                <w:rFonts w:ascii="Arial" w:hAnsi="Arial" w:cs="Arial"/>
                <w:sz w:val="22"/>
                <w:szCs w:val="22"/>
              </w:rPr>
              <w:t>Begin another</w:t>
            </w:r>
            <w:r w:rsidR="006B46E9" w:rsidRPr="00D556F4">
              <w:rPr>
                <w:rFonts w:ascii="Arial" w:hAnsi="Arial" w:cs="Arial"/>
                <w:sz w:val="22"/>
                <w:szCs w:val="22"/>
              </w:rPr>
              <w:t xml:space="preserve"> instrumental club run by another member of staff/ external instrumental teacher.</w:t>
            </w:r>
          </w:p>
        </w:tc>
      </w:tr>
      <w:tr w:rsidR="006B46E9" w:rsidRPr="00B26799" w14:paraId="20865AC3" w14:textId="77777777" w:rsidTr="00FA378C">
        <w:tc>
          <w:tcPr>
            <w:tcW w:w="1609" w:type="dxa"/>
          </w:tcPr>
          <w:p w14:paraId="749606D6" w14:textId="77777777" w:rsidR="006B46E9" w:rsidRPr="006C349E" w:rsidRDefault="006B46E9" w:rsidP="006B46E9">
            <w:pPr>
              <w:rPr>
                <w:rFonts w:cstheme="minorHAnsi"/>
                <w:b/>
                <w:bCs/>
              </w:rPr>
            </w:pPr>
            <w:r w:rsidRPr="006C349E">
              <w:rPr>
                <w:rFonts w:cstheme="minorHAnsi"/>
                <w:b/>
                <w:bCs/>
              </w:rPr>
              <w:t>Termly Performances</w:t>
            </w:r>
          </w:p>
          <w:p w14:paraId="3949763A" w14:textId="77777777" w:rsidR="006B46E9" w:rsidRPr="006C349E" w:rsidRDefault="006B46E9" w:rsidP="006B46E9">
            <w:pPr>
              <w:rPr>
                <w:rFonts w:cstheme="minorHAnsi"/>
                <w:b/>
                <w:bCs/>
              </w:rPr>
            </w:pPr>
          </w:p>
        </w:tc>
        <w:tc>
          <w:tcPr>
            <w:tcW w:w="2781" w:type="dxa"/>
          </w:tcPr>
          <w:p w14:paraId="07C77DF4" w14:textId="13B31244" w:rsidR="006B46E9" w:rsidRDefault="006B46E9" w:rsidP="006B46E9">
            <w:pPr>
              <w:rPr>
                <w:rFonts w:ascii="Arial" w:hAnsi="Arial" w:cs="Arial"/>
                <w:sz w:val="22"/>
                <w:szCs w:val="22"/>
              </w:rPr>
            </w:pPr>
            <w:r w:rsidRPr="00D556F4">
              <w:rPr>
                <w:rFonts w:ascii="Arial" w:hAnsi="Arial" w:cs="Arial"/>
                <w:sz w:val="22"/>
                <w:szCs w:val="22"/>
              </w:rPr>
              <w:t xml:space="preserve">Performances are happening in class throughout </w:t>
            </w:r>
            <w:r w:rsidR="004972CE">
              <w:rPr>
                <w:rFonts w:ascii="Arial" w:hAnsi="Arial" w:cs="Arial"/>
                <w:sz w:val="22"/>
                <w:szCs w:val="22"/>
              </w:rPr>
              <w:t>each</w:t>
            </w:r>
            <w:r w:rsidRPr="00D556F4">
              <w:rPr>
                <w:rFonts w:ascii="Arial" w:hAnsi="Arial" w:cs="Arial"/>
                <w:sz w:val="22"/>
                <w:szCs w:val="22"/>
              </w:rPr>
              <w:t xml:space="preserve"> KAPOW unit.</w:t>
            </w:r>
          </w:p>
          <w:p w14:paraId="43A1D568" w14:textId="0D1FA855" w:rsidR="004972CE" w:rsidRPr="00D556F4" w:rsidRDefault="004972CE" w:rsidP="006B46E9">
            <w:pPr>
              <w:rPr>
                <w:rFonts w:ascii="Arial" w:hAnsi="Arial" w:cs="Arial"/>
                <w:sz w:val="22"/>
                <w:szCs w:val="22"/>
              </w:rPr>
            </w:pPr>
            <w:r>
              <w:rPr>
                <w:rFonts w:ascii="Arial" w:hAnsi="Arial" w:cs="Arial"/>
                <w:sz w:val="22"/>
                <w:szCs w:val="22"/>
              </w:rPr>
              <w:t xml:space="preserve">Performances are recorded on </w:t>
            </w:r>
            <w:proofErr w:type="spellStart"/>
            <w:r>
              <w:rPr>
                <w:rFonts w:ascii="Arial" w:hAnsi="Arial" w:cs="Arial"/>
                <w:sz w:val="22"/>
                <w:szCs w:val="22"/>
              </w:rPr>
              <w:t>SeeSaw</w:t>
            </w:r>
            <w:proofErr w:type="spellEnd"/>
            <w:r>
              <w:rPr>
                <w:rFonts w:ascii="Arial" w:hAnsi="Arial" w:cs="Arial"/>
                <w:sz w:val="22"/>
                <w:szCs w:val="22"/>
              </w:rPr>
              <w:t xml:space="preserve"> and are shared with parents. </w:t>
            </w:r>
          </w:p>
          <w:p w14:paraId="52495880" w14:textId="77777777" w:rsidR="006B46E9" w:rsidRPr="00D556F4" w:rsidRDefault="006B46E9" w:rsidP="006B46E9">
            <w:pPr>
              <w:rPr>
                <w:rFonts w:ascii="Arial" w:eastAsia="Arial" w:hAnsi="Arial" w:cs="Arial"/>
                <w:sz w:val="22"/>
                <w:szCs w:val="22"/>
              </w:rPr>
            </w:pPr>
          </w:p>
        </w:tc>
        <w:tc>
          <w:tcPr>
            <w:tcW w:w="5386" w:type="dxa"/>
          </w:tcPr>
          <w:p w14:paraId="7BF39C68" w14:textId="4760E86C" w:rsidR="004972CE" w:rsidRDefault="004972CE" w:rsidP="006B46E9">
            <w:pPr>
              <w:suppressAutoHyphens w:val="0"/>
              <w:spacing w:after="0" w:line="240" w:lineRule="auto"/>
              <w:rPr>
                <w:rFonts w:ascii="Arial" w:hAnsi="Arial" w:cs="Arial"/>
                <w:sz w:val="22"/>
                <w:szCs w:val="22"/>
                <w:shd w:val="clear" w:color="auto" w:fill="FFFFFF"/>
              </w:rPr>
            </w:pPr>
            <w:r>
              <w:rPr>
                <w:rFonts w:ascii="Arial" w:hAnsi="Arial" w:cs="Arial"/>
                <w:sz w:val="22"/>
                <w:szCs w:val="22"/>
                <w:shd w:val="clear" w:color="auto" w:fill="FFFFFF"/>
              </w:rPr>
              <w:t xml:space="preserve">Organise sharing </w:t>
            </w:r>
            <w:proofErr w:type="spellStart"/>
            <w:r>
              <w:rPr>
                <w:rFonts w:ascii="Arial" w:hAnsi="Arial" w:cs="Arial"/>
                <w:sz w:val="22"/>
                <w:szCs w:val="22"/>
                <w:shd w:val="clear" w:color="auto" w:fill="FFFFFF"/>
              </w:rPr>
              <w:t>SeeSaw</w:t>
            </w:r>
            <w:proofErr w:type="spellEnd"/>
            <w:r>
              <w:rPr>
                <w:rFonts w:ascii="Arial" w:hAnsi="Arial" w:cs="Arial"/>
                <w:sz w:val="22"/>
                <w:szCs w:val="22"/>
                <w:shd w:val="clear" w:color="auto" w:fill="FFFFFF"/>
              </w:rPr>
              <w:t xml:space="preserve"> recordings of </w:t>
            </w:r>
            <w:r w:rsidR="006B46E9" w:rsidRPr="00D556F4">
              <w:rPr>
                <w:rFonts w:ascii="Arial" w:hAnsi="Arial" w:cs="Arial"/>
                <w:sz w:val="22"/>
                <w:szCs w:val="22"/>
                <w:shd w:val="clear" w:color="auto" w:fill="FFFFFF"/>
              </w:rPr>
              <w:t xml:space="preserve">performances between classes. </w:t>
            </w:r>
          </w:p>
          <w:p w14:paraId="42E7D516" w14:textId="77777777" w:rsidR="004972CE" w:rsidRDefault="004972CE" w:rsidP="006B46E9">
            <w:pPr>
              <w:suppressAutoHyphens w:val="0"/>
              <w:spacing w:after="0" w:line="240" w:lineRule="auto"/>
              <w:rPr>
                <w:rFonts w:ascii="Arial" w:hAnsi="Arial" w:cs="Arial"/>
                <w:sz w:val="22"/>
                <w:szCs w:val="22"/>
                <w:shd w:val="clear" w:color="auto" w:fill="FFFFFF"/>
              </w:rPr>
            </w:pPr>
          </w:p>
          <w:p w14:paraId="6FD1F448" w14:textId="23F40AB6" w:rsidR="004972CE" w:rsidRDefault="006B46E9" w:rsidP="006B46E9">
            <w:pPr>
              <w:suppressAutoHyphens w:val="0"/>
              <w:spacing w:after="0" w:line="240" w:lineRule="auto"/>
              <w:rPr>
                <w:rFonts w:ascii="Arial" w:hAnsi="Arial" w:cs="Arial"/>
                <w:sz w:val="22"/>
                <w:szCs w:val="22"/>
                <w:shd w:val="clear" w:color="auto" w:fill="FFFFFF"/>
              </w:rPr>
            </w:pPr>
            <w:r w:rsidRPr="00D556F4">
              <w:rPr>
                <w:rFonts w:ascii="Arial" w:hAnsi="Arial" w:cs="Arial"/>
                <w:sz w:val="22"/>
                <w:szCs w:val="22"/>
                <w:shd w:val="clear" w:color="auto" w:fill="FFFFFF"/>
              </w:rPr>
              <w:t>Performance of the term to be played</w:t>
            </w:r>
            <w:r w:rsidR="00665EC7">
              <w:rPr>
                <w:rFonts w:ascii="Arial" w:hAnsi="Arial" w:cs="Arial"/>
                <w:sz w:val="22"/>
                <w:szCs w:val="22"/>
                <w:shd w:val="clear" w:color="auto" w:fill="FFFFFF"/>
              </w:rPr>
              <w:t xml:space="preserve"> as a video</w:t>
            </w:r>
            <w:r w:rsidRPr="00D556F4">
              <w:rPr>
                <w:rFonts w:ascii="Arial" w:hAnsi="Arial" w:cs="Arial"/>
                <w:sz w:val="22"/>
                <w:szCs w:val="22"/>
                <w:shd w:val="clear" w:color="auto" w:fill="FFFFFF"/>
              </w:rPr>
              <w:t xml:space="preserve"> in assembly. </w:t>
            </w:r>
          </w:p>
          <w:p w14:paraId="644BBE95" w14:textId="48DB4B7F" w:rsidR="00665EC7" w:rsidRDefault="00665EC7" w:rsidP="006B46E9">
            <w:pPr>
              <w:suppressAutoHyphens w:val="0"/>
              <w:spacing w:after="0" w:line="240" w:lineRule="auto"/>
              <w:rPr>
                <w:rFonts w:ascii="Arial" w:hAnsi="Arial" w:cs="Arial"/>
                <w:sz w:val="22"/>
                <w:szCs w:val="22"/>
                <w:shd w:val="clear" w:color="auto" w:fill="FFFFFF"/>
              </w:rPr>
            </w:pPr>
          </w:p>
          <w:p w14:paraId="1FEC1A29" w14:textId="07C370C4" w:rsidR="00665EC7" w:rsidRDefault="00665EC7" w:rsidP="006B46E9">
            <w:pPr>
              <w:suppressAutoHyphens w:val="0"/>
              <w:spacing w:after="0" w:line="240" w:lineRule="auto"/>
              <w:rPr>
                <w:rFonts w:ascii="Arial" w:hAnsi="Arial" w:cs="Arial"/>
                <w:sz w:val="22"/>
                <w:szCs w:val="22"/>
                <w:shd w:val="clear" w:color="auto" w:fill="FFFFFF"/>
              </w:rPr>
            </w:pPr>
            <w:r>
              <w:rPr>
                <w:rFonts w:ascii="Arial" w:hAnsi="Arial" w:cs="Arial"/>
                <w:sz w:val="22"/>
                <w:szCs w:val="22"/>
                <w:shd w:val="clear" w:color="auto" w:fill="FFFFFF"/>
              </w:rPr>
              <w:t xml:space="preserve">Organise live performances of pieces from pupils to perform in assemblies. </w:t>
            </w:r>
          </w:p>
          <w:p w14:paraId="52C61C08" w14:textId="77777777" w:rsidR="004972CE" w:rsidRDefault="004972CE" w:rsidP="006B46E9">
            <w:pPr>
              <w:suppressAutoHyphens w:val="0"/>
              <w:spacing w:after="0" w:line="240" w:lineRule="auto"/>
              <w:rPr>
                <w:rFonts w:ascii="Arial" w:hAnsi="Arial" w:cs="Arial"/>
                <w:sz w:val="22"/>
                <w:szCs w:val="22"/>
                <w:shd w:val="clear" w:color="auto" w:fill="FFFFFF"/>
              </w:rPr>
            </w:pPr>
          </w:p>
          <w:p w14:paraId="62D500A3" w14:textId="64956810" w:rsidR="006B46E9" w:rsidRPr="00D556F4" w:rsidRDefault="006B46E9" w:rsidP="006B46E9">
            <w:pPr>
              <w:suppressAutoHyphens w:val="0"/>
              <w:spacing w:after="0" w:line="240" w:lineRule="auto"/>
              <w:rPr>
                <w:rFonts w:ascii="Arial" w:hAnsi="Arial" w:cs="Arial"/>
                <w:color w:val="auto"/>
                <w:sz w:val="22"/>
                <w:szCs w:val="22"/>
              </w:rPr>
            </w:pPr>
            <w:r w:rsidRPr="00D556F4">
              <w:rPr>
                <w:rFonts w:ascii="Arial" w:hAnsi="Arial" w:cs="Arial"/>
                <w:sz w:val="22"/>
                <w:szCs w:val="22"/>
                <w:shd w:val="clear" w:color="auto" w:fill="FFFFFF"/>
              </w:rPr>
              <w:t>Arrange and create timetable for classes to perform to each other throughout the year.</w:t>
            </w:r>
          </w:p>
        </w:tc>
      </w:tr>
      <w:tr w:rsidR="006B46E9" w:rsidRPr="00B26799" w14:paraId="228A5D54" w14:textId="77777777" w:rsidTr="00FA378C">
        <w:tc>
          <w:tcPr>
            <w:tcW w:w="1609" w:type="dxa"/>
          </w:tcPr>
          <w:p w14:paraId="4C39747E" w14:textId="77777777" w:rsidR="006B46E9" w:rsidRPr="0080139B" w:rsidRDefault="006B46E9" w:rsidP="006B46E9">
            <w:pPr>
              <w:rPr>
                <w:rFonts w:cstheme="minorHAnsi"/>
                <w:b/>
                <w:bCs/>
              </w:rPr>
            </w:pPr>
            <w:r w:rsidRPr="0080139B">
              <w:rPr>
                <w:rFonts w:cstheme="minorHAnsi"/>
                <w:b/>
                <w:bCs/>
              </w:rPr>
              <w:t>Opportunities to hear live music being performed</w:t>
            </w:r>
          </w:p>
          <w:p w14:paraId="2257F98A" w14:textId="77777777" w:rsidR="006B46E9" w:rsidRPr="006C349E" w:rsidRDefault="006B46E9" w:rsidP="006B46E9">
            <w:pPr>
              <w:rPr>
                <w:rFonts w:cstheme="minorHAnsi"/>
                <w:b/>
                <w:bCs/>
              </w:rPr>
            </w:pPr>
          </w:p>
        </w:tc>
        <w:tc>
          <w:tcPr>
            <w:tcW w:w="2781" w:type="dxa"/>
          </w:tcPr>
          <w:p w14:paraId="240CF628" w14:textId="60A818D1" w:rsidR="006B46E9" w:rsidRPr="00D556F4" w:rsidRDefault="006B46E9" w:rsidP="00F35558">
            <w:pPr>
              <w:pStyle w:val="ListParagraph"/>
              <w:numPr>
                <w:ilvl w:val="0"/>
                <w:numId w:val="21"/>
              </w:numPr>
              <w:jc w:val="center"/>
              <w:rPr>
                <w:rFonts w:ascii="Arial" w:eastAsia="Arial" w:hAnsi="Arial" w:cs="Arial"/>
                <w:sz w:val="22"/>
                <w:szCs w:val="22"/>
              </w:rPr>
            </w:pPr>
          </w:p>
        </w:tc>
        <w:tc>
          <w:tcPr>
            <w:tcW w:w="5386" w:type="dxa"/>
          </w:tcPr>
          <w:p w14:paraId="759AC44A" w14:textId="77777777" w:rsidR="004972CE" w:rsidRDefault="00F35558" w:rsidP="006B46E9">
            <w:pPr>
              <w:suppressAutoHyphens w:val="0"/>
              <w:spacing w:after="0" w:line="240" w:lineRule="auto"/>
              <w:rPr>
                <w:rFonts w:ascii="Arial" w:hAnsi="Arial" w:cs="Arial"/>
                <w:sz w:val="22"/>
                <w:szCs w:val="22"/>
                <w:shd w:val="clear" w:color="auto" w:fill="FFFFFF"/>
              </w:rPr>
            </w:pPr>
            <w:r w:rsidRPr="00D556F4">
              <w:rPr>
                <w:rFonts w:ascii="Arial" w:hAnsi="Arial" w:cs="Arial"/>
                <w:sz w:val="22"/>
                <w:szCs w:val="22"/>
                <w:shd w:val="clear" w:color="auto" w:fill="FFFFFF"/>
              </w:rPr>
              <w:t xml:space="preserve">Gather information from staff, governors and parents regarding who can play an instrument and who would volunteer to play for the children. </w:t>
            </w:r>
          </w:p>
          <w:p w14:paraId="59A6716E" w14:textId="77777777" w:rsidR="004972CE" w:rsidRDefault="004972CE" w:rsidP="006B46E9">
            <w:pPr>
              <w:suppressAutoHyphens w:val="0"/>
              <w:spacing w:after="0" w:line="240" w:lineRule="auto"/>
              <w:rPr>
                <w:rFonts w:ascii="Arial" w:hAnsi="Arial" w:cs="Arial"/>
                <w:sz w:val="22"/>
                <w:szCs w:val="22"/>
                <w:shd w:val="clear" w:color="auto" w:fill="FFFFFF"/>
              </w:rPr>
            </w:pPr>
          </w:p>
          <w:p w14:paraId="659B2C7A" w14:textId="77777777" w:rsidR="004972CE" w:rsidRDefault="00F35558" w:rsidP="006B46E9">
            <w:pPr>
              <w:suppressAutoHyphens w:val="0"/>
              <w:spacing w:after="0" w:line="240" w:lineRule="auto"/>
              <w:rPr>
                <w:rFonts w:ascii="Arial" w:hAnsi="Arial" w:cs="Arial"/>
                <w:sz w:val="22"/>
                <w:szCs w:val="22"/>
                <w:shd w:val="clear" w:color="auto" w:fill="FFFFFF"/>
              </w:rPr>
            </w:pPr>
            <w:r w:rsidRPr="00D556F4">
              <w:rPr>
                <w:rFonts w:ascii="Arial" w:hAnsi="Arial" w:cs="Arial"/>
                <w:sz w:val="22"/>
                <w:szCs w:val="22"/>
                <w:shd w:val="clear" w:color="auto" w:fill="FFFFFF"/>
              </w:rPr>
              <w:t>Contact local secondary schools and arrange for children to come in and perform to children.</w:t>
            </w:r>
          </w:p>
          <w:p w14:paraId="40A5A6B6" w14:textId="77777777" w:rsidR="004972CE" w:rsidRDefault="004972CE" w:rsidP="006B46E9">
            <w:pPr>
              <w:suppressAutoHyphens w:val="0"/>
              <w:spacing w:after="0" w:line="240" w:lineRule="auto"/>
              <w:rPr>
                <w:rFonts w:ascii="Arial" w:hAnsi="Arial" w:cs="Arial"/>
                <w:sz w:val="22"/>
                <w:szCs w:val="22"/>
                <w:shd w:val="clear" w:color="auto" w:fill="FFFFFF"/>
              </w:rPr>
            </w:pPr>
          </w:p>
          <w:p w14:paraId="204C19E6" w14:textId="193DE9F9" w:rsidR="006B46E9" w:rsidRPr="00D556F4" w:rsidRDefault="00F35558" w:rsidP="006B46E9">
            <w:pPr>
              <w:suppressAutoHyphens w:val="0"/>
              <w:spacing w:after="0" w:line="240" w:lineRule="auto"/>
              <w:rPr>
                <w:rFonts w:ascii="Arial" w:hAnsi="Arial" w:cs="Arial"/>
                <w:color w:val="auto"/>
                <w:sz w:val="22"/>
                <w:szCs w:val="22"/>
              </w:rPr>
            </w:pPr>
            <w:r w:rsidRPr="00D556F4">
              <w:rPr>
                <w:rFonts w:ascii="Arial" w:hAnsi="Arial" w:cs="Arial"/>
                <w:sz w:val="22"/>
                <w:szCs w:val="22"/>
                <w:shd w:val="clear" w:color="auto" w:fill="FFFFFF"/>
              </w:rPr>
              <w:t>Contact Music Hub</w:t>
            </w:r>
            <w:r w:rsidR="004972CE">
              <w:rPr>
                <w:rFonts w:ascii="Arial" w:hAnsi="Arial" w:cs="Arial"/>
                <w:sz w:val="22"/>
                <w:szCs w:val="22"/>
                <w:shd w:val="clear" w:color="auto" w:fill="FFFFFF"/>
              </w:rPr>
              <w:t>/ Winding Wheel</w:t>
            </w:r>
            <w:r w:rsidRPr="00D556F4">
              <w:rPr>
                <w:rFonts w:ascii="Arial" w:hAnsi="Arial" w:cs="Arial"/>
                <w:sz w:val="22"/>
                <w:szCs w:val="22"/>
                <w:shd w:val="clear" w:color="auto" w:fill="FFFFFF"/>
              </w:rPr>
              <w:t xml:space="preserve"> about</w:t>
            </w:r>
            <w:r w:rsidR="004972CE">
              <w:rPr>
                <w:rFonts w:ascii="Arial" w:hAnsi="Arial" w:cs="Arial"/>
                <w:sz w:val="22"/>
                <w:szCs w:val="22"/>
                <w:shd w:val="clear" w:color="auto" w:fill="FFFFFF"/>
              </w:rPr>
              <w:t xml:space="preserve"> opportunities for</w:t>
            </w:r>
            <w:r w:rsidRPr="00D556F4">
              <w:rPr>
                <w:rFonts w:ascii="Arial" w:hAnsi="Arial" w:cs="Arial"/>
                <w:sz w:val="22"/>
                <w:szCs w:val="22"/>
                <w:shd w:val="clear" w:color="auto" w:fill="FFFFFF"/>
              </w:rPr>
              <w:t xml:space="preserve"> professional musicians to</w:t>
            </w:r>
            <w:r w:rsidR="004972CE">
              <w:rPr>
                <w:rFonts w:ascii="Arial" w:hAnsi="Arial" w:cs="Arial"/>
                <w:sz w:val="22"/>
                <w:szCs w:val="22"/>
                <w:shd w:val="clear" w:color="auto" w:fill="FFFFFF"/>
              </w:rPr>
              <w:t xml:space="preserve"> come and</w:t>
            </w:r>
            <w:r w:rsidRPr="00D556F4">
              <w:rPr>
                <w:rFonts w:ascii="Arial" w:hAnsi="Arial" w:cs="Arial"/>
                <w:sz w:val="22"/>
                <w:szCs w:val="22"/>
                <w:shd w:val="clear" w:color="auto" w:fill="FFFFFF"/>
              </w:rPr>
              <w:t xml:space="preserve"> play for the children.</w:t>
            </w:r>
          </w:p>
        </w:tc>
      </w:tr>
      <w:tr w:rsidR="006B46E9" w:rsidRPr="00B26799" w14:paraId="49FB02FF" w14:textId="77777777" w:rsidTr="00FA378C">
        <w:tc>
          <w:tcPr>
            <w:tcW w:w="1609" w:type="dxa"/>
          </w:tcPr>
          <w:p w14:paraId="612E886A" w14:textId="77777777" w:rsidR="006B46E9" w:rsidRPr="0057694C" w:rsidRDefault="006B46E9" w:rsidP="006B46E9">
            <w:pPr>
              <w:rPr>
                <w:rFonts w:cstheme="minorHAnsi"/>
                <w:b/>
                <w:bCs/>
              </w:rPr>
            </w:pPr>
            <w:r w:rsidRPr="0057694C">
              <w:rPr>
                <w:rFonts w:cstheme="minorHAnsi"/>
                <w:b/>
                <w:bCs/>
              </w:rPr>
              <w:t>School engagement with Music Hub -   CPD, programmes etc.</w:t>
            </w:r>
          </w:p>
          <w:p w14:paraId="579EBE81" w14:textId="77777777" w:rsidR="006B46E9" w:rsidRPr="006C349E" w:rsidRDefault="006B46E9" w:rsidP="006B46E9">
            <w:pPr>
              <w:rPr>
                <w:rFonts w:cstheme="minorHAnsi"/>
                <w:b/>
                <w:bCs/>
              </w:rPr>
            </w:pPr>
          </w:p>
        </w:tc>
        <w:tc>
          <w:tcPr>
            <w:tcW w:w="2781" w:type="dxa"/>
          </w:tcPr>
          <w:p w14:paraId="100192AC" w14:textId="77777777" w:rsidR="00F35558" w:rsidRPr="00D556F4" w:rsidRDefault="00F35558" w:rsidP="00F35558">
            <w:pPr>
              <w:rPr>
                <w:rFonts w:ascii="Arial" w:eastAsia="Arial" w:hAnsi="Arial" w:cs="Arial"/>
                <w:sz w:val="22"/>
                <w:szCs w:val="22"/>
              </w:rPr>
            </w:pPr>
            <w:r w:rsidRPr="00D556F4">
              <w:rPr>
                <w:rFonts w:ascii="Arial" w:eastAsia="Arial" w:hAnsi="Arial" w:cs="Arial"/>
                <w:sz w:val="22"/>
                <w:szCs w:val="22"/>
              </w:rPr>
              <w:t>Regular contact with the Hub via Helen Temple.</w:t>
            </w:r>
          </w:p>
          <w:p w14:paraId="7FFF4CD3" w14:textId="77777777" w:rsidR="006B46E9" w:rsidRPr="00D556F4" w:rsidRDefault="006B46E9" w:rsidP="006B46E9">
            <w:pPr>
              <w:rPr>
                <w:rFonts w:ascii="Arial" w:eastAsia="Arial" w:hAnsi="Arial" w:cs="Arial"/>
                <w:sz w:val="22"/>
                <w:szCs w:val="22"/>
              </w:rPr>
            </w:pPr>
          </w:p>
        </w:tc>
        <w:tc>
          <w:tcPr>
            <w:tcW w:w="5386" w:type="dxa"/>
          </w:tcPr>
          <w:p w14:paraId="0C1B5EDB" w14:textId="08904E62" w:rsidR="006B46E9" w:rsidRDefault="00F35558" w:rsidP="006B46E9">
            <w:pPr>
              <w:suppressAutoHyphens w:val="0"/>
              <w:spacing w:after="0" w:line="240" w:lineRule="auto"/>
              <w:rPr>
                <w:rFonts w:ascii="Arial" w:hAnsi="Arial" w:cs="Arial"/>
                <w:sz w:val="22"/>
                <w:szCs w:val="22"/>
                <w:shd w:val="clear" w:color="auto" w:fill="FFFFFF"/>
              </w:rPr>
            </w:pPr>
            <w:r w:rsidRPr="00D556F4">
              <w:rPr>
                <w:rFonts w:ascii="Arial" w:hAnsi="Arial" w:cs="Arial"/>
                <w:sz w:val="22"/>
                <w:szCs w:val="22"/>
                <w:shd w:val="clear" w:color="auto" w:fill="FFFFFF"/>
              </w:rPr>
              <w:t xml:space="preserve">Arrange CPD </w:t>
            </w:r>
            <w:r w:rsidR="00665EC7">
              <w:rPr>
                <w:rFonts w:ascii="Arial" w:hAnsi="Arial" w:cs="Arial"/>
                <w:sz w:val="22"/>
                <w:szCs w:val="22"/>
                <w:shd w:val="clear" w:color="auto" w:fill="FFFFFF"/>
              </w:rPr>
              <w:t>training</w:t>
            </w:r>
            <w:r w:rsidRPr="00D556F4">
              <w:rPr>
                <w:rFonts w:ascii="Arial" w:hAnsi="Arial" w:cs="Arial"/>
                <w:sz w:val="22"/>
                <w:szCs w:val="22"/>
                <w:shd w:val="clear" w:color="auto" w:fill="FFFFFF"/>
              </w:rPr>
              <w:t xml:space="preserve"> for </w:t>
            </w:r>
            <w:r w:rsidR="00665EC7">
              <w:rPr>
                <w:rFonts w:ascii="Arial" w:hAnsi="Arial" w:cs="Arial"/>
                <w:sz w:val="22"/>
                <w:szCs w:val="22"/>
                <w:shd w:val="clear" w:color="auto" w:fill="FFFFFF"/>
              </w:rPr>
              <w:t xml:space="preserve">all </w:t>
            </w:r>
            <w:r w:rsidRPr="00D556F4">
              <w:rPr>
                <w:rFonts w:ascii="Arial" w:hAnsi="Arial" w:cs="Arial"/>
                <w:sz w:val="22"/>
                <w:szCs w:val="22"/>
                <w:shd w:val="clear" w:color="auto" w:fill="FFFFFF"/>
              </w:rPr>
              <w:t>staff on percussion activities</w:t>
            </w:r>
            <w:r w:rsidR="00665EC7">
              <w:rPr>
                <w:rFonts w:ascii="Arial" w:hAnsi="Arial" w:cs="Arial"/>
                <w:sz w:val="22"/>
                <w:szCs w:val="22"/>
                <w:shd w:val="clear" w:color="auto" w:fill="FFFFFF"/>
              </w:rPr>
              <w:t xml:space="preserve">/ technology/ singing. </w:t>
            </w:r>
          </w:p>
          <w:p w14:paraId="73C543CA" w14:textId="77777777" w:rsidR="00B84B40" w:rsidRDefault="00B84B40" w:rsidP="006B46E9">
            <w:pPr>
              <w:suppressAutoHyphens w:val="0"/>
              <w:spacing w:after="0" w:line="240" w:lineRule="auto"/>
              <w:rPr>
                <w:rFonts w:ascii="Arial" w:hAnsi="Arial" w:cs="Arial"/>
                <w:color w:val="auto"/>
                <w:sz w:val="22"/>
                <w:szCs w:val="22"/>
              </w:rPr>
            </w:pPr>
          </w:p>
          <w:p w14:paraId="0033456C" w14:textId="715A723C" w:rsidR="00B84B40" w:rsidRPr="00D556F4" w:rsidRDefault="00B84B40" w:rsidP="006B46E9">
            <w:pPr>
              <w:suppressAutoHyphens w:val="0"/>
              <w:spacing w:after="0" w:line="240" w:lineRule="auto"/>
              <w:rPr>
                <w:rFonts w:ascii="Arial" w:hAnsi="Arial" w:cs="Arial"/>
                <w:color w:val="auto"/>
                <w:sz w:val="22"/>
                <w:szCs w:val="22"/>
              </w:rPr>
            </w:pPr>
            <w:r>
              <w:rPr>
                <w:rFonts w:ascii="Arial" w:hAnsi="Arial" w:cs="Arial"/>
                <w:color w:val="auto"/>
                <w:sz w:val="22"/>
                <w:szCs w:val="22"/>
              </w:rPr>
              <w:t>Look into EYFS training for developing music.</w:t>
            </w:r>
          </w:p>
        </w:tc>
      </w:tr>
      <w:tr w:rsidR="006B46E9" w:rsidRPr="00B26799" w14:paraId="7AEB4FAF" w14:textId="77777777" w:rsidTr="00FA378C">
        <w:tc>
          <w:tcPr>
            <w:tcW w:w="1609" w:type="dxa"/>
          </w:tcPr>
          <w:p w14:paraId="5CCA094F" w14:textId="77777777" w:rsidR="006B46E9" w:rsidRPr="0057694C" w:rsidRDefault="006B46E9" w:rsidP="006B46E9">
            <w:pPr>
              <w:rPr>
                <w:rFonts w:cstheme="minorHAnsi"/>
                <w:b/>
                <w:bCs/>
              </w:rPr>
            </w:pPr>
            <w:r w:rsidRPr="0057694C">
              <w:rPr>
                <w:rFonts w:cstheme="minorHAnsi"/>
                <w:b/>
                <w:bCs/>
              </w:rPr>
              <w:t>Subject leadership</w:t>
            </w:r>
          </w:p>
          <w:p w14:paraId="5CFE8A91" w14:textId="77777777" w:rsidR="006B46E9" w:rsidRPr="006C349E" w:rsidRDefault="006B46E9" w:rsidP="006B46E9">
            <w:pPr>
              <w:rPr>
                <w:rFonts w:cstheme="minorHAnsi"/>
                <w:b/>
                <w:bCs/>
              </w:rPr>
            </w:pPr>
          </w:p>
        </w:tc>
        <w:tc>
          <w:tcPr>
            <w:tcW w:w="2781" w:type="dxa"/>
          </w:tcPr>
          <w:p w14:paraId="75BAC28A" w14:textId="68CF6488" w:rsidR="00D556F4" w:rsidRPr="00D556F4" w:rsidRDefault="00D556F4" w:rsidP="00D556F4">
            <w:pPr>
              <w:rPr>
                <w:rFonts w:ascii="Arial" w:eastAsia="Arial" w:hAnsi="Arial" w:cs="Arial"/>
                <w:sz w:val="22"/>
                <w:szCs w:val="22"/>
              </w:rPr>
            </w:pPr>
            <w:r w:rsidRPr="00D556F4">
              <w:rPr>
                <w:rFonts w:ascii="Arial" w:eastAsia="Arial" w:hAnsi="Arial" w:cs="Arial"/>
                <w:sz w:val="22"/>
                <w:szCs w:val="22"/>
              </w:rPr>
              <w:t>Curriculum maps and knowledge overviews are in place</w:t>
            </w:r>
            <w:r w:rsidR="00B84B40">
              <w:rPr>
                <w:rFonts w:ascii="Arial" w:eastAsia="Arial" w:hAnsi="Arial" w:cs="Arial"/>
                <w:sz w:val="22"/>
                <w:szCs w:val="22"/>
              </w:rPr>
              <w:t>.</w:t>
            </w:r>
          </w:p>
          <w:p w14:paraId="0650CE32" w14:textId="640709FE" w:rsidR="00D556F4" w:rsidRPr="00D556F4" w:rsidRDefault="00D556F4" w:rsidP="00D556F4">
            <w:pPr>
              <w:rPr>
                <w:rFonts w:ascii="Arial" w:eastAsia="Arial" w:hAnsi="Arial" w:cs="Arial"/>
                <w:sz w:val="22"/>
                <w:szCs w:val="22"/>
              </w:rPr>
            </w:pPr>
            <w:r w:rsidRPr="00D556F4">
              <w:rPr>
                <w:rFonts w:ascii="Arial" w:eastAsia="Arial" w:hAnsi="Arial" w:cs="Arial"/>
                <w:sz w:val="22"/>
                <w:szCs w:val="22"/>
              </w:rPr>
              <w:t>School</w:t>
            </w:r>
            <w:r w:rsidR="00B84B40">
              <w:rPr>
                <w:rFonts w:ascii="Arial" w:eastAsia="Arial" w:hAnsi="Arial" w:cs="Arial"/>
                <w:sz w:val="22"/>
                <w:szCs w:val="22"/>
              </w:rPr>
              <w:t xml:space="preserve"> </w:t>
            </w:r>
            <w:r w:rsidRPr="00D556F4">
              <w:rPr>
                <w:rFonts w:ascii="Arial" w:eastAsia="Arial" w:hAnsi="Arial" w:cs="Arial"/>
                <w:sz w:val="22"/>
                <w:szCs w:val="22"/>
              </w:rPr>
              <w:t>access</w:t>
            </w:r>
            <w:r w:rsidR="00B84B40">
              <w:rPr>
                <w:rFonts w:ascii="Arial" w:eastAsia="Arial" w:hAnsi="Arial" w:cs="Arial"/>
                <w:sz w:val="22"/>
                <w:szCs w:val="22"/>
              </w:rPr>
              <w:t>es</w:t>
            </w:r>
            <w:r w:rsidRPr="00D556F4">
              <w:rPr>
                <w:rFonts w:ascii="Arial" w:eastAsia="Arial" w:hAnsi="Arial" w:cs="Arial"/>
                <w:sz w:val="22"/>
                <w:szCs w:val="22"/>
              </w:rPr>
              <w:t xml:space="preserve"> regular training opportunities from the Music </w:t>
            </w:r>
            <w:r w:rsidR="0080139B">
              <w:rPr>
                <w:rFonts w:ascii="Arial" w:eastAsia="Arial" w:hAnsi="Arial" w:cs="Arial"/>
                <w:sz w:val="22"/>
                <w:szCs w:val="22"/>
              </w:rPr>
              <w:t>Hub</w:t>
            </w:r>
            <w:r w:rsidRPr="00D556F4">
              <w:rPr>
                <w:rFonts w:ascii="Arial" w:eastAsia="Arial" w:hAnsi="Arial" w:cs="Arial"/>
                <w:sz w:val="22"/>
                <w:szCs w:val="22"/>
              </w:rPr>
              <w:t xml:space="preserve"> and Music Mark.  </w:t>
            </w:r>
          </w:p>
          <w:p w14:paraId="2C16B458" w14:textId="77777777" w:rsidR="006B46E9" w:rsidRPr="00D556F4" w:rsidRDefault="006B46E9" w:rsidP="006B46E9">
            <w:pPr>
              <w:rPr>
                <w:rFonts w:ascii="Arial" w:eastAsia="Arial" w:hAnsi="Arial" w:cs="Arial"/>
                <w:sz w:val="22"/>
                <w:szCs w:val="22"/>
              </w:rPr>
            </w:pPr>
          </w:p>
        </w:tc>
        <w:tc>
          <w:tcPr>
            <w:tcW w:w="5386" w:type="dxa"/>
          </w:tcPr>
          <w:p w14:paraId="7DAFFE25" w14:textId="74E48331" w:rsidR="00B84B40" w:rsidRDefault="00D556F4" w:rsidP="00D556F4">
            <w:pPr>
              <w:suppressAutoHyphens w:val="0"/>
              <w:spacing w:after="0" w:line="240" w:lineRule="auto"/>
              <w:rPr>
                <w:rFonts w:ascii="Arial" w:hAnsi="Arial" w:cs="Arial"/>
                <w:sz w:val="22"/>
                <w:szCs w:val="22"/>
                <w:shd w:val="clear" w:color="auto" w:fill="FFFFFF"/>
              </w:rPr>
            </w:pPr>
            <w:r w:rsidRPr="00D556F4">
              <w:rPr>
                <w:rFonts w:ascii="Arial" w:hAnsi="Arial" w:cs="Arial"/>
                <w:sz w:val="22"/>
                <w:szCs w:val="22"/>
                <w:shd w:val="clear" w:color="auto" w:fill="FFFFFF"/>
              </w:rPr>
              <w:t xml:space="preserve">Conduct </w:t>
            </w:r>
            <w:r w:rsidR="00B84B40">
              <w:rPr>
                <w:rFonts w:ascii="Arial" w:hAnsi="Arial" w:cs="Arial"/>
                <w:sz w:val="22"/>
                <w:szCs w:val="22"/>
                <w:shd w:val="clear" w:color="auto" w:fill="FFFFFF"/>
              </w:rPr>
              <w:t xml:space="preserve">CPD music meeting </w:t>
            </w:r>
            <w:r w:rsidR="00665EC7">
              <w:rPr>
                <w:rFonts w:ascii="Arial" w:hAnsi="Arial" w:cs="Arial"/>
                <w:sz w:val="22"/>
                <w:szCs w:val="22"/>
                <w:shd w:val="clear" w:color="auto" w:fill="FFFFFF"/>
              </w:rPr>
              <w:t xml:space="preserve">for all staff </w:t>
            </w:r>
            <w:r w:rsidR="00B84B40">
              <w:rPr>
                <w:rFonts w:ascii="Arial" w:hAnsi="Arial" w:cs="Arial"/>
                <w:sz w:val="22"/>
                <w:szCs w:val="22"/>
                <w:shd w:val="clear" w:color="auto" w:fill="FFFFFF"/>
              </w:rPr>
              <w:t>Autumn 25.</w:t>
            </w:r>
          </w:p>
          <w:p w14:paraId="0F2FCA28" w14:textId="77777777" w:rsidR="00B84B40" w:rsidRDefault="00B84B40" w:rsidP="00D556F4">
            <w:pPr>
              <w:suppressAutoHyphens w:val="0"/>
              <w:spacing w:after="0" w:line="240" w:lineRule="auto"/>
              <w:rPr>
                <w:rFonts w:ascii="Arial" w:hAnsi="Arial" w:cs="Arial"/>
                <w:sz w:val="22"/>
                <w:szCs w:val="22"/>
                <w:shd w:val="clear" w:color="auto" w:fill="FFFFFF"/>
              </w:rPr>
            </w:pPr>
          </w:p>
          <w:p w14:paraId="519EE48E" w14:textId="56EB3307" w:rsidR="00B84B40" w:rsidRDefault="00B84B40" w:rsidP="00B84B40">
            <w:pPr>
              <w:suppressAutoHyphens w:val="0"/>
              <w:spacing w:after="0" w:line="240" w:lineRule="auto"/>
              <w:rPr>
                <w:rFonts w:ascii="Arial" w:hAnsi="Arial" w:cs="Arial"/>
                <w:sz w:val="22"/>
                <w:szCs w:val="22"/>
                <w:shd w:val="clear" w:color="auto" w:fill="FFFFFF"/>
              </w:rPr>
            </w:pPr>
            <w:r w:rsidRPr="00D556F4">
              <w:rPr>
                <w:rFonts w:ascii="Arial" w:hAnsi="Arial" w:cs="Arial"/>
                <w:sz w:val="22"/>
                <w:szCs w:val="22"/>
                <w:shd w:val="clear" w:color="auto" w:fill="FFFFFF"/>
              </w:rPr>
              <w:t xml:space="preserve">Send out regular </w:t>
            </w:r>
            <w:r>
              <w:rPr>
                <w:rFonts w:ascii="Arial" w:hAnsi="Arial" w:cs="Arial"/>
                <w:sz w:val="22"/>
                <w:szCs w:val="22"/>
                <w:shd w:val="clear" w:color="auto" w:fill="FFFFFF"/>
              </w:rPr>
              <w:t>‘</w:t>
            </w:r>
            <w:r w:rsidRPr="00D556F4">
              <w:rPr>
                <w:rFonts w:ascii="Arial" w:hAnsi="Arial" w:cs="Arial"/>
                <w:sz w:val="22"/>
                <w:szCs w:val="22"/>
                <w:shd w:val="clear" w:color="auto" w:fill="FFFFFF"/>
              </w:rPr>
              <w:t xml:space="preserve">MUSIC </w:t>
            </w:r>
            <w:r>
              <w:rPr>
                <w:rFonts w:ascii="Arial" w:hAnsi="Arial" w:cs="Arial"/>
                <w:sz w:val="22"/>
                <w:szCs w:val="22"/>
                <w:shd w:val="clear" w:color="auto" w:fill="FFFFFF"/>
              </w:rPr>
              <w:t>updates’</w:t>
            </w:r>
            <w:r w:rsidRPr="00D556F4">
              <w:rPr>
                <w:rFonts w:ascii="Arial" w:hAnsi="Arial" w:cs="Arial"/>
                <w:sz w:val="22"/>
                <w:szCs w:val="22"/>
                <w:shd w:val="clear" w:color="auto" w:fill="FFFFFF"/>
              </w:rPr>
              <w:t xml:space="preserve"> </w:t>
            </w:r>
            <w:r w:rsidR="008A6CBB">
              <w:rPr>
                <w:rFonts w:ascii="Arial" w:hAnsi="Arial" w:cs="Arial"/>
                <w:sz w:val="22"/>
                <w:szCs w:val="22"/>
                <w:shd w:val="clear" w:color="auto" w:fill="FFFFFF"/>
              </w:rPr>
              <w:t xml:space="preserve">to </w:t>
            </w:r>
            <w:bookmarkStart w:id="17" w:name="_GoBack"/>
            <w:bookmarkEnd w:id="17"/>
            <w:r w:rsidRPr="00D556F4">
              <w:rPr>
                <w:rFonts w:ascii="Arial" w:hAnsi="Arial" w:cs="Arial"/>
                <w:sz w:val="22"/>
                <w:szCs w:val="22"/>
                <w:shd w:val="clear" w:color="auto" w:fill="FFFFFF"/>
              </w:rPr>
              <w:t>staff</w:t>
            </w:r>
            <w:r>
              <w:rPr>
                <w:rFonts w:ascii="Arial" w:hAnsi="Arial" w:cs="Arial"/>
                <w:sz w:val="22"/>
                <w:szCs w:val="22"/>
                <w:shd w:val="clear" w:color="auto" w:fill="FFFFFF"/>
              </w:rPr>
              <w:t>.</w:t>
            </w:r>
          </w:p>
          <w:p w14:paraId="09BA2E8A" w14:textId="77777777" w:rsidR="00B84B40" w:rsidRDefault="00B84B40" w:rsidP="00B84B40">
            <w:pPr>
              <w:suppressAutoHyphens w:val="0"/>
              <w:spacing w:after="0" w:line="240" w:lineRule="auto"/>
              <w:rPr>
                <w:rFonts w:ascii="Arial" w:hAnsi="Arial" w:cs="Arial"/>
                <w:sz w:val="22"/>
                <w:szCs w:val="22"/>
                <w:shd w:val="clear" w:color="auto" w:fill="FFFFFF"/>
              </w:rPr>
            </w:pPr>
          </w:p>
          <w:p w14:paraId="4F165142" w14:textId="7D89D8AC" w:rsidR="00B84B40" w:rsidRDefault="00B84B40" w:rsidP="00D556F4">
            <w:pPr>
              <w:suppressAutoHyphens w:val="0"/>
              <w:spacing w:after="0" w:line="240" w:lineRule="auto"/>
              <w:rPr>
                <w:rFonts w:ascii="Arial" w:hAnsi="Arial" w:cs="Arial"/>
                <w:sz w:val="22"/>
                <w:szCs w:val="22"/>
                <w:shd w:val="clear" w:color="auto" w:fill="FFFFFF"/>
              </w:rPr>
            </w:pPr>
            <w:r>
              <w:rPr>
                <w:rFonts w:ascii="Arial" w:hAnsi="Arial" w:cs="Arial"/>
                <w:sz w:val="22"/>
                <w:szCs w:val="22"/>
                <w:shd w:val="clear" w:color="auto" w:fill="FFFFFF"/>
              </w:rPr>
              <w:t xml:space="preserve">Develop bank of </w:t>
            </w:r>
            <w:r w:rsidRPr="00D556F4">
              <w:rPr>
                <w:rFonts w:ascii="Arial" w:hAnsi="Arial" w:cs="Arial"/>
                <w:sz w:val="22"/>
                <w:szCs w:val="22"/>
                <w:shd w:val="clear" w:color="auto" w:fill="FFFFFF"/>
              </w:rPr>
              <w:t xml:space="preserve">useful links/ free resources etc. </w:t>
            </w:r>
          </w:p>
          <w:p w14:paraId="57251F30" w14:textId="77777777" w:rsidR="00B84B40" w:rsidRDefault="00B84B40" w:rsidP="00D556F4">
            <w:pPr>
              <w:suppressAutoHyphens w:val="0"/>
              <w:spacing w:after="0" w:line="240" w:lineRule="auto"/>
              <w:rPr>
                <w:rFonts w:ascii="Arial" w:hAnsi="Arial" w:cs="Arial"/>
                <w:sz w:val="22"/>
                <w:szCs w:val="22"/>
                <w:shd w:val="clear" w:color="auto" w:fill="FFFFFF"/>
              </w:rPr>
            </w:pPr>
          </w:p>
          <w:p w14:paraId="322BED18" w14:textId="35B5048B" w:rsidR="006B46E9" w:rsidRDefault="00B84B40" w:rsidP="00D556F4">
            <w:pPr>
              <w:suppressAutoHyphens w:val="0"/>
              <w:spacing w:after="0" w:line="240" w:lineRule="auto"/>
              <w:rPr>
                <w:rFonts w:ascii="Arial" w:hAnsi="Arial" w:cs="Arial"/>
                <w:sz w:val="22"/>
                <w:szCs w:val="22"/>
                <w:shd w:val="clear" w:color="auto" w:fill="FFFFFF"/>
              </w:rPr>
            </w:pPr>
            <w:r>
              <w:rPr>
                <w:rFonts w:ascii="Arial" w:hAnsi="Arial" w:cs="Arial"/>
                <w:sz w:val="22"/>
                <w:szCs w:val="22"/>
                <w:shd w:val="clear" w:color="auto" w:fill="FFFFFF"/>
              </w:rPr>
              <w:t>Regularly update</w:t>
            </w:r>
            <w:r w:rsidR="00D556F4" w:rsidRPr="00D556F4">
              <w:rPr>
                <w:rFonts w:ascii="Arial" w:hAnsi="Arial" w:cs="Arial"/>
                <w:sz w:val="22"/>
                <w:szCs w:val="22"/>
                <w:shd w:val="clear" w:color="auto" w:fill="FFFFFF"/>
              </w:rPr>
              <w:t xml:space="preserve"> school website to reflect our musical offering and commitment to high quality music education for all. </w:t>
            </w:r>
          </w:p>
          <w:p w14:paraId="06416157" w14:textId="77777777" w:rsidR="00B84B40" w:rsidRDefault="00B84B40" w:rsidP="00D556F4">
            <w:pPr>
              <w:suppressAutoHyphens w:val="0"/>
              <w:spacing w:after="0" w:line="240" w:lineRule="auto"/>
              <w:rPr>
                <w:rFonts w:ascii="Arial" w:hAnsi="Arial" w:cs="Arial"/>
                <w:color w:val="auto"/>
                <w:sz w:val="22"/>
                <w:szCs w:val="22"/>
              </w:rPr>
            </w:pPr>
          </w:p>
          <w:p w14:paraId="7E115B5F" w14:textId="7E6EB14C" w:rsidR="00B84B40" w:rsidRPr="00D556F4" w:rsidRDefault="00B84B40" w:rsidP="00D556F4">
            <w:pPr>
              <w:suppressAutoHyphens w:val="0"/>
              <w:spacing w:after="0" w:line="240" w:lineRule="auto"/>
              <w:rPr>
                <w:rFonts w:ascii="Arial" w:hAnsi="Arial" w:cs="Arial"/>
                <w:color w:val="auto"/>
                <w:sz w:val="22"/>
                <w:szCs w:val="22"/>
              </w:rPr>
            </w:pPr>
            <w:r>
              <w:rPr>
                <w:rFonts w:ascii="Arial" w:hAnsi="Arial" w:cs="Arial"/>
                <w:color w:val="auto"/>
                <w:sz w:val="22"/>
                <w:szCs w:val="22"/>
              </w:rPr>
              <w:t>Conduct Handbell training for staff in Y2 and Y5.</w:t>
            </w:r>
          </w:p>
        </w:tc>
      </w:tr>
      <w:bookmarkEnd w:id="14"/>
      <w:bookmarkEnd w:id="15"/>
      <w:bookmarkEnd w:id="16"/>
    </w:tbl>
    <w:p w14:paraId="111AA166" w14:textId="77777777" w:rsidR="008C6C2E" w:rsidRPr="00B26799" w:rsidRDefault="008C6C2E" w:rsidP="008C6C2E">
      <w:pPr>
        <w:rPr>
          <w:rFonts w:cs="Arial"/>
        </w:rPr>
      </w:pPr>
    </w:p>
    <w:sectPr w:rsidR="008C6C2E" w:rsidRPr="00B26799">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BFEF7" w14:textId="77777777" w:rsidR="00E87372" w:rsidRDefault="00E87372">
      <w:pPr>
        <w:spacing w:after="0" w:line="240" w:lineRule="auto"/>
      </w:pPr>
      <w:r>
        <w:separator/>
      </w:r>
    </w:p>
  </w:endnote>
  <w:endnote w:type="continuationSeparator" w:id="0">
    <w:p w14:paraId="2DBED58A" w14:textId="77777777" w:rsidR="00E87372" w:rsidRDefault="00E8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6F697" w14:textId="77777777" w:rsidR="00E87372" w:rsidRDefault="00E87372">
      <w:pPr>
        <w:spacing w:after="0" w:line="240" w:lineRule="auto"/>
      </w:pPr>
      <w:r>
        <w:separator/>
      </w:r>
    </w:p>
  </w:footnote>
  <w:footnote w:type="continuationSeparator" w:id="0">
    <w:p w14:paraId="1CA8FB83" w14:textId="77777777" w:rsidR="00E87372" w:rsidRDefault="00E87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9FE"/>
    <w:multiLevelType w:val="hybridMultilevel"/>
    <w:tmpl w:val="4BEC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475CE"/>
    <w:multiLevelType w:val="hybridMultilevel"/>
    <w:tmpl w:val="5CF0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234BF"/>
    <w:multiLevelType w:val="hybridMultilevel"/>
    <w:tmpl w:val="945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34269"/>
    <w:multiLevelType w:val="hybridMultilevel"/>
    <w:tmpl w:val="B998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DC4252E"/>
    <w:multiLevelType w:val="hybridMultilevel"/>
    <w:tmpl w:val="FEA2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2CF6421"/>
    <w:multiLevelType w:val="hybridMultilevel"/>
    <w:tmpl w:val="3A9CC9F2"/>
    <w:lvl w:ilvl="0" w:tplc="E3E2D23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786476E"/>
    <w:multiLevelType w:val="hybridMultilevel"/>
    <w:tmpl w:val="0876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3"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0"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2"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3"/>
  </w:num>
  <w:num w:numId="2">
    <w:abstractNumId w:val="20"/>
  </w:num>
  <w:num w:numId="3">
    <w:abstractNumId w:val="8"/>
  </w:num>
  <w:num w:numId="4">
    <w:abstractNumId w:val="22"/>
  </w:num>
  <w:num w:numId="5">
    <w:abstractNumId w:val="17"/>
  </w:num>
  <w:num w:numId="6">
    <w:abstractNumId w:val="19"/>
  </w:num>
  <w:num w:numId="7">
    <w:abstractNumId w:val="18"/>
  </w:num>
  <w:num w:numId="8">
    <w:abstractNumId w:val="14"/>
  </w:num>
  <w:num w:numId="9">
    <w:abstractNumId w:val="10"/>
  </w:num>
  <w:num w:numId="10">
    <w:abstractNumId w:val="4"/>
  </w:num>
  <w:num w:numId="11">
    <w:abstractNumId w:val="16"/>
  </w:num>
  <w:num w:numId="12">
    <w:abstractNumId w:val="12"/>
  </w:num>
  <w:num w:numId="13">
    <w:abstractNumId w:val="13"/>
  </w:num>
  <w:num w:numId="14">
    <w:abstractNumId w:val="21"/>
  </w:num>
  <w:num w:numId="15">
    <w:abstractNumId w:val="15"/>
  </w:num>
  <w:num w:numId="16">
    <w:abstractNumId w:val="7"/>
  </w:num>
  <w:num w:numId="17">
    <w:abstractNumId w:val="6"/>
  </w:num>
  <w:num w:numId="18">
    <w:abstractNumId w:val="11"/>
  </w:num>
  <w:num w:numId="19">
    <w:abstractNumId w:val="1"/>
  </w:num>
  <w:num w:numId="20">
    <w:abstractNumId w:val="3"/>
  </w:num>
  <w:num w:numId="21">
    <w:abstractNumId w:val="9"/>
  </w:num>
  <w:num w:numId="22">
    <w:abstractNumId w:val="5"/>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78ED"/>
    <w:rsid w:val="00062BB0"/>
    <w:rsid w:val="000C3737"/>
    <w:rsid w:val="000D1BEC"/>
    <w:rsid w:val="00151F4E"/>
    <w:rsid w:val="001E4140"/>
    <w:rsid w:val="00265B41"/>
    <w:rsid w:val="00273F81"/>
    <w:rsid w:val="002A4C30"/>
    <w:rsid w:val="002F7456"/>
    <w:rsid w:val="00324558"/>
    <w:rsid w:val="0032716E"/>
    <w:rsid w:val="00392A79"/>
    <w:rsid w:val="003D22A6"/>
    <w:rsid w:val="003F72D1"/>
    <w:rsid w:val="00417C7A"/>
    <w:rsid w:val="00467BA9"/>
    <w:rsid w:val="00476E61"/>
    <w:rsid w:val="004972CE"/>
    <w:rsid w:val="004C7063"/>
    <w:rsid w:val="004F4C4C"/>
    <w:rsid w:val="00586C25"/>
    <w:rsid w:val="00602D95"/>
    <w:rsid w:val="006165F0"/>
    <w:rsid w:val="00665EC7"/>
    <w:rsid w:val="006B46E9"/>
    <w:rsid w:val="006D3F66"/>
    <w:rsid w:val="00751DED"/>
    <w:rsid w:val="007570BD"/>
    <w:rsid w:val="0080139B"/>
    <w:rsid w:val="00806479"/>
    <w:rsid w:val="008A6CBB"/>
    <w:rsid w:val="008C6C2E"/>
    <w:rsid w:val="008E4423"/>
    <w:rsid w:val="008F7259"/>
    <w:rsid w:val="0093266B"/>
    <w:rsid w:val="00943AD1"/>
    <w:rsid w:val="00953412"/>
    <w:rsid w:val="00961DCA"/>
    <w:rsid w:val="009730D1"/>
    <w:rsid w:val="00996917"/>
    <w:rsid w:val="009A0970"/>
    <w:rsid w:val="009B2FDA"/>
    <w:rsid w:val="009E701E"/>
    <w:rsid w:val="009F62EB"/>
    <w:rsid w:val="00A23AC8"/>
    <w:rsid w:val="00A8747C"/>
    <w:rsid w:val="00AC5B9C"/>
    <w:rsid w:val="00AE4C03"/>
    <w:rsid w:val="00B20B78"/>
    <w:rsid w:val="00B26799"/>
    <w:rsid w:val="00B52A3F"/>
    <w:rsid w:val="00B53B55"/>
    <w:rsid w:val="00B672ED"/>
    <w:rsid w:val="00B733E8"/>
    <w:rsid w:val="00B84977"/>
    <w:rsid w:val="00B84B40"/>
    <w:rsid w:val="00BB0634"/>
    <w:rsid w:val="00BC2331"/>
    <w:rsid w:val="00BE2F2D"/>
    <w:rsid w:val="00C177BA"/>
    <w:rsid w:val="00C63405"/>
    <w:rsid w:val="00C659CD"/>
    <w:rsid w:val="00C86A61"/>
    <w:rsid w:val="00C91526"/>
    <w:rsid w:val="00CC5413"/>
    <w:rsid w:val="00D556F4"/>
    <w:rsid w:val="00DD7DF0"/>
    <w:rsid w:val="00E04434"/>
    <w:rsid w:val="00E52D1F"/>
    <w:rsid w:val="00E664F5"/>
    <w:rsid w:val="00E87372"/>
    <w:rsid w:val="00EA3059"/>
    <w:rsid w:val="00F15877"/>
    <w:rsid w:val="00F2424E"/>
    <w:rsid w:val="00F2484D"/>
    <w:rsid w:val="00F35558"/>
    <w:rsid w:val="00F44D67"/>
    <w:rsid w:val="00F62443"/>
    <w:rsid w:val="00F64625"/>
    <w:rsid w:val="00FA0C4B"/>
    <w:rsid w:val="00FA378C"/>
    <w:rsid w:val="01DDA03C"/>
    <w:rsid w:val="023C15E1"/>
    <w:rsid w:val="0386F47B"/>
    <w:rsid w:val="048D78E2"/>
    <w:rsid w:val="04985EC1"/>
    <w:rsid w:val="04D1B2E3"/>
    <w:rsid w:val="0649EFEC"/>
    <w:rsid w:val="085EB71D"/>
    <w:rsid w:val="0909473F"/>
    <w:rsid w:val="0981DD96"/>
    <w:rsid w:val="09C73D58"/>
    <w:rsid w:val="09D0C79C"/>
    <w:rsid w:val="0B0587A8"/>
    <w:rsid w:val="0C3E55EA"/>
    <w:rsid w:val="0D85CB47"/>
    <w:rsid w:val="0FB93ADA"/>
    <w:rsid w:val="10C6D814"/>
    <w:rsid w:val="11704816"/>
    <w:rsid w:val="14A166BC"/>
    <w:rsid w:val="199A186E"/>
    <w:rsid w:val="19CFE0A4"/>
    <w:rsid w:val="1CD278B8"/>
    <w:rsid w:val="228D1E03"/>
    <w:rsid w:val="23E1DB6C"/>
    <w:rsid w:val="258AD1A0"/>
    <w:rsid w:val="29E8016A"/>
    <w:rsid w:val="2C321050"/>
    <w:rsid w:val="2D04C92B"/>
    <w:rsid w:val="2D0F16B7"/>
    <w:rsid w:val="2DAE3FAB"/>
    <w:rsid w:val="2DB56731"/>
    <w:rsid w:val="2E1D3FC9"/>
    <w:rsid w:val="2F366C4B"/>
    <w:rsid w:val="2FF9DDA4"/>
    <w:rsid w:val="307FD49D"/>
    <w:rsid w:val="33327C8E"/>
    <w:rsid w:val="34A20F87"/>
    <w:rsid w:val="359A6EBD"/>
    <w:rsid w:val="35E9B37A"/>
    <w:rsid w:val="369E4CFC"/>
    <w:rsid w:val="3A3E2887"/>
    <w:rsid w:val="3AC6B5D2"/>
    <w:rsid w:val="3C325502"/>
    <w:rsid w:val="3C784DAE"/>
    <w:rsid w:val="3CB7B818"/>
    <w:rsid w:val="3FC0759B"/>
    <w:rsid w:val="3FDAB4AD"/>
    <w:rsid w:val="3FE39F1D"/>
    <w:rsid w:val="40A6D681"/>
    <w:rsid w:val="443CA061"/>
    <w:rsid w:val="44EB6097"/>
    <w:rsid w:val="44FE6072"/>
    <w:rsid w:val="461749B4"/>
    <w:rsid w:val="4ACC5D43"/>
    <w:rsid w:val="4AF316F4"/>
    <w:rsid w:val="4B5AF4F2"/>
    <w:rsid w:val="4BD69918"/>
    <w:rsid w:val="4CC311D6"/>
    <w:rsid w:val="4EA996C0"/>
    <w:rsid w:val="4FFFF1D4"/>
    <w:rsid w:val="52B8E438"/>
    <w:rsid w:val="53AC781F"/>
    <w:rsid w:val="53D52E7D"/>
    <w:rsid w:val="56FB25BE"/>
    <w:rsid w:val="5796DE10"/>
    <w:rsid w:val="57FEB046"/>
    <w:rsid w:val="58996AF4"/>
    <w:rsid w:val="591E9D0C"/>
    <w:rsid w:val="5D5F5609"/>
    <w:rsid w:val="5E8F126A"/>
    <w:rsid w:val="63E40802"/>
    <w:rsid w:val="640F4BC1"/>
    <w:rsid w:val="64A028DF"/>
    <w:rsid w:val="6874E7F2"/>
    <w:rsid w:val="689EE320"/>
    <w:rsid w:val="69999F6E"/>
    <w:rsid w:val="6B712814"/>
    <w:rsid w:val="6C9D326E"/>
    <w:rsid w:val="6CEBD106"/>
    <w:rsid w:val="6D4287ED"/>
    <w:rsid w:val="6F6798F9"/>
    <w:rsid w:val="6FB8A4D2"/>
    <w:rsid w:val="7065F8D8"/>
    <w:rsid w:val="70830B20"/>
    <w:rsid w:val="715F18AA"/>
    <w:rsid w:val="73B24F36"/>
    <w:rsid w:val="74F121C4"/>
    <w:rsid w:val="75327804"/>
    <w:rsid w:val="773821A5"/>
    <w:rsid w:val="78CB0454"/>
    <w:rsid w:val="7C6C9CE6"/>
    <w:rsid w:val="7DC3AAF6"/>
    <w:rsid w:val="7FCB8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39"/>
    <w:rsid w:val="008C6C2E"/>
    <w:pPr>
      <w:autoSpaceDN/>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28117">
      <w:bodyDiv w:val="1"/>
      <w:marLeft w:val="0"/>
      <w:marRight w:val="0"/>
      <w:marTop w:val="0"/>
      <w:marBottom w:val="0"/>
      <w:divBdr>
        <w:top w:val="none" w:sz="0" w:space="0" w:color="auto"/>
        <w:left w:val="none" w:sz="0" w:space="0" w:color="auto"/>
        <w:bottom w:val="none" w:sz="0" w:space="0" w:color="auto"/>
        <w:right w:val="none" w:sz="0" w:space="0" w:color="auto"/>
      </w:divBdr>
    </w:div>
    <w:div w:id="1383945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teaching-music-in-sch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ghfieldhallprimary.eschools.co.uk/web/music/66306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the-power-of-music-to-change-lives-a-national-plan-for-music-edu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ca9779-f818-4125-94d9-8cf1805669f7"/>
    <lcf76f155ced4ddcb4097134ff3c332f xmlns="c857f1d1-30f8-4b9e-b962-5aed2da554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EA3F986F6F434094E60AD5F1BC61F9" ma:contentTypeVersion="15" ma:contentTypeDescription="Create a new document." ma:contentTypeScope="" ma:versionID="5fddd2bccf0ee8ba842121fba97151d4">
  <xsd:schema xmlns:xsd="http://www.w3.org/2001/XMLSchema" xmlns:xs="http://www.w3.org/2001/XMLSchema" xmlns:p="http://schemas.microsoft.com/office/2006/metadata/properties" xmlns:ns2="c857f1d1-30f8-4b9e-b962-5aed2da554a4" xmlns:ns3="8eca9779-f818-4125-94d9-8cf1805669f7" targetNamespace="http://schemas.microsoft.com/office/2006/metadata/properties" ma:root="true" ma:fieldsID="d67f2217ffccdf7d932138237afc7c3f" ns2:_="" ns3:_="">
    <xsd:import namespace="c857f1d1-30f8-4b9e-b962-5aed2da554a4"/>
    <xsd:import namespace="8eca9779-f818-4125-94d9-8cf180566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7f1d1-30f8-4b9e-b962-5aed2da55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036d0c-436d-4e68-89ef-394c6f5b16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a9779-f818-4125-94d9-8cf1805669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2234e-814f-44e7-a27e-808c50d51f07}" ma:internalName="TaxCatchAll" ma:showField="CatchAllData" ma:web="8eca9779-f818-4125-94d9-8cf1805669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5DB38-992E-49A8-A27D-1A6DA0AE1DB3}">
  <ds:schemaRefs>
    <ds:schemaRef ds:uri="http://schemas.microsoft.com/office/2006/metadata/properties"/>
    <ds:schemaRef ds:uri="http://schemas.microsoft.com/office/infopath/2007/PartnerControls"/>
    <ds:schemaRef ds:uri="8eca9779-f818-4125-94d9-8cf1805669f7"/>
    <ds:schemaRef ds:uri="c857f1d1-30f8-4b9e-b962-5aed2da554a4"/>
  </ds:schemaRefs>
</ds:datastoreItem>
</file>

<file path=customXml/itemProps2.xml><?xml version="1.0" encoding="utf-8"?>
<ds:datastoreItem xmlns:ds="http://schemas.openxmlformats.org/officeDocument/2006/customXml" ds:itemID="{E6605C8A-2EC8-43A2-9773-E0AA004BB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7f1d1-30f8-4b9e-b962-5aed2da554a4"/>
    <ds:schemaRef ds:uri="8eca9779-f818-4125-94d9-8cf180566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EE778-46F4-4BE4-8443-67C9CC440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Charlie Riley</cp:lastModifiedBy>
  <cp:revision>3</cp:revision>
  <cp:lastPrinted>2014-09-18T05:26:00Z</cp:lastPrinted>
  <dcterms:created xsi:type="dcterms:W3CDTF">2025-08-22T19:39:00Z</dcterms:created>
  <dcterms:modified xsi:type="dcterms:W3CDTF">2025-08-22T20:20:00Z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0x010100DCEA3F986F6F434094E60AD5F1BC61F9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